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FE0" w:rsidRDefault="00F02636" w:rsidP="001577C7">
      <w:pPr>
        <w:pStyle w:val="Ttulo1"/>
      </w:pPr>
      <w:r w:rsidRPr="008F083B">
        <w:t>CAPITULO 3: EVALUACION DE INVERSIONES CON INFLACIÓN</w:t>
      </w:r>
    </w:p>
    <w:p w:rsidR="008A4FFC" w:rsidRPr="008A4FFC" w:rsidRDefault="008A4FFC" w:rsidP="008A4FFC"/>
    <w:p w:rsidR="00F02636" w:rsidRDefault="00F02636" w:rsidP="00F02636">
      <w:pPr>
        <w:jc w:val="both"/>
      </w:pPr>
      <w:r>
        <w:t xml:space="preserve">En este capítulo desarrollamos las consideraciones fundamentales que deben cumplir en la  evaluación del proyecto si es necesario incluir la inflación para no distorsionar los resultados finales del proyecto cuando estemos trabajando los flujos de caja y los estados financieros, es decir, si los analistas del proyecto deciden incluir la inflación se debe tener una consistencia en trabajar tanto los flujos de caja, la tasa de descuento, y los estados financieros proyectando la inflación. Sin embargo, podemos afirmar que si los analistas deciden evaluar el proyecto sin inflación es correcto considerar los flujos de caja, los estados financieros y la tasa de descuento a valores constantes, los resultados de la viabilidad en caso de trabajar con o sin inflación serían similares. En los siguientes análisis presentamos un resumen básico de las teorías y problemas de aplicación. </w:t>
      </w:r>
    </w:p>
    <w:p w:rsidR="00F02636" w:rsidRPr="0014185C" w:rsidRDefault="0014185C" w:rsidP="0014185C">
      <w:pPr>
        <w:pStyle w:val="Ttulo2"/>
      </w:pPr>
      <w:r w:rsidRPr="0014185C">
        <w:rPr>
          <w:caps w:val="0"/>
        </w:rPr>
        <w:t xml:space="preserve">DEFINICIÓN DE INFLACIÓN </w:t>
      </w:r>
    </w:p>
    <w:p w:rsidR="00F02636" w:rsidRDefault="00F02636" w:rsidP="00F02636">
      <w:pPr>
        <w:pStyle w:val="Prrafodelista"/>
        <w:jc w:val="both"/>
      </w:pPr>
      <w:r>
        <w:t xml:space="preserve">La inflación es el incremento de los precios de bienes y servicios de la canasta básica de un país, por ejemplo en el Perú el más usado es el Índice de precios al consumidor (IPC). </w:t>
      </w:r>
      <w:r w:rsidR="00982930">
        <w:t>Por ejemplo si la tasa de inflación es medida en términos porcentuales de incremento del IPC de un periodo a otro (mensual o anual), se tiene que a marzo del 2018 en el sector educación el IPC fue igual a 103.93, la tasa de inflación mensual fue igual a 3.93% [(103.93-100)/100], como base Diciembre 2011=100).</w:t>
      </w:r>
      <w:sdt>
        <w:sdtPr>
          <w:id w:val="404969124"/>
          <w:citation/>
        </w:sdtPr>
        <w:sdtContent>
          <w:r w:rsidR="00982930">
            <w:fldChar w:fldCharType="begin"/>
          </w:r>
          <w:r w:rsidR="00982930">
            <w:instrText xml:space="preserve"> CITATION Ins18 \l 10250 </w:instrText>
          </w:r>
          <w:r w:rsidR="00982930">
            <w:fldChar w:fldCharType="separate"/>
          </w:r>
          <w:r w:rsidR="00982930">
            <w:rPr>
              <w:noProof/>
            </w:rPr>
            <w:t xml:space="preserve"> (Instituto Nacional de Estadística, 2018)</w:t>
          </w:r>
          <w:r w:rsidR="00982930">
            <w:fldChar w:fldCharType="end"/>
          </w:r>
        </w:sdtContent>
      </w:sdt>
    </w:p>
    <w:p w:rsidR="00982930" w:rsidRDefault="00982930" w:rsidP="00F02636">
      <w:pPr>
        <w:pStyle w:val="Prrafodelista"/>
        <w:jc w:val="both"/>
      </w:pPr>
    </w:p>
    <w:p w:rsidR="00982930" w:rsidRPr="008F083B" w:rsidRDefault="0014185C" w:rsidP="0014185C">
      <w:pPr>
        <w:pStyle w:val="Ttulo2"/>
      </w:pPr>
      <w:r w:rsidRPr="008F083B">
        <w:rPr>
          <w:caps w:val="0"/>
        </w:rPr>
        <w:t>SOLES CORRIENTES Y SOLES CONSTANTES</w:t>
      </w:r>
    </w:p>
    <w:p w:rsidR="00E40D2F" w:rsidRDefault="00E40D2F" w:rsidP="004A54F9">
      <w:pPr>
        <w:pStyle w:val="Prrafodelista"/>
        <w:jc w:val="both"/>
      </w:pPr>
      <w:r>
        <w:t xml:space="preserve">En los siguientes cuadros ponemos dos ejemplos para definir soles corrientes y soles constantes y explicamos las respectivas conversiones, así también, definimos el índice deflacto o de inflación. </w:t>
      </w:r>
    </w:p>
    <w:p w:rsidR="00E40D2F" w:rsidRDefault="00E40D2F" w:rsidP="004A54F9">
      <w:pPr>
        <w:pStyle w:val="Prrafodelista"/>
        <w:jc w:val="both"/>
      </w:pPr>
    </w:p>
    <w:p w:rsidR="00E40D2F" w:rsidRPr="00E40D2F" w:rsidRDefault="001577C7" w:rsidP="001577C7">
      <w:pPr>
        <w:pStyle w:val="Descripcin"/>
        <w:rPr>
          <w:b w:val="0"/>
        </w:rPr>
      </w:pPr>
      <w:bookmarkStart w:id="0" w:name="_Toc515016999"/>
      <w:r>
        <w:t xml:space="preserve">Ejercicio </w:t>
      </w:r>
      <w:r w:rsidR="008B0677">
        <w:fldChar w:fldCharType="begin"/>
      </w:r>
      <w:r w:rsidR="008B0677">
        <w:instrText xml:space="preserve"> STYLEREF 1 \s </w:instrText>
      </w:r>
      <w:r w:rsidR="008B0677">
        <w:fldChar w:fldCharType="separate"/>
      </w:r>
      <w:r w:rsidR="008B0677">
        <w:rPr>
          <w:noProof/>
        </w:rPr>
        <w:t>3</w:t>
      </w:r>
      <w:r w:rsidR="008B0677">
        <w:fldChar w:fldCharType="end"/>
      </w:r>
      <w:r w:rsidR="008B0677">
        <w:t>.</w:t>
      </w:r>
      <w:r w:rsidR="008B0677">
        <w:fldChar w:fldCharType="begin"/>
      </w:r>
      <w:r w:rsidR="008B0677">
        <w:instrText xml:space="preserve"> SEQ Ejercicio \* ARABIC \s 1 </w:instrText>
      </w:r>
      <w:r w:rsidR="008B0677">
        <w:fldChar w:fldCharType="separate"/>
      </w:r>
      <w:r w:rsidR="008B0677">
        <w:rPr>
          <w:noProof/>
        </w:rPr>
        <w:t>1</w:t>
      </w:r>
      <w:r w:rsidR="008B0677">
        <w:fldChar w:fldCharType="end"/>
      </w:r>
      <w:r>
        <w:t xml:space="preserve">: </w:t>
      </w:r>
      <w:r w:rsidR="00E40D2F">
        <w:t>Efecto de la inflación en la economía básica familiar</w:t>
      </w:r>
      <w:bookmarkEnd w:id="0"/>
      <w:r w:rsidR="00E40D2F">
        <w:t xml:space="preserve"> </w:t>
      </w:r>
    </w:p>
    <w:p w:rsidR="00E40D2F" w:rsidRDefault="00E40D2F" w:rsidP="004A54F9">
      <w:pPr>
        <w:pStyle w:val="Prrafodelista"/>
        <w:jc w:val="both"/>
      </w:pPr>
      <w:r>
        <w:t>Si se tiene proyectado en una familia de cuatro (4) personas ingresos corrientes de S/2500 por año en los próximos 4 años y con un valor de canasta básica de S/1312  y con una inflación de 3.5% anual. Se pide analizar qué efecto tendrá la inflación en el poder adquisitivo para comprar un número de canastas básicas.</w:t>
      </w:r>
    </w:p>
    <w:p w:rsidR="004A54F9" w:rsidRDefault="00E40D2F" w:rsidP="004E7933">
      <w:pPr>
        <w:pStyle w:val="Prrafodelista"/>
        <w:jc w:val="both"/>
        <w:rPr>
          <w:b/>
        </w:rPr>
      </w:pPr>
      <w:r w:rsidRPr="00E40D2F">
        <w:rPr>
          <w:b/>
        </w:rPr>
        <w:t xml:space="preserve">Solución: </w:t>
      </w:r>
    </w:p>
    <w:p w:rsidR="004E7933" w:rsidRPr="007A4D0A" w:rsidRDefault="004E7933" w:rsidP="004E7933">
      <w:pPr>
        <w:pStyle w:val="Descripcin"/>
        <w:tabs>
          <w:tab w:val="left" w:pos="1540"/>
        </w:tabs>
      </w:pPr>
      <w:r w:rsidRPr="007A4D0A">
        <w:rPr>
          <w:highlight w:val="yellow"/>
        </w:rPr>
        <w:t>Tabla</w:t>
      </w:r>
      <w:r w:rsidR="007A4D0A">
        <w:rPr>
          <w:highlight w:val="yellow"/>
        </w:rPr>
        <w:t xml:space="preserve"> 3.</w:t>
      </w:r>
      <w:r w:rsidR="007A4D0A">
        <w:t>1</w:t>
      </w:r>
      <w:r>
        <w:t xml:space="preserve">  </w:t>
      </w:r>
    </w:p>
    <w:tbl>
      <w:tblPr>
        <w:tblW w:w="8987" w:type="dxa"/>
        <w:tblCellMar>
          <w:left w:w="70" w:type="dxa"/>
          <w:right w:w="70" w:type="dxa"/>
        </w:tblCellMar>
        <w:tblLook w:val="04A0" w:firstRow="1" w:lastRow="0" w:firstColumn="1" w:lastColumn="0" w:noHBand="0" w:noVBand="1"/>
      </w:tblPr>
      <w:tblGrid>
        <w:gridCol w:w="3205"/>
        <w:gridCol w:w="1131"/>
        <w:gridCol w:w="1430"/>
        <w:gridCol w:w="1501"/>
        <w:gridCol w:w="1501"/>
        <w:gridCol w:w="1501"/>
      </w:tblGrid>
      <w:tr w:rsidR="004A54F9" w:rsidRPr="004A54F9" w:rsidTr="004A54F9">
        <w:trPr>
          <w:trHeight w:val="288"/>
        </w:trPr>
        <w:tc>
          <w:tcPr>
            <w:tcW w:w="3205" w:type="dxa"/>
            <w:tcBorders>
              <w:top w:val="single" w:sz="4" w:space="0" w:color="auto"/>
              <w:left w:val="nil"/>
              <w:bottom w:val="single" w:sz="4" w:space="0" w:color="auto"/>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b/>
                <w:bCs/>
                <w:color w:val="000000"/>
                <w:lang w:eastAsia="es-PE"/>
              </w:rPr>
            </w:pPr>
            <w:r w:rsidRPr="004A54F9">
              <w:rPr>
                <w:rFonts w:ascii="Calibri" w:eastAsia="Times New Roman" w:hAnsi="Calibri" w:cs="Calibri"/>
                <w:b/>
                <w:bCs/>
                <w:color w:val="000000"/>
                <w:lang w:eastAsia="es-PE"/>
              </w:rPr>
              <w:t>Conceptos</w:t>
            </w:r>
          </w:p>
        </w:tc>
        <w:tc>
          <w:tcPr>
            <w:tcW w:w="1131" w:type="dxa"/>
            <w:tcBorders>
              <w:top w:val="single" w:sz="4" w:space="0" w:color="auto"/>
              <w:left w:val="nil"/>
              <w:bottom w:val="single" w:sz="4" w:space="0" w:color="auto"/>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b/>
                <w:bCs/>
                <w:color w:val="000000"/>
                <w:lang w:eastAsia="es-PE"/>
              </w:rPr>
            </w:pPr>
            <w:r w:rsidRPr="004A54F9">
              <w:rPr>
                <w:rFonts w:ascii="Calibri" w:eastAsia="Times New Roman" w:hAnsi="Calibri" w:cs="Calibri"/>
                <w:b/>
                <w:bCs/>
                <w:color w:val="000000"/>
                <w:lang w:eastAsia="es-PE"/>
              </w:rPr>
              <w:t>0</w:t>
            </w:r>
          </w:p>
        </w:tc>
        <w:tc>
          <w:tcPr>
            <w:tcW w:w="1131" w:type="dxa"/>
            <w:tcBorders>
              <w:top w:val="single" w:sz="4" w:space="0" w:color="auto"/>
              <w:left w:val="nil"/>
              <w:bottom w:val="single" w:sz="4" w:space="0" w:color="auto"/>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b/>
                <w:bCs/>
                <w:color w:val="000000"/>
                <w:lang w:eastAsia="es-PE"/>
              </w:rPr>
            </w:pPr>
            <w:r w:rsidRPr="004A54F9">
              <w:rPr>
                <w:rFonts w:ascii="Calibri" w:eastAsia="Times New Roman" w:hAnsi="Calibri" w:cs="Calibri"/>
                <w:b/>
                <w:bCs/>
                <w:color w:val="000000"/>
                <w:lang w:eastAsia="es-PE"/>
              </w:rPr>
              <w:t>1</w:t>
            </w:r>
          </w:p>
        </w:tc>
        <w:tc>
          <w:tcPr>
            <w:tcW w:w="1131" w:type="dxa"/>
            <w:tcBorders>
              <w:top w:val="single" w:sz="4" w:space="0" w:color="auto"/>
              <w:left w:val="nil"/>
              <w:bottom w:val="single" w:sz="4" w:space="0" w:color="auto"/>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b/>
                <w:bCs/>
                <w:color w:val="000000"/>
                <w:lang w:eastAsia="es-PE"/>
              </w:rPr>
            </w:pPr>
            <w:r w:rsidRPr="004A54F9">
              <w:rPr>
                <w:rFonts w:ascii="Calibri" w:eastAsia="Times New Roman" w:hAnsi="Calibri" w:cs="Calibri"/>
                <w:b/>
                <w:bCs/>
                <w:color w:val="000000"/>
                <w:lang w:eastAsia="es-PE"/>
              </w:rPr>
              <w:t>2</w:t>
            </w:r>
          </w:p>
        </w:tc>
        <w:tc>
          <w:tcPr>
            <w:tcW w:w="1131" w:type="dxa"/>
            <w:tcBorders>
              <w:top w:val="single" w:sz="4" w:space="0" w:color="auto"/>
              <w:left w:val="nil"/>
              <w:bottom w:val="single" w:sz="4" w:space="0" w:color="auto"/>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b/>
                <w:bCs/>
                <w:color w:val="000000"/>
                <w:lang w:eastAsia="es-PE"/>
              </w:rPr>
            </w:pPr>
            <w:r w:rsidRPr="004A54F9">
              <w:rPr>
                <w:rFonts w:ascii="Calibri" w:eastAsia="Times New Roman" w:hAnsi="Calibri" w:cs="Calibri"/>
                <w:b/>
                <w:bCs/>
                <w:color w:val="000000"/>
                <w:lang w:eastAsia="es-PE"/>
              </w:rPr>
              <w:t>3</w:t>
            </w:r>
          </w:p>
        </w:tc>
        <w:tc>
          <w:tcPr>
            <w:tcW w:w="1258" w:type="dxa"/>
            <w:tcBorders>
              <w:top w:val="single" w:sz="4" w:space="0" w:color="auto"/>
              <w:left w:val="nil"/>
              <w:bottom w:val="single" w:sz="4" w:space="0" w:color="auto"/>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b/>
                <w:bCs/>
                <w:color w:val="000000"/>
                <w:lang w:eastAsia="es-PE"/>
              </w:rPr>
            </w:pPr>
            <w:r w:rsidRPr="004A54F9">
              <w:rPr>
                <w:rFonts w:ascii="Calibri" w:eastAsia="Times New Roman" w:hAnsi="Calibri" w:cs="Calibri"/>
                <w:b/>
                <w:bCs/>
                <w:color w:val="000000"/>
                <w:lang w:eastAsia="es-PE"/>
              </w:rPr>
              <w:t>4</w:t>
            </w:r>
          </w:p>
        </w:tc>
      </w:tr>
      <w:tr w:rsidR="004A54F9" w:rsidRPr="004A54F9" w:rsidTr="004A54F9">
        <w:trPr>
          <w:trHeight w:val="288"/>
        </w:trPr>
        <w:tc>
          <w:tcPr>
            <w:tcW w:w="3205"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rPr>
                <w:rFonts w:ascii="Calibri" w:eastAsia="Times New Roman" w:hAnsi="Calibri" w:cs="Calibri"/>
                <w:color w:val="000000"/>
                <w:lang w:eastAsia="es-PE"/>
              </w:rPr>
            </w:pPr>
            <w:r w:rsidRPr="004A54F9">
              <w:rPr>
                <w:rFonts w:ascii="Calibri" w:eastAsia="Times New Roman" w:hAnsi="Calibri" w:cs="Calibri"/>
                <w:color w:val="000000"/>
                <w:lang w:eastAsia="es-PE"/>
              </w:rPr>
              <w:t> </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 </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 </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 </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 </w:t>
            </w:r>
          </w:p>
        </w:tc>
        <w:tc>
          <w:tcPr>
            <w:tcW w:w="1258"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 </w:t>
            </w:r>
          </w:p>
        </w:tc>
      </w:tr>
      <w:tr w:rsidR="004A54F9" w:rsidRPr="004A54F9" w:rsidTr="004A54F9">
        <w:trPr>
          <w:trHeight w:val="288"/>
        </w:trPr>
        <w:tc>
          <w:tcPr>
            <w:tcW w:w="3205" w:type="dxa"/>
            <w:tcBorders>
              <w:top w:val="nil"/>
              <w:left w:val="nil"/>
              <w:bottom w:val="nil"/>
              <w:right w:val="nil"/>
            </w:tcBorders>
            <w:shd w:val="clear" w:color="auto" w:fill="auto"/>
            <w:noWrap/>
            <w:vAlign w:val="bottom"/>
            <w:hideMark/>
          </w:tcPr>
          <w:p w:rsidR="004A54F9" w:rsidRPr="004A54F9" w:rsidRDefault="004A54F9" w:rsidP="004A54F9">
            <w:pPr>
              <w:pStyle w:val="Prrafodelista"/>
              <w:numPr>
                <w:ilvl w:val="0"/>
                <w:numId w:val="2"/>
              </w:numPr>
              <w:spacing w:after="0" w:line="240" w:lineRule="auto"/>
              <w:rPr>
                <w:rFonts w:ascii="Calibri" w:eastAsia="Times New Roman" w:hAnsi="Calibri" w:cs="Calibri"/>
                <w:color w:val="000000"/>
                <w:lang w:eastAsia="es-PE"/>
              </w:rPr>
            </w:pPr>
            <w:r w:rsidRPr="004A54F9">
              <w:rPr>
                <w:rFonts w:ascii="Calibri" w:eastAsia="Times New Roman" w:hAnsi="Calibri" w:cs="Calibri"/>
                <w:color w:val="000000"/>
                <w:lang w:eastAsia="es-PE"/>
              </w:rPr>
              <w:t>Soles corrientes</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2500</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2500</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2500</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2500</w:t>
            </w:r>
          </w:p>
        </w:tc>
        <w:tc>
          <w:tcPr>
            <w:tcW w:w="1258"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2500</w:t>
            </w:r>
          </w:p>
        </w:tc>
      </w:tr>
      <w:tr w:rsidR="004A54F9" w:rsidRPr="004A54F9" w:rsidTr="004A54F9">
        <w:trPr>
          <w:trHeight w:val="288"/>
        </w:trPr>
        <w:tc>
          <w:tcPr>
            <w:tcW w:w="3205" w:type="dxa"/>
            <w:tcBorders>
              <w:top w:val="nil"/>
              <w:left w:val="nil"/>
              <w:bottom w:val="nil"/>
              <w:right w:val="nil"/>
            </w:tcBorders>
            <w:shd w:val="clear" w:color="auto" w:fill="auto"/>
            <w:noWrap/>
            <w:vAlign w:val="bottom"/>
            <w:hideMark/>
          </w:tcPr>
          <w:p w:rsidR="004A54F9" w:rsidRPr="004A54F9" w:rsidRDefault="004A54F9" w:rsidP="004A54F9">
            <w:pPr>
              <w:pStyle w:val="Prrafodelista"/>
              <w:numPr>
                <w:ilvl w:val="0"/>
                <w:numId w:val="2"/>
              </w:numPr>
              <w:spacing w:after="0" w:line="240" w:lineRule="auto"/>
              <w:rPr>
                <w:rFonts w:ascii="Calibri" w:eastAsia="Times New Roman" w:hAnsi="Calibri" w:cs="Calibri"/>
                <w:color w:val="000000"/>
                <w:lang w:eastAsia="es-PE"/>
              </w:rPr>
            </w:pPr>
            <w:r w:rsidRPr="004A54F9">
              <w:rPr>
                <w:rFonts w:ascii="Calibri" w:eastAsia="Times New Roman" w:hAnsi="Calibri" w:cs="Calibri"/>
                <w:color w:val="000000"/>
                <w:lang w:eastAsia="es-PE"/>
              </w:rPr>
              <w:t>Canastas corrientes</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1312</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1357.92</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1405.45</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1454.641</w:t>
            </w:r>
          </w:p>
        </w:tc>
        <w:tc>
          <w:tcPr>
            <w:tcW w:w="1258"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1505.5534</w:t>
            </w:r>
          </w:p>
        </w:tc>
      </w:tr>
      <w:tr w:rsidR="004A54F9" w:rsidRPr="004A54F9" w:rsidTr="004A54F9">
        <w:trPr>
          <w:trHeight w:val="288"/>
        </w:trPr>
        <w:tc>
          <w:tcPr>
            <w:tcW w:w="3205" w:type="dxa"/>
            <w:tcBorders>
              <w:top w:val="nil"/>
              <w:left w:val="nil"/>
              <w:bottom w:val="nil"/>
              <w:right w:val="nil"/>
            </w:tcBorders>
            <w:shd w:val="clear" w:color="auto" w:fill="auto"/>
            <w:noWrap/>
            <w:vAlign w:val="bottom"/>
            <w:hideMark/>
          </w:tcPr>
          <w:p w:rsidR="004A54F9" w:rsidRPr="004A54F9" w:rsidRDefault="004A54F9" w:rsidP="004A54F9">
            <w:pPr>
              <w:pStyle w:val="Prrafodelista"/>
              <w:numPr>
                <w:ilvl w:val="0"/>
                <w:numId w:val="2"/>
              </w:numPr>
              <w:spacing w:after="0" w:line="240" w:lineRule="auto"/>
              <w:rPr>
                <w:rFonts w:ascii="Calibri" w:eastAsia="Times New Roman" w:hAnsi="Calibri" w:cs="Calibri"/>
                <w:color w:val="000000"/>
                <w:lang w:eastAsia="es-PE"/>
              </w:rPr>
            </w:pPr>
            <w:r w:rsidRPr="004A54F9">
              <w:rPr>
                <w:rFonts w:ascii="Calibri" w:eastAsia="Times New Roman" w:hAnsi="Calibri" w:cs="Calibri"/>
                <w:color w:val="000000"/>
                <w:lang w:eastAsia="es-PE"/>
              </w:rPr>
              <w:t>Número de canastas</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2</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1.84</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1.78</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1.72</w:t>
            </w:r>
          </w:p>
        </w:tc>
        <w:tc>
          <w:tcPr>
            <w:tcW w:w="1258"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1.66</w:t>
            </w:r>
          </w:p>
        </w:tc>
      </w:tr>
      <w:tr w:rsidR="004A54F9" w:rsidRPr="004A54F9" w:rsidTr="004A54F9">
        <w:trPr>
          <w:trHeight w:val="288"/>
        </w:trPr>
        <w:tc>
          <w:tcPr>
            <w:tcW w:w="3205" w:type="dxa"/>
            <w:tcBorders>
              <w:top w:val="nil"/>
              <w:left w:val="nil"/>
              <w:bottom w:val="nil"/>
              <w:right w:val="nil"/>
            </w:tcBorders>
            <w:shd w:val="clear" w:color="auto" w:fill="auto"/>
            <w:noWrap/>
            <w:vAlign w:val="bottom"/>
            <w:hideMark/>
          </w:tcPr>
          <w:p w:rsidR="004A54F9" w:rsidRPr="004A54F9" w:rsidRDefault="004A54F9" w:rsidP="004A54F9">
            <w:pPr>
              <w:pStyle w:val="Prrafodelista"/>
              <w:numPr>
                <w:ilvl w:val="0"/>
                <w:numId w:val="2"/>
              </w:numPr>
              <w:spacing w:after="0" w:line="240" w:lineRule="auto"/>
              <w:rPr>
                <w:rFonts w:ascii="Calibri" w:eastAsia="Times New Roman" w:hAnsi="Calibri" w:cs="Calibri"/>
                <w:color w:val="000000"/>
                <w:lang w:eastAsia="es-PE"/>
              </w:rPr>
            </w:pPr>
            <w:r w:rsidRPr="004A54F9">
              <w:rPr>
                <w:rFonts w:ascii="Calibri" w:eastAsia="Times New Roman" w:hAnsi="Calibri" w:cs="Calibri"/>
                <w:color w:val="000000"/>
                <w:lang w:eastAsia="es-PE"/>
              </w:rPr>
              <w:t>Índice deflactor o inflación</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1</w:t>
            </w:r>
          </w:p>
        </w:tc>
        <w:tc>
          <w:tcPr>
            <w:tcW w:w="1131" w:type="dxa"/>
            <w:tcBorders>
              <w:top w:val="nil"/>
              <w:left w:val="nil"/>
              <w:bottom w:val="nil"/>
              <w:right w:val="nil"/>
            </w:tcBorders>
            <w:shd w:val="clear" w:color="auto" w:fill="auto"/>
            <w:noWrap/>
            <w:vAlign w:val="bottom"/>
            <w:hideMark/>
          </w:tcPr>
          <w:p w:rsidR="004A54F9" w:rsidRPr="004A54F9" w:rsidRDefault="00E40D2F" w:rsidP="004A54F9">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(1+3.5%)=</w:t>
            </w:r>
            <w:r w:rsidR="004A54F9" w:rsidRPr="004A54F9">
              <w:rPr>
                <w:rFonts w:ascii="Calibri" w:eastAsia="Times New Roman" w:hAnsi="Calibri" w:cs="Calibri"/>
                <w:color w:val="000000"/>
                <w:lang w:eastAsia="es-PE"/>
              </w:rPr>
              <w:t>1.04</w:t>
            </w:r>
          </w:p>
        </w:tc>
        <w:tc>
          <w:tcPr>
            <w:tcW w:w="1131" w:type="dxa"/>
            <w:tcBorders>
              <w:top w:val="nil"/>
              <w:left w:val="nil"/>
              <w:bottom w:val="nil"/>
              <w:right w:val="nil"/>
            </w:tcBorders>
            <w:shd w:val="clear" w:color="auto" w:fill="auto"/>
            <w:noWrap/>
            <w:vAlign w:val="bottom"/>
            <w:hideMark/>
          </w:tcPr>
          <w:p w:rsidR="004A54F9" w:rsidRPr="00140A2C" w:rsidRDefault="00E40D2F" w:rsidP="004A54F9">
            <w:pPr>
              <w:spacing w:after="0" w:line="240" w:lineRule="auto"/>
              <w:jc w:val="center"/>
              <w:rPr>
                <w:rFonts w:ascii="Calibri" w:eastAsia="Times New Roman" w:hAnsi="Calibri" w:cs="Calibri"/>
                <w:color w:val="000000"/>
                <w:lang w:eastAsia="es-PE"/>
              </w:rPr>
            </w:pPr>
            <w:r w:rsidRPr="00140A2C">
              <w:rPr>
                <w:rFonts w:ascii="Calibri" w:eastAsia="Times New Roman" w:hAnsi="Calibri" w:cs="Calibri"/>
                <w:color w:val="000000"/>
                <w:lang w:eastAsia="es-PE"/>
              </w:rPr>
              <w:t>(1+3.5%)</w:t>
            </w:r>
            <w:r w:rsidRPr="00140A2C">
              <w:rPr>
                <w:rFonts w:ascii="Calibri" w:eastAsia="Times New Roman" w:hAnsi="Calibri" w:cs="Calibri"/>
                <w:color w:val="000000"/>
                <w:vertAlign w:val="superscript"/>
                <w:lang w:eastAsia="es-PE"/>
              </w:rPr>
              <w:t>2</w:t>
            </w:r>
            <w:r w:rsidRPr="00140A2C">
              <w:rPr>
                <w:rFonts w:ascii="Calibri" w:eastAsia="Times New Roman" w:hAnsi="Calibri" w:cs="Calibri"/>
                <w:color w:val="000000"/>
                <w:lang w:eastAsia="es-PE"/>
              </w:rPr>
              <w:t>=</w:t>
            </w:r>
            <w:r w:rsidR="004A54F9" w:rsidRPr="00140A2C">
              <w:rPr>
                <w:rFonts w:ascii="Calibri" w:eastAsia="Times New Roman" w:hAnsi="Calibri" w:cs="Calibri"/>
                <w:color w:val="000000"/>
                <w:lang w:eastAsia="es-PE"/>
              </w:rPr>
              <w:t>1.07</w:t>
            </w:r>
          </w:p>
        </w:tc>
        <w:tc>
          <w:tcPr>
            <w:tcW w:w="1131" w:type="dxa"/>
            <w:tcBorders>
              <w:top w:val="nil"/>
              <w:left w:val="nil"/>
              <w:bottom w:val="nil"/>
              <w:right w:val="nil"/>
            </w:tcBorders>
            <w:shd w:val="clear" w:color="auto" w:fill="auto"/>
            <w:noWrap/>
            <w:vAlign w:val="bottom"/>
            <w:hideMark/>
          </w:tcPr>
          <w:p w:rsidR="004A54F9" w:rsidRPr="00140A2C" w:rsidRDefault="00140A2C" w:rsidP="004A54F9">
            <w:pPr>
              <w:spacing w:after="0" w:line="240" w:lineRule="auto"/>
              <w:jc w:val="center"/>
              <w:rPr>
                <w:rFonts w:ascii="Calibri" w:eastAsia="Times New Roman" w:hAnsi="Calibri" w:cs="Calibri"/>
                <w:color w:val="000000"/>
                <w:lang w:eastAsia="es-PE"/>
              </w:rPr>
            </w:pPr>
            <w:r w:rsidRPr="00140A2C">
              <w:rPr>
                <w:rFonts w:ascii="Calibri" w:eastAsia="Times New Roman" w:hAnsi="Calibri" w:cs="Calibri"/>
                <w:color w:val="000000"/>
                <w:lang w:eastAsia="es-PE"/>
              </w:rPr>
              <w:t>(1+3.5%)</w:t>
            </w:r>
            <w:r w:rsidRPr="00140A2C">
              <w:rPr>
                <w:rFonts w:ascii="Calibri" w:eastAsia="Times New Roman" w:hAnsi="Calibri" w:cs="Calibri"/>
                <w:color w:val="000000"/>
                <w:vertAlign w:val="superscript"/>
                <w:lang w:eastAsia="es-PE"/>
              </w:rPr>
              <w:t>3</w:t>
            </w:r>
            <w:r w:rsidRPr="00140A2C">
              <w:rPr>
                <w:rFonts w:ascii="Calibri" w:eastAsia="Times New Roman" w:hAnsi="Calibri" w:cs="Calibri"/>
                <w:color w:val="000000"/>
                <w:lang w:eastAsia="es-PE"/>
              </w:rPr>
              <w:t>=1</w:t>
            </w:r>
            <w:r w:rsidR="004A54F9" w:rsidRPr="00140A2C">
              <w:rPr>
                <w:rFonts w:ascii="Calibri" w:eastAsia="Times New Roman" w:hAnsi="Calibri" w:cs="Calibri"/>
                <w:color w:val="000000"/>
                <w:lang w:eastAsia="es-PE"/>
              </w:rPr>
              <w:t>.11</w:t>
            </w:r>
          </w:p>
        </w:tc>
        <w:tc>
          <w:tcPr>
            <w:tcW w:w="1258" w:type="dxa"/>
            <w:tcBorders>
              <w:top w:val="nil"/>
              <w:left w:val="nil"/>
              <w:bottom w:val="nil"/>
              <w:right w:val="nil"/>
            </w:tcBorders>
            <w:shd w:val="clear" w:color="auto" w:fill="auto"/>
            <w:noWrap/>
            <w:vAlign w:val="bottom"/>
            <w:hideMark/>
          </w:tcPr>
          <w:p w:rsidR="004A54F9" w:rsidRPr="00140A2C" w:rsidRDefault="00140A2C" w:rsidP="004A54F9">
            <w:pPr>
              <w:spacing w:after="0" w:line="240" w:lineRule="auto"/>
              <w:jc w:val="center"/>
              <w:rPr>
                <w:rFonts w:ascii="Calibri" w:eastAsia="Times New Roman" w:hAnsi="Calibri" w:cs="Calibri"/>
                <w:color w:val="000000"/>
                <w:lang w:eastAsia="es-PE"/>
              </w:rPr>
            </w:pPr>
            <w:r w:rsidRPr="00140A2C">
              <w:rPr>
                <w:rFonts w:ascii="Calibri" w:eastAsia="Times New Roman" w:hAnsi="Calibri" w:cs="Calibri"/>
                <w:color w:val="000000"/>
                <w:lang w:eastAsia="es-PE"/>
              </w:rPr>
              <w:t>(1+3.5%)</w:t>
            </w:r>
            <w:r w:rsidRPr="00140A2C">
              <w:rPr>
                <w:rFonts w:ascii="Calibri" w:eastAsia="Times New Roman" w:hAnsi="Calibri" w:cs="Calibri"/>
                <w:color w:val="000000"/>
                <w:vertAlign w:val="superscript"/>
                <w:lang w:eastAsia="es-PE"/>
              </w:rPr>
              <w:t>4</w:t>
            </w:r>
            <w:r w:rsidRPr="00140A2C">
              <w:rPr>
                <w:rFonts w:ascii="Calibri" w:eastAsia="Times New Roman" w:hAnsi="Calibri" w:cs="Calibri"/>
                <w:color w:val="000000"/>
                <w:lang w:eastAsia="es-PE"/>
              </w:rPr>
              <w:t>=1</w:t>
            </w:r>
            <w:r w:rsidR="004A54F9" w:rsidRPr="00140A2C">
              <w:rPr>
                <w:rFonts w:ascii="Calibri" w:eastAsia="Times New Roman" w:hAnsi="Calibri" w:cs="Calibri"/>
                <w:color w:val="000000"/>
                <w:lang w:eastAsia="es-PE"/>
              </w:rPr>
              <w:t>.15</w:t>
            </w:r>
          </w:p>
        </w:tc>
      </w:tr>
      <w:tr w:rsidR="004A54F9" w:rsidRPr="004A54F9" w:rsidTr="004A54F9">
        <w:trPr>
          <w:trHeight w:val="288"/>
        </w:trPr>
        <w:tc>
          <w:tcPr>
            <w:tcW w:w="3205" w:type="dxa"/>
            <w:tcBorders>
              <w:top w:val="nil"/>
              <w:left w:val="nil"/>
              <w:bottom w:val="nil"/>
              <w:right w:val="nil"/>
            </w:tcBorders>
            <w:shd w:val="clear" w:color="auto" w:fill="auto"/>
            <w:noWrap/>
            <w:vAlign w:val="bottom"/>
            <w:hideMark/>
          </w:tcPr>
          <w:p w:rsidR="004A54F9" w:rsidRPr="004A54F9" w:rsidRDefault="004A54F9" w:rsidP="004A54F9">
            <w:pPr>
              <w:pStyle w:val="Prrafodelista"/>
              <w:spacing w:after="0" w:line="240" w:lineRule="auto"/>
              <w:rPr>
                <w:rFonts w:ascii="Calibri" w:eastAsia="Times New Roman" w:hAnsi="Calibri" w:cs="Calibri"/>
                <w:color w:val="000000"/>
                <w:lang w:eastAsia="es-PE"/>
              </w:rPr>
            </w:pP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rPr>
                <w:rFonts w:ascii="Times New Roman" w:eastAsia="Times New Roman" w:hAnsi="Times New Roman" w:cs="Times New Roman"/>
                <w:sz w:val="20"/>
                <w:szCs w:val="20"/>
                <w:lang w:eastAsia="es-PE"/>
              </w:rPr>
            </w:pP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rPr>
                <w:rFonts w:ascii="Times New Roman" w:eastAsia="Times New Roman" w:hAnsi="Times New Roman" w:cs="Times New Roman"/>
                <w:sz w:val="20"/>
                <w:szCs w:val="20"/>
                <w:lang w:eastAsia="es-PE"/>
              </w:rPr>
            </w:pP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rPr>
                <w:rFonts w:ascii="Times New Roman" w:eastAsia="Times New Roman" w:hAnsi="Times New Roman" w:cs="Times New Roman"/>
                <w:sz w:val="20"/>
                <w:szCs w:val="20"/>
                <w:lang w:eastAsia="es-PE"/>
              </w:rPr>
            </w:pP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rPr>
                <w:rFonts w:ascii="Times New Roman" w:eastAsia="Times New Roman" w:hAnsi="Times New Roman" w:cs="Times New Roman"/>
                <w:sz w:val="20"/>
                <w:szCs w:val="20"/>
                <w:lang w:eastAsia="es-PE"/>
              </w:rPr>
            </w:pPr>
          </w:p>
        </w:tc>
        <w:tc>
          <w:tcPr>
            <w:tcW w:w="1258"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rPr>
                <w:rFonts w:ascii="Times New Roman" w:eastAsia="Times New Roman" w:hAnsi="Times New Roman" w:cs="Times New Roman"/>
                <w:sz w:val="20"/>
                <w:szCs w:val="20"/>
                <w:lang w:eastAsia="es-PE"/>
              </w:rPr>
            </w:pPr>
          </w:p>
        </w:tc>
      </w:tr>
      <w:tr w:rsidR="004A54F9" w:rsidRPr="004A54F9" w:rsidTr="004A54F9">
        <w:trPr>
          <w:trHeight w:val="288"/>
        </w:trPr>
        <w:tc>
          <w:tcPr>
            <w:tcW w:w="3205" w:type="dxa"/>
            <w:tcBorders>
              <w:top w:val="nil"/>
              <w:left w:val="nil"/>
              <w:bottom w:val="nil"/>
              <w:right w:val="nil"/>
            </w:tcBorders>
            <w:shd w:val="clear" w:color="auto" w:fill="auto"/>
            <w:noWrap/>
            <w:vAlign w:val="bottom"/>
            <w:hideMark/>
          </w:tcPr>
          <w:p w:rsidR="004A54F9" w:rsidRPr="004A54F9" w:rsidRDefault="004A54F9" w:rsidP="004A54F9">
            <w:pPr>
              <w:pStyle w:val="Prrafodelista"/>
              <w:numPr>
                <w:ilvl w:val="0"/>
                <w:numId w:val="2"/>
              </w:numPr>
              <w:spacing w:after="0" w:line="240" w:lineRule="auto"/>
              <w:rPr>
                <w:rFonts w:ascii="Calibri" w:eastAsia="Times New Roman" w:hAnsi="Calibri" w:cs="Calibri"/>
                <w:color w:val="000000"/>
                <w:lang w:eastAsia="es-PE"/>
              </w:rPr>
            </w:pPr>
            <w:r w:rsidRPr="004A54F9">
              <w:rPr>
                <w:rFonts w:ascii="Calibri" w:eastAsia="Times New Roman" w:hAnsi="Calibri" w:cs="Calibri"/>
                <w:color w:val="000000"/>
                <w:lang w:eastAsia="es-PE"/>
              </w:rPr>
              <w:t xml:space="preserve">Soles constantes </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2500</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2403.85</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2336.45</w:t>
            </w:r>
          </w:p>
        </w:tc>
        <w:tc>
          <w:tcPr>
            <w:tcW w:w="1131"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2252.25</w:t>
            </w:r>
          </w:p>
        </w:tc>
        <w:tc>
          <w:tcPr>
            <w:tcW w:w="1258" w:type="dxa"/>
            <w:tcBorders>
              <w:top w:val="nil"/>
              <w:left w:val="nil"/>
              <w:bottom w:val="nil"/>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2173.91</w:t>
            </w:r>
          </w:p>
        </w:tc>
      </w:tr>
      <w:tr w:rsidR="004A54F9" w:rsidRPr="004A54F9" w:rsidTr="004A54F9">
        <w:trPr>
          <w:trHeight w:val="288"/>
        </w:trPr>
        <w:tc>
          <w:tcPr>
            <w:tcW w:w="3205" w:type="dxa"/>
            <w:tcBorders>
              <w:top w:val="nil"/>
              <w:left w:val="nil"/>
              <w:bottom w:val="single" w:sz="4" w:space="0" w:color="auto"/>
              <w:right w:val="nil"/>
            </w:tcBorders>
            <w:shd w:val="clear" w:color="auto" w:fill="auto"/>
            <w:noWrap/>
            <w:vAlign w:val="bottom"/>
            <w:hideMark/>
          </w:tcPr>
          <w:p w:rsidR="004A54F9" w:rsidRPr="004A54F9" w:rsidRDefault="004A54F9" w:rsidP="004A54F9">
            <w:pPr>
              <w:pStyle w:val="Prrafodelista"/>
              <w:numPr>
                <w:ilvl w:val="0"/>
                <w:numId w:val="2"/>
              </w:numPr>
              <w:spacing w:after="0" w:line="240" w:lineRule="auto"/>
              <w:rPr>
                <w:rFonts w:ascii="Calibri" w:eastAsia="Times New Roman" w:hAnsi="Calibri" w:cs="Calibri"/>
                <w:color w:val="000000"/>
                <w:lang w:eastAsia="es-PE"/>
              </w:rPr>
            </w:pPr>
            <w:r w:rsidRPr="004A54F9">
              <w:rPr>
                <w:rFonts w:ascii="Calibri" w:eastAsia="Times New Roman" w:hAnsi="Calibri" w:cs="Calibri"/>
                <w:color w:val="000000"/>
                <w:lang w:eastAsia="es-PE"/>
              </w:rPr>
              <w:lastRenderedPageBreak/>
              <w:t>Número de canastas</w:t>
            </w:r>
          </w:p>
        </w:tc>
        <w:tc>
          <w:tcPr>
            <w:tcW w:w="1131" w:type="dxa"/>
            <w:tcBorders>
              <w:top w:val="nil"/>
              <w:left w:val="nil"/>
              <w:bottom w:val="single" w:sz="4" w:space="0" w:color="auto"/>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2</w:t>
            </w:r>
          </w:p>
        </w:tc>
        <w:tc>
          <w:tcPr>
            <w:tcW w:w="1131" w:type="dxa"/>
            <w:tcBorders>
              <w:top w:val="nil"/>
              <w:left w:val="nil"/>
              <w:bottom w:val="single" w:sz="4" w:space="0" w:color="auto"/>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1.83</w:t>
            </w:r>
          </w:p>
        </w:tc>
        <w:tc>
          <w:tcPr>
            <w:tcW w:w="1131" w:type="dxa"/>
            <w:tcBorders>
              <w:top w:val="nil"/>
              <w:left w:val="nil"/>
              <w:bottom w:val="single" w:sz="4" w:space="0" w:color="auto"/>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1.78</w:t>
            </w:r>
          </w:p>
        </w:tc>
        <w:tc>
          <w:tcPr>
            <w:tcW w:w="1131" w:type="dxa"/>
            <w:tcBorders>
              <w:top w:val="nil"/>
              <w:left w:val="nil"/>
              <w:bottom w:val="single" w:sz="4" w:space="0" w:color="auto"/>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1.72</w:t>
            </w:r>
          </w:p>
        </w:tc>
        <w:tc>
          <w:tcPr>
            <w:tcW w:w="1258" w:type="dxa"/>
            <w:tcBorders>
              <w:top w:val="nil"/>
              <w:left w:val="nil"/>
              <w:bottom w:val="single" w:sz="4" w:space="0" w:color="auto"/>
              <w:right w:val="nil"/>
            </w:tcBorders>
            <w:shd w:val="clear" w:color="auto" w:fill="auto"/>
            <w:noWrap/>
            <w:vAlign w:val="bottom"/>
            <w:hideMark/>
          </w:tcPr>
          <w:p w:rsidR="004A54F9" w:rsidRPr="004A54F9" w:rsidRDefault="004A54F9" w:rsidP="004A54F9">
            <w:pPr>
              <w:spacing w:after="0" w:line="240" w:lineRule="auto"/>
              <w:jc w:val="center"/>
              <w:rPr>
                <w:rFonts w:ascii="Calibri" w:eastAsia="Times New Roman" w:hAnsi="Calibri" w:cs="Calibri"/>
                <w:color w:val="000000"/>
                <w:lang w:eastAsia="es-PE"/>
              </w:rPr>
            </w:pPr>
            <w:r w:rsidRPr="004A54F9">
              <w:rPr>
                <w:rFonts w:ascii="Calibri" w:eastAsia="Times New Roman" w:hAnsi="Calibri" w:cs="Calibri"/>
                <w:color w:val="000000"/>
                <w:lang w:eastAsia="es-PE"/>
              </w:rPr>
              <w:t>1.66</w:t>
            </w:r>
          </w:p>
        </w:tc>
      </w:tr>
    </w:tbl>
    <w:p w:rsidR="00982930" w:rsidRPr="004A54F9" w:rsidRDefault="004A54F9" w:rsidP="00982930">
      <w:pPr>
        <w:jc w:val="both"/>
        <w:rPr>
          <w:b/>
        </w:rPr>
      </w:pPr>
      <w:r w:rsidRPr="004A54F9">
        <w:rPr>
          <w:b/>
        </w:rPr>
        <w:t>Notas:</w:t>
      </w:r>
    </w:p>
    <w:p w:rsidR="004A54F9" w:rsidRPr="00140A2C" w:rsidRDefault="004A54F9" w:rsidP="004A54F9">
      <w:pPr>
        <w:pStyle w:val="Sinespaciado"/>
        <w:rPr>
          <w:vertAlign w:val="superscript"/>
        </w:rPr>
      </w:pPr>
      <w:r w:rsidRPr="00140A2C">
        <w:t xml:space="preserve">2) Canasta corriente </w:t>
      </w:r>
      <w:r w:rsidRPr="00140A2C">
        <w:rPr>
          <w:vertAlign w:val="subscript"/>
        </w:rPr>
        <w:t>t+1</w:t>
      </w:r>
      <w:r w:rsidRPr="00140A2C">
        <w:t xml:space="preserve">= Canasta corriente </w:t>
      </w:r>
      <w:r w:rsidRPr="00140A2C">
        <w:rPr>
          <w:vertAlign w:val="subscript"/>
        </w:rPr>
        <w:t>t</w:t>
      </w:r>
      <w:r w:rsidRPr="00140A2C">
        <w:t xml:space="preserve">*(1+inflación) </w:t>
      </w:r>
      <w:r w:rsidRPr="00140A2C">
        <w:rPr>
          <w:vertAlign w:val="superscript"/>
        </w:rPr>
        <w:t>t</w:t>
      </w:r>
    </w:p>
    <w:p w:rsidR="004A54F9" w:rsidRPr="00140A2C" w:rsidRDefault="004A54F9" w:rsidP="004A54F9">
      <w:pPr>
        <w:pStyle w:val="Sinespaciado"/>
      </w:pPr>
      <w:r w:rsidRPr="00140A2C">
        <w:t>3) Número de canastas= (1)/(2)</w:t>
      </w:r>
    </w:p>
    <w:p w:rsidR="004A54F9" w:rsidRPr="00140A2C" w:rsidRDefault="004A54F9" w:rsidP="004A54F9">
      <w:pPr>
        <w:pStyle w:val="Sinespaciado"/>
        <w:rPr>
          <w:vertAlign w:val="superscript"/>
        </w:rPr>
      </w:pPr>
      <w:r w:rsidRPr="00140A2C">
        <w:t xml:space="preserve">4) Índice deflactor año </w:t>
      </w:r>
      <w:r w:rsidRPr="00140A2C">
        <w:rPr>
          <w:vertAlign w:val="subscript"/>
        </w:rPr>
        <w:t xml:space="preserve">t </w:t>
      </w:r>
      <w:r w:rsidRPr="00140A2C">
        <w:t xml:space="preserve"> = (1+inflación) </w:t>
      </w:r>
      <w:r w:rsidRPr="00140A2C">
        <w:rPr>
          <w:vertAlign w:val="superscript"/>
        </w:rPr>
        <w:t>t</w:t>
      </w:r>
    </w:p>
    <w:p w:rsidR="004A54F9" w:rsidRPr="004A54F9" w:rsidRDefault="004A54F9" w:rsidP="004A54F9">
      <w:pPr>
        <w:pStyle w:val="Sinespaciado"/>
      </w:pPr>
      <w:r w:rsidRPr="00140A2C">
        <w:t>6) (5)/1,312</w:t>
      </w:r>
      <w:r>
        <w:t xml:space="preserve"> </w:t>
      </w:r>
    </w:p>
    <w:p w:rsidR="00E40D2F" w:rsidRDefault="00E40D2F" w:rsidP="00E40D2F">
      <w:pPr>
        <w:jc w:val="both"/>
      </w:pPr>
    </w:p>
    <w:p w:rsidR="00E40D2F" w:rsidRDefault="00E40D2F" w:rsidP="00E40D2F">
      <w:pPr>
        <w:jc w:val="both"/>
      </w:pPr>
      <w:r>
        <w:t xml:space="preserve">Se puede apreciar cómo está familia su poder adquisitivos de adquirir canasta se reduce. </w:t>
      </w:r>
    </w:p>
    <w:p w:rsidR="00685FEA" w:rsidRDefault="00E40D2F" w:rsidP="00982930">
      <w:pPr>
        <w:jc w:val="both"/>
      </w:pPr>
      <w:r w:rsidRPr="00E416FC">
        <w:rPr>
          <w:highlight w:val="yellow"/>
        </w:rPr>
        <w:t>TABLAXX DE CONSTANTES A CORRIENTES</w:t>
      </w:r>
    </w:p>
    <w:tbl>
      <w:tblPr>
        <w:tblW w:w="8700" w:type="dxa"/>
        <w:tblCellMar>
          <w:left w:w="70" w:type="dxa"/>
          <w:right w:w="70" w:type="dxa"/>
        </w:tblCellMar>
        <w:tblLook w:val="04A0" w:firstRow="1" w:lastRow="0" w:firstColumn="1" w:lastColumn="0" w:noHBand="0" w:noVBand="1"/>
      </w:tblPr>
      <w:tblGrid>
        <w:gridCol w:w="2760"/>
        <w:gridCol w:w="1200"/>
        <w:gridCol w:w="1200"/>
        <w:gridCol w:w="1200"/>
        <w:gridCol w:w="1140"/>
        <w:gridCol w:w="1200"/>
      </w:tblGrid>
      <w:tr w:rsidR="00D63D8A" w:rsidRPr="00D63D8A" w:rsidTr="00D63D8A">
        <w:trPr>
          <w:trHeight w:val="300"/>
        </w:trPr>
        <w:tc>
          <w:tcPr>
            <w:tcW w:w="2760" w:type="dxa"/>
            <w:tcBorders>
              <w:top w:val="single" w:sz="4" w:space="0" w:color="auto"/>
              <w:left w:val="nil"/>
              <w:bottom w:val="single" w:sz="4" w:space="0" w:color="auto"/>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b/>
                <w:bCs/>
                <w:color w:val="000000"/>
                <w:lang w:eastAsia="es-PE"/>
              </w:rPr>
            </w:pPr>
            <w:r w:rsidRPr="00D63D8A">
              <w:rPr>
                <w:rFonts w:ascii="Calibri" w:eastAsia="Times New Roman" w:hAnsi="Calibri" w:cs="Calibri"/>
                <w:b/>
                <w:bCs/>
                <w:color w:val="000000"/>
                <w:lang w:eastAsia="es-PE"/>
              </w:rPr>
              <w:t>Conceptos</w:t>
            </w:r>
          </w:p>
        </w:tc>
        <w:tc>
          <w:tcPr>
            <w:tcW w:w="1200" w:type="dxa"/>
            <w:tcBorders>
              <w:top w:val="single" w:sz="4" w:space="0" w:color="auto"/>
              <w:left w:val="nil"/>
              <w:bottom w:val="single" w:sz="4" w:space="0" w:color="auto"/>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b/>
                <w:bCs/>
                <w:color w:val="000000"/>
                <w:lang w:eastAsia="es-PE"/>
              </w:rPr>
            </w:pPr>
            <w:r w:rsidRPr="00D63D8A">
              <w:rPr>
                <w:rFonts w:ascii="Calibri" w:eastAsia="Times New Roman" w:hAnsi="Calibri" w:cs="Calibri"/>
                <w:b/>
                <w:bCs/>
                <w:color w:val="000000"/>
                <w:lang w:eastAsia="es-PE"/>
              </w:rPr>
              <w:t>0</w:t>
            </w:r>
          </w:p>
        </w:tc>
        <w:tc>
          <w:tcPr>
            <w:tcW w:w="1200" w:type="dxa"/>
            <w:tcBorders>
              <w:top w:val="single" w:sz="4" w:space="0" w:color="auto"/>
              <w:left w:val="nil"/>
              <w:bottom w:val="single" w:sz="4" w:space="0" w:color="auto"/>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b/>
                <w:bCs/>
                <w:color w:val="000000"/>
                <w:lang w:eastAsia="es-PE"/>
              </w:rPr>
            </w:pPr>
            <w:r w:rsidRPr="00D63D8A">
              <w:rPr>
                <w:rFonts w:ascii="Calibri" w:eastAsia="Times New Roman" w:hAnsi="Calibri" w:cs="Calibri"/>
                <w:b/>
                <w:bCs/>
                <w:color w:val="000000"/>
                <w:lang w:eastAsia="es-PE"/>
              </w:rPr>
              <w:t>1</w:t>
            </w:r>
          </w:p>
        </w:tc>
        <w:tc>
          <w:tcPr>
            <w:tcW w:w="1200" w:type="dxa"/>
            <w:tcBorders>
              <w:top w:val="single" w:sz="4" w:space="0" w:color="auto"/>
              <w:left w:val="nil"/>
              <w:bottom w:val="single" w:sz="4" w:space="0" w:color="auto"/>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b/>
                <w:bCs/>
                <w:color w:val="000000"/>
                <w:lang w:eastAsia="es-PE"/>
              </w:rPr>
            </w:pPr>
            <w:r w:rsidRPr="00D63D8A">
              <w:rPr>
                <w:rFonts w:ascii="Calibri" w:eastAsia="Times New Roman" w:hAnsi="Calibri" w:cs="Calibri"/>
                <w:b/>
                <w:bCs/>
                <w:color w:val="000000"/>
                <w:lang w:eastAsia="es-PE"/>
              </w:rPr>
              <w:t>2</w:t>
            </w:r>
          </w:p>
        </w:tc>
        <w:tc>
          <w:tcPr>
            <w:tcW w:w="1140" w:type="dxa"/>
            <w:tcBorders>
              <w:top w:val="single" w:sz="4" w:space="0" w:color="auto"/>
              <w:left w:val="nil"/>
              <w:bottom w:val="single" w:sz="4" w:space="0" w:color="auto"/>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b/>
                <w:bCs/>
                <w:color w:val="000000"/>
                <w:lang w:eastAsia="es-PE"/>
              </w:rPr>
            </w:pPr>
            <w:r w:rsidRPr="00D63D8A">
              <w:rPr>
                <w:rFonts w:ascii="Calibri" w:eastAsia="Times New Roman" w:hAnsi="Calibri" w:cs="Calibri"/>
                <w:b/>
                <w:bCs/>
                <w:color w:val="000000"/>
                <w:lang w:eastAsia="es-PE"/>
              </w:rPr>
              <w:t>3</w:t>
            </w:r>
          </w:p>
        </w:tc>
        <w:tc>
          <w:tcPr>
            <w:tcW w:w="1200" w:type="dxa"/>
            <w:tcBorders>
              <w:top w:val="single" w:sz="4" w:space="0" w:color="auto"/>
              <w:left w:val="nil"/>
              <w:bottom w:val="single" w:sz="4" w:space="0" w:color="auto"/>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b/>
                <w:bCs/>
                <w:color w:val="000000"/>
                <w:lang w:eastAsia="es-PE"/>
              </w:rPr>
            </w:pPr>
            <w:r w:rsidRPr="00D63D8A">
              <w:rPr>
                <w:rFonts w:ascii="Calibri" w:eastAsia="Times New Roman" w:hAnsi="Calibri" w:cs="Calibri"/>
                <w:b/>
                <w:bCs/>
                <w:color w:val="000000"/>
                <w:lang w:eastAsia="es-PE"/>
              </w:rPr>
              <w:t>4</w:t>
            </w:r>
          </w:p>
        </w:tc>
      </w:tr>
      <w:tr w:rsidR="00D63D8A" w:rsidRPr="00D63D8A" w:rsidTr="00D63D8A">
        <w:trPr>
          <w:trHeight w:val="300"/>
        </w:trPr>
        <w:tc>
          <w:tcPr>
            <w:tcW w:w="276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rPr>
                <w:rFonts w:ascii="Calibri" w:eastAsia="Times New Roman" w:hAnsi="Calibri" w:cs="Calibri"/>
                <w:color w:val="000000"/>
                <w:lang w:eastAsia="es-PE"/>
              </w:rPr>
            </w:pPr>
            <w:r w:rsidRPr="00D63D8A">
              <w:rPr>
                <w:rFonts w:ascii="Calibri" w:eastAsia="Times New Roman" w:hAnsi="Calibri" w:cs="Calibri"/>
                <w:color w:val="000000"/>
                <w:lang w:eastAsia="es-PE"/>
              </w:rPr>
              <w:t> </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 </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 </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 </w:t>
            </w:r>
          </w:p>
        </w:tc>
        <w:tc>
          <w:tcPr>
            <w:tcW w:w="114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 </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 </w:t>
            </w:r>
          </w:p>
        </w:tc>
      </w:tr>
      <w:tr w:rsidR="00D63D8A" w:rsidRPr="00D63D8A" w:rsidTr="00D63D8A">
        <w:trPr>
          <w:trHeight w:val="300"/>
        </w:trPr>
        <w:tc>
          <w:tcPr>
            <w:tcW w:w="2760" w:type="dxa"/>
            <w:tcBorders>
              <w:top w:val="nil"/>
              <w:left w:val="nil"/>
              <w:bottom w:val="nil"/>
              <w:right w:val="nil"/>
            </w:tcBorders>
            <w:shd w:val="clear" w:color="auto" w:fill="auto"/>
            <w:noWrap/>
            <w:vAlign w:val="bottom"/>
            <w:hideMark/>
          </w:tcPr>
          <w:p w:rsidR="00D63D8A" w:rsidRPr="00D63D8A" w:rsidRDefault="00D63D8A" w:rsidP="00D63D8A">
            <w:pPr>
              <w:pStyle w:val="Prrafodelista"/>
              <w:numPr>
                <w:ilvl w:val="0"/>
                <w:numId w:val="7"/>
              </w:numPr>
              <w:spacing w:after="0" w:line="240" w:lineRule="auto"/>
              <w:rPr>
                <w:rFonts w:ascii="Calibri" w:eastAsia="Times New Roman" w:hAnsi="Calibri" w:cs="Calibri"/>
                <w:color w:val="000000"/>
                <w:lang w:eastAsia="es-PE"/>
              </w:rPr>
            </w:pPr>
            <w:r w:rsidRPr="00D63D8A">
              <w:rPr>
                <w:rFonts w:ascii="Calibri" w:eastAsia="Times New Roman" w:hAnsi="Calibri" w:cs="Calibri"/>
                <w:color w:val="000000"/>
                <w:lang w:eastAsia="es-PE"/>
              </w:rPr>
              <w:t>Soles constantes</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2500</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2500</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2500</w:t>
            </w:r>
          </w:p>
        </w:tc>
        <w:tc>
          <w:tcPr>
            <w:tcW w:w="114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2500</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2500</w:t>
            </w:r>
          </w:p>
        </w:tc>
      </w:tr>
      <w:tr w:rsidR="00D63D8A" w:rsidRPr="00D63D8A" w:rsidTr="00D63D8A">
        <w:trPr>
          <w:trHeight w:val="300"/>
        </w:trPr>
        <w:tc>
          <w:tcPr>
            <w:tcW w:w="2760" w:type="dxa"/>
            <w:tcBorders>
              <w:top w:val="nil"/>
              <w:left w:val="nil"/>
              <w:bottom w:val="nil"/>
              <w:right w:val="nil"/>
            </w:tcBorders>
            <w:shd w:val="clear" w:color="auto" w:fill="auto"/>
            <w:noWrap/>
            <w:vAlign w:val="bottom"/>
            <w:hideMark/>
          </w:tcPr>
          <w:p w:rsidR="00D63D8A" w:rsidRPr="00D63D8A" w:rsidRDefault="00D63D8A" w:rsidP="00D63D8A">
            <w:pPr>
              <w:pStyle w:val="Prrafodelista"/>
              <w:numPr>
                <w:ilvl w:val="0"/>
                <w:numId w:val="7"/>
              </w:numPr>
              <w:spacing w:after="0" w:line="240" w:lineRule="auto"/>
              <w:rPr>
                <w:rFonts w:ascii="Calibri" w:eastAsia="Times New Roman" w:hAnsi="Calibri" w:cs="Calibri"/>
                <w:color w:val="000000"/>
                <w:lang w:eastAsia="es-PE"/>
              </w:rPr>
            </w:pPr>
            <w:r w:rsidRPr="00D63D8A">
              <w:rPr>
                <w:rFonts w:ascii="Calibri" w:eastAsia="Times New Roman" w:hAnsi="Calibri" w:cs="Calibri"/>
                <w:color w:val="000000"/>
                <w:lang w:eastAsia="es-PE"/>
              </w:rPr>
              <w:t>Número de canastas</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2</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2</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2</w:t>
            </w:r>
          </w:p>
        </w:tc>
        <w:tc>
          <w:tcPr>
            <w:tcW w:w="114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2</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2</w:t>
            </w:r>
          </w:p>
        </w:tc>
      </w:tr>
      <w:tr w:rsidR="00D63D8A" w:rsidRPr="00D63D8A" w:rsidTr="00D63D8A">
        <w:trPr>
          <w:trHeight w:val="300"/>
        </w:trPr>
        <w:tc>
          <w:tcPr>
            <w:tcW w:w="2760" w:type="dxa"/>
            <w:tcBorders>
              <w:top w:val="nil"/>
              <w:left w:val="nil"/>
              <w:bottom w:val="nil"/>
              <w:right w:val="nil"/>
            </w:tcBorders>
            <w:shd w:val="clear" w:color="auto" w:fill="auto"/>
            <w:noWrap/>
            <w:vAlign w:val="bottom"/>
            <w:hideMark/>
          </w:tcPr>
          <w:p w:rsidR="00D63D8A" w:rsidRPr="00D63D8A" w:rsidRDefault="00D63D8A" w:rsidP="00D63D8A">
            <w:pPr>
              <w:pStyle w:val="Prrafodelista"/>
              <w:numPr>
                <w:ilvl w:val="0"/>
                <w:numId w:val="7"/>
              </w:numPr>
              <w:spacing w:after="0" w:line="240" w:lineRule="auto"/>
              <w:rPr>
                <w:rFonts w:ascii="Calibri" w:eastAsia="Times New Roman" w:hAnsi="Calibri" w:cs="Calibri"/>
                <w:color w:val="000000"/>
                <w:lang w:eastAsia="es-PE"/>
              </w:rPr>
            </w:pPr>
            <w:r w:rsidRPr="00D63D8A">
              <w:rPr>
                <w:rFonts w:ascii="Calibri" w:eastAsia="Times New Roman" w:hAnsi="Calibri" w:cs="Calibri"/>
                <w:color w:val="000000"/>
                <w:lang w:eastAsia="es-PE"/>
              </w:rPr>
              <w:t>Índice deflactor o inflación</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1</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1.04</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1.07</w:t>
            </w:r>
          </w:p>
        </w:tc>
        <w:tc>
          <w:tcPr>
            <w:tcW w:w="114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1.11</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1.15</w:t>
            </w:r>
          </w:p>
        </w:tc>
      </w:tr>
      <w:tr w:rsidR="00D63D8A" w:rsidRPr="00D63D8A" w:rsidTr="00D63D8A">
        <w:trPr>
          <w:trHeight w:val="300"/>
        </w:trPr>
        <w:tc>
          <w:tcPr>
            <w:tcW w:w="2760" w:type="dxa"/>
            <w:tcBorders>
              <w:top w:val="nil"/>
              <w:left w:val="nil"/>
              <w:bottom w:val="nil"/>
              <w:right w:val="nil"/>
            </w:tcBorders>
            <w:shd w:val="clear" w:color="auto" w:fill="auto"/>
            <w:noWrap/>
            <w:vAlign w:val="bottom"/>
            <w:hideMark/>
          </w:tcPr>
          <w:p w:rsidR="00D63D8A" w:rsidRPr="00D63D8A" w:rsidRDefault="00D63D8A" w:rsidP="00D63D8A">
            <w:pPr>
              <w:pStyle w:val="Prrafodelista"/>
              <w:numPr>
                <w:ilvl w:val="0"/>
                <w:numId w:val="7"/>
              </w:numPr>
              <w:spacing w:after="0" w:line="240" w:lineRule="auto"/>
              <w:rPr>
                <w:rFonts w:ascii="Calibri" w:eastAsia="Times New Roman" w:hAnsi="Calibri" w:cs="Calibri"/>
                <w:color w:val="000000"/>
                <w:lang w:eastAsia="es-PE"/>
              </w:rPr>
            </w:pP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rPr>
                <w:rFonts w:ascii="Times New Roman" w:eastAsia="Times New Roman" w:hAnsi="Times New Roman" w:cs="Times New Roman"/>
                <w:sz w:val="20"/>
                <w:szCs w:val="20"/>
                <w:lang w:eastAsia="es-PE"/>
              </w:rPr>
            </w:pPr>
          </w:p>
        </w:tc>
        <w:tc>
          <w:tcPr>
            <w:tcW w:w="114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rPr>
                <w:rFonts w:ascii="Times New Roman" w:eastAsia="Times New Roman" w:hAnsi="Times New Roman" w:cs="Times New Roman"/>
                <w:sz w:val="20"/>
                <w:szCs w:val="20"/>
                <w:lang w:eastAsia="es-PE"/>
              </w:rPr>
            </w:pPr>
          </w:p>
        </w:tc>
      </w:tr>
      <w:tr w:rsidR="00D63D8A" w:rsidRPr="00D63D8A" w:rsidTr="00D63D8A">
        <w:trPr>
          <w:trHeight w:val="300"/>
        </w:trPr>
        <w:tc>
          <w:tcPr>
            <w:tcW w:w="2760" w:type="dxa"/>
            <w:tcBorders>
              <w:top w:val="nil"/>
              <w:left w:val="nil"/>
              <w:bottom w:val="nil"/>
              <w:right w:val="nil"/>
            </w:tcBorders>
            <w:shd w:val="clear" w:color="auto" w:fill="auto"/>
            <w:noWrap/>
            <w:vAlign w:val="bottom"/>
            <w:hideMark/>
          </w:tcPr>
          <w:p w:rsidR="00D63D8A" w:rsidRPr="00D63D8A" w:rsidRDefault="00D63D8A" w:rsidP="00D63D8A">
            <w:pPr>
              <w:pStyle w:val="Prrafodelista"/>
              <w:numPr>
                <w:ilvl w:val="0"/>
                <w:numId w:val="7"/>
              </w:numPr>
              <w:spacing w:after="0" w:line="240" w:lineRule="auto"/>
              <w:rPr>
                <w:rFonts w:ascii="Calibri" w:eastAsia="Times New Roman" w:hAnsi="Calibri" w:cs="Calibri"/>
                <w:color w:val="000000"/>
                <w:lang w:eastAsia="es-PE"/>
              </w:rPr>
            </w:pPr>
            <w:r w:rsidRPr="00D63D8A">
              <w:rPr>
                <w:rFonts w:ascii="Calibri" w:eastAsia="Times New Roman" w:hAnsi="Calibri" w:cs="Calibri"/>
                <w:color w:val="000000"/>
                <w:lang w:eastAsia="es-PE"/>
              </w:rPr>
              <w:t>Soles corrientes</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2500</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2600</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2675</w:t>
            </w:r>
          </w:p>
        </w:tc>
        <w:tc>
          <w:tcPr>
            <w:tcW w:w="114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2775</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2875</w:t>
            </w:r>
          </w:p>
        </w:tc>
      </w:tr>
      <w:tr w:rsidR="00D63D8A" w:rsidRPr="00D63D8A" w:rsidTr="00D63D8A">
        <w:trPr>
          <w:trHeight w:val="300"/>
        </w:trPr>
        <w:tc>
          <w:tcPr>
            <w:tcW w:w="2760" w:type="dxa"/>
            <w:tcBorders>
              <w:top w:val="nil"/>
              <w:left w:val="nil"/>
              <w:bottom w:val="nil"/>
              <w:right w:val="nil"/>
            </w:tcBorders>
            <w:shd w:val="clear" w:color="auto" w:fill="auto"/>
            <w:noWrap/>
            <w:vAlign w:val="bottom"/>
            <w:hideMark/>
          </w:tcPr>
          <w:p w:rsidR="00D63D8A" w:rsidRPr="00D63D8A" w:rsidRDefault="00D63D8A" w:rsidP="00D63D8A">
            <w:pPr>
              <w:pStyle w:val="Prrafodelista"/>
              <w:numPr>
                <w:ilvl w:val="0"/>
                <w:numId w:val="7"/>
              </w:numPr>
              <w:spacing w:after="0" w:line="240" w:lineRule="auto"/>
              <w:rPr>
                <w:rFonts w:ascii="Calibri" w:eastAsia="Times New Roman" w:hAnsi="Calibri" w:cs="Calibri"/>
                <w:color w:val="000000"/>
                <w:lang w:eastAsia="es-PE"/>
              </w:rPr>
            </w:pPr>
            <w:r w:rsidRPr="00D63D8A">
              <w:rPr>
                <w:rFonts w:ascii="Calibri" w:eastAsia="Times New Roman" w:hAnsi="Calibri" w:cs="Calibri"/>
                <w:color w:val="000000"/>
                <w:lang w:eastAsia="es-PE"/>
              </w:rPr>
              <w:t>Canastas corrientes</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1312</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1357.92</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1405.45</w:t>
            </w:r>
          </w:p>
        </w:tc>
        <w:tc>
          <w:tcPr>
            <w:tcW w:w="114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1454.64</w:t>
            </w:r>
          </w:p>
        </w:tc>
        <w:tc>
          <w:tcPr>
            <w:tcW w:w="1200" w:type="dxa"/>
            <w:tcBorders>
              <w:top w:val="nil"/>
              <w:left w:val="nil"/>
              <w:bottom w:val="nil"/>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1505.55</w:t>
            </w:r>
          </w:p>
        </w:tc>
      </w:tr>
      <w:tr w:rsidR="00D63D8A" w:rsidRPr="00D63D8A" w:rsidTr="00D63D8A">
        <w:trPr>
          <w:trHeight w:val="300"/>
        </w:trPr>
        <w:tc>
          <w:tcPr>
            <w:tcW w:w="2760" w:type="dxa"/>
            <w:tcBorders>
              <w:top w:val="nil"/>
              <w:left w:val="nil"/>
              <w:bottom w:val="single" w:sz="4" w:space="0" w:color="auto"/>
              <w:right w:val="nil"/>
            </w:tcBorders>
            <w:shd w:val="clear" w:color="auto" w:fill="auto"/>
            <w:noWrap/>
            <w:vAlign w:val="bottom"/>
            <w:hideMark/>
          </w:tcPr>
          <w:p w:rsidR="00D63D8A" w:rsidRPr="00D63D8A" w:rsidRDefault="00D63D8A" w:rsidP="00D63D8A">
            <w:pPr>
              <w:pStyle w:val="Prrafodelista"/>
              <w:numPr>
                <w:ilvl w:val="0"/>
                <w:numId w:val="7"/>
              </w:numPr>
              <w:spacing w:after="0" w:line="240" w:lineRule="auto"/>
              <w:rPr>
                <w:rFonts w:ascii="Calibri" w:eastAsia="Times New Roman" w:hAnsi="Calibri" w:cs="Calibri"/>
                <w:color w:val="000000"/>
                <w:lang w:eastAsia="es-PE"/>
              </w:rPr>
            </w:pPr>
            <w:r w:rsidRPr="00D63D8A">
              <w:rPr>
                <w:rFonts w:ascii="Calibri" w:eastAsia="Times New Roman" w:hAnsi="Calibri" w:cs="Calibri"/>
                <w:color w:val="000000"/>
                <w:lang w:eastAsia="es-PE"/>
              </w:rPr>
              <w:t>Número de canastas</w:t>
            </w:r>
          </w:p>
        </w:tc>
        <w:tc>
          <w:tcPr>
            <w:tcW w:w="1200" w:type="dxa"/>
            <w:tcBorders>
              <w:top w:val="nil"/>
              <w:left w:val="nil"/>
              <w:bottom w:val="single" w:sz="4" w:space="0" w:color="auto"/>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2</w:t>
            </w:r>
          </w:p>
        </w:tc>
        <w:tc>
          <w:tcPr>
            <w:tcW w:w="1200" w:type="dxa"/>
            <w:tcBorders>
              <w:top w:val="nil"/>
              <w:left w:val="nil"/>
              <w:bottom w:val="single" w:sz="4" w:space="0" w:color="auto"/>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2</w:t>
            </w:r>
          </w:p>
        </w:tc>
        <w:tc>
          <w:tcPr>
            <w:tcW w:w="1200" w:type="dxa"/>
            <w:tcBorders>
              <w:top w:val="nil"/>
              <w:left w:val="nil"/>
              <w:bottom w:val="single" w:sz="4" w:space="0" w:color="auto"/>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2</w:t>
            </w:r>
          </w:p>
        </w:tc>
        <w:tc>
          <w:tcPr>
            <w:tcW w:w="1140" w:type="dxa"/>
            <w:tcBorders>
              <w:top w:val="nil"/>
              <w:left w:val="nil"/>
              <w:bottom w:val="single" w:sz="4" w:space="0" w:color="auto"/>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2</w:t>
            </w:r>
          </w:p>
        </w:tc>
        <w:tc>
          <w:tcPr>
            <w:tcW w:w="1200" w:type="dxa"/>
            <w:tcBorders>
              <w:top w:val="nil"/>
              <w:left w:val="nil"/>
              <w:bottom w:val="single" w:sz="4" w:space="0" w:color="auto"/>
              <w:right w:val="nil"/>
            </w:tcBorders>
            <w:shd w:val="clear" w:color="auto" w:fill="auto"/>
            <w:noWrap/>
            <w:vAlign w:val="bottom"/>
            <w:hideMark/>
          </w:tcPr>
          <w:p w:rsidR="00D63D8A" w:rsidRPr="00D63D8A" w:rsidRDefault="00D63D8A" w:rsidP="00D63D8A">
            <w:pPr>
              <w:spacing w:after="0" w:line="240" w:lineRule="auto"/>
              <w:jc w:val="center"/>
              <w:rPr>
                <w:rFonts w:ascii="Calibri" w:eastAsia="Times New Roman" w:hAnsi="Calibri" w:cs="Calibri"/>
                <w:color w:val="000000"/>
                <w:lang w:eastAsia="es-PE"/>
              </w:rPr>
            </w:pPr>
            <w:r w:rsidRPr="00D63D8A">
              <w:rPr>
                <w:rFonts w:ascii="Calibri" w:eastAsia="Times New Roman" w:hAnsi="Calibri" w:cs="Calibri"/>
                <w:color w:val="000000"/>
                <w:lang w:eastAsia="es-PE"/>
              </w:rPr>
              <w:t>2</w:t>
            </w:r>
          </w:p>
        </w:tc>
      </w:tr>
    </w:tbl>
    <w:p w:rsidR="00D63D8A" w:rsidRPr="008A4FFC" w:rsidRDefault="00D63D8A" w:rsidP="00D63D8A">
      <w:pPr>
        <w:pStyle w:val="Prrafodelista"/>
        <w:numPr>
          <w:ilvl w:val="0"/>
          <w:numId w:val="8"/>
        </w:numPr>
        <w:spacing w:after="0" w:line="240" w:lineRule="auto"/>
        <w:rPr>
          <w:rFonts w:ascii="Calibri" w:eastAsia="Times New Roman" w:hAnsi="Calibri" w:cs="Calibri"/>
          <w:color w:val="000000"/>
          <w:lang w:eastAsia="es-PE"/>
        </w:rPr>
      </w:pPr>
      <w:r w:rsidRPr="008A4FFC">
        <w:rPr>
          <w:rFonts w:ascii="Calibri" w:eastAsia="Times New Roman" w:hAnsi="Calibri" w:cs="Calibri"/>
          <w:color w:val="000000"/>
          <w:lang w:eastAsia="es-PE"/>
        </w:rPr>
        <w:t>Canasta corriente t+1= Canasta corriente t*(1+inflación) t</w:t>
      </w:r>
    </w:p>
    <w:p w:rsidR="00D63D8A" w:rsidRPr="008A4FFC" w:rsidRDefault="00D63D8A" w:rsidP="00D63D8A">
      <w:pPr>
        <w:pStyle w:val="Prrafodelista"/>
        <w:numPr>
          <w:ilvl w:val="0"/>
          <w:numId w:val="8"/>
        </w:numPr>
        <w:spacing w:after="0" w:line="240" w:lineRule="auto"/>
        <w:rPr>
          <w:rFonts w:ascii="Calibri" w:eastAsia="Times New Roman" w:hAnsi="Calibri" w:cs="Calibri"/>
          <w:color w:val="000000"/>
          <w:lang w:eastAsia="es-PE"/>
        </w:rPr>
      </w:pPr>
      <w:r w:rsidRPr="008A4FFC">
        <w:rPr>
          <w:rFonts w:ascii="Calibri" w:eastAsia="Times New Roman" w:hAnsi="Calibri" w:cs="Calibri"/>
          <w:color w:val="000000"/>
          <w:lang w:eastAsia="es-PE"/>
        </w:rPr>
        <w:t>Número de canastas= (1)/(2)</w:t>
      </w:r>
    </w:p>
    <w:p w:rsidR="00D63D8A" w:rsidRPr="008A4FFC" w:rsidRDefault="00D63D8A" w:rsidP="00D63D8A">
      <w:pPr>
        <w:pStyle w:val="Prrafodelista"/>
        <w:numPr>
          <w:ilvl w:val="0"/>
          <w:numId w:val="8"/>
        </w:numPr>
        <w:spacing w:after="0" w:line="240" w:lineRule="auto"/>
        <w:rPr>
          <w:rFonts w:ascii="Calibri" w:eastAsia="Times New Roman" w:hAnsi="Calibri" w:cs="Calibri"/>
          <w:color w:val="000000"/>
          <w:lang w:eastAsia="es-PE"/>
        </w:rPr>
      </w:pPr>
      <w:r w:rsidRPr="008A4FFC">
        <w:rPr>
          <w:rFonts w:ascii="Calibri" w:eastAsia="Times New Roman" w:hAnsi="Calibri" w:cs="Calibri"/>
          <w:color w:val="000000"/>
          <w:lang w:eastAsia="es-PE"/>
        </w:rPr>
        <w:t>Índice deflactor año t  = (1+inflación) t</w:t>
      </w:r>
    </w:p>
    <w:p w:rsidR="00D63D8A" w:rsidRPr="008A4FFC" w:rsidRDefault="00D63D8A" w:rsidP="00D63D8A">
      <w:pPr>
        <w:pStyle w:val="Prrafodelista"/>
        <w:numPr>
          <w:ilvl w:val="0"/>
          <w:numId w:val="8"/>
        </w:numPr>
        <w:spacing w:after="0" w:line="240" w:lineRule="auto"/>
        <w:rPr>
          <w:rFonts w:ascii="Calibri" w:eastAsia="Times New Roman" w:hAnsi="Calibri" w:cs="Calibri"/>
          <w:color w:val="000000"/>
          <w:lang w:eastAsia="es-PE"/>
        </w:rPr>
      </w:pPr>
      <w:r w:rsidRPr="008A4FFC">
        <w:rPr>
          <w:rFonts w:ascii="Calibri" w:eastAsia="Times New Roman" w:hAnsi="Calibri" w:cs="Calibri"/>
          <w:color w:val="000000"/>
          <w:lang w:eastAsia="es-PE"/>
        </w:rPr>
        <w:t xml:space="preserve">(5)/1,312 </w:t>
      </w:r>
    </w:p>
    <w:p w:rsidR="00685FEA" w:rsidRDefault="00685FEA" w:rsidP="00685FEA"/>
    <w:p w:rsidR="00685FEA" w:rsidRDefault="00685FEA" w:rsidP="00685FEA"/>
    <w:p w:rsidR="00685FEA" w:rsidRPr="008F083B" w:rsidRDefault="00AA2F73" w:rsidP="0014185C">
      <w:pPr>
        <w:pStyle w:val="Ttulo2"/>
      </w:pPr>
      <w:r w:rsidRPr="008F083B">
        <w:rPr>
          <w:caps w:val="0"/>
        </w:rPr>
        <w:t xml:space="preserve">RELACIÓN ENTRE INFLACIÓN Y LA TASA DE INTERÉS </w:t>
      </w:r>
    </w:p>
    <w:p w:rsidR="00544CAD" w:rsidRDefault="00544CAD" w:rsidP="00544CAD">
      <w:pPr>
        <w:pStyle w:val="Prrafodelista"/>
        <w:jc w:val="both"/>
      </w:pPr>
    </w:p>
    <w:p w:rsidR="00685FEA" w:rsidRDefault="00685FEA" w:rsidP="00685FEA">
      <w:pPr>
        <w:pStyle w:val="Prrafodelista"/>
        <w:jc w:val="both"/>
      </w:pPr>
      <w:r>
        <w:t>La relación entre la tasa de interés y la inflación queda expresa en la siguiente ecuación:</w:t>
      </w:r>
    </w:p>
    <w:p w:rsidR="00685FEA" w:rsidRDefault="00685FEA" w:rsidP="00685FEA">
      <w:pPr>
        <w:pStyle w:val="Prrafodelista"/>
        <w:jc w:val="both"/>
      </w:pPr>
    </w:p>
    <w:p w:rsidR="00685FEA" w:rsidRPr="00685FEA" w:rsidRDefault="00685FEA" w:rsidP="00685FEA">
      <w:pPr>
        <w:rPr>
          <w:rFonts w:eastAsiaTheme="minorEastAsia"/>
        </w:rPr>
      </w:pPr>
      <m:oMathPara>
        <m:oMath>
          <m:r>
            <w:rPr>
              <w:rFonts w:ascii="Cambria Math" w:hAnsi="Cambria Math"/>
            </w:rPr>
            <m:t>(1+tasa de interés real)=</m:t>
          </m:r>
          <m:f>
            <m:fPr>
              <m:ctrlPr>
                <w:rPr>
                  <w:rFonts w:ascii="Cambria Math" w:hAnsi="Cambria Math"/>
                  <w:i/>
                </w:rPr>
              </m:ctrlPr>
            </m:fPr>
            <m:num>
              <m:r>
                <w:rPr>
                  <w:rFonts w:ascii="Cambria Math" w:hAnsi="Cambria Math"/>
                </w:rPr>
                <m:t>(1+tasa de interés nominal</m:t>
              </m:r>
            </m:num>
            <m:den>
              <m:r>
                <w:rPr>
                  <w:rFonts w:ascii="Cambria Math" w:hAnsi="Cambria Math"/>
                </w:rPr>
                <m:t>(1+tasa de inflación)</m:t>
              </m:r>
            </m:den>
          </m:f>
        </m:oMath>
      </m:oMathPara>
    </w:p>
    <w:p w:rsidR="00685FEA" w:rsidRPr="00685FEA" w:rsidRDefault="00685FEA" w:rsidP="00685FEA">
      <w:pPr>
        <w:rPr>
          <w:rFonts w:eastAsiaTheme="minorEastAsia"/>
        </w:rPr>
      </w:pPr>
      <m:oMathPara>
        <m:oMath>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real</m:t>
              </m:r>
            </m:sub>
          </m:sSub>
          <m:r>
            <w:rPr>
              <w:rFonts w:ascii="Cambria Math" w:hAnsi="Cambria Math"/>
            </w:rPr>
            <m: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nominal</m:t>
                  </m:r>
                </m:sub>
              </m:sSub>
              <m:r>
                <w:rPr>
                  <w:rFonts w:ascii="Cambria Math" w:hAnsi="Cambria Math"/>
                </w:rPr>
                <m:t>)</m:t>
              </m:r>
            </m:num>
            <m:den>
              <m:r>
                <w:rPr>
                  <w:rFonts w:ascii="Cambria Math" w:hAnsi="Cambria Math"/>
                </w:rPr>
                <m:t>(1+π)</m:t>
              </m:r>
            </m:den>
          </m:f>
        </m:oMath>
      </m:oMathPara>
    </w:p>
    <w:p w:rsidR="00685FEA" w:rsidRPr="00944E6B" w:rsidRDefault="00884B09" w:rsidP="00685FEA">
      <w:pPr>
        <w:rPr>
          <w:rFonts w:eastAsiaTheme="minorEastAsia"/>
        </w:rPr>
      </w:pPr>
      <m:oMathPara>
        <m:oMath>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nominal</m:t>
                  </m:r>
                </m:sub>
              </m:sSub>
              <m:r>
                <w:rPr>
                  <w:rFonts w:ascii="Cambria Math" w:hAnsi="Cambria Math"/>
                </w:rPr>
                <m:t>)</m:t>
              </m:r>
            </m:num>
            <m:den>
              <m:r>
                <w:rPr>
                  <w:rFonts w:ascii="Cambria Math" w:hAnsi="Cambria Math"/>
                </w:rPr>
                <m:t>(1+π)</m:t>
              </m:r>
            </m:den>
          </m:f>
        </m:oMath>
      </m:oMathPara>
    </w:p>
    <w:p w:rsidR="00685FEA" w:rsidRPr="00944E6B" w:rsidRDefault="00685FEA" w:rsidP="00685FEA">
      <w:pPr>
        <w:rPr>
          <w:rFonts w:eastAsiaTheme="minorEastAsia"/>
        </w:rPr>
      </w:pPr>
    </w:p>
    <w:p w:rsidR="00685FEA" w:rsidRDefault="00685FEA" w:rsidP="00685FEA">
      <w:pPr>
        <w:rPr>
          <w:rFonts w:eastAsiaTheme="minorEastAsia"/>
        </w:rPr>
      </w:pPr>
      <w:r>
        <w:rPr>
          <w:rFonts w:eastAsiaTheme="minorEastAsia"/>
        </w:rPr>
        <w:t>Esta relación se conoce como ecuación de Fisher</w:t>
      </w:r>
    </w:p>
    <w:p w:rsidR="00685FEA" w:rsidRPr="00944E6B" w:rsidRDefault="00685FEA" w:rsidP="00685FEA">
      <w:pPr>
        <w:rPr>
          <w:rFonts w:eastAsiaTheme="minorEastAsia"/>
        </w:rPr>
      </w:pPr>
      <w:r>
        <w:rPr>
          <w:rFonts w:eastAsiaTheme="minorEastAsia"/>
        </w:rPr>
        <w:t xml:space="preserve">Si despejamos </w:t>
      </w:r>
      <m:oMath>
        <m:sSub>
          <m:sSubPr>
            <m:ctrlPr>
              <w:rPr>
                <w:rFonts w:ascii="Cambria Math" w:hAnsi="Cambria Math"/>
                <w:i/>
              </w:rPr>
            </m:ctrlPr>
          </m:sSubPr>
          <m:e>
            <m:r>
              <w:rPr>
                <w:rFonts w:ascii="Cambria Math" w:hAnsi="Cambria Math"/>
              </w:rPr>
              <m:t>i</m:t>
            </m:r>
          </m:e>
          <m:sub>
            <m:r>
              <w:rPr>
                <w:rFonts w:ascii="Cambria Math" w:hAnsi="Cambria Math"/>
              </w:rPr>
              <m:t>nominal</m:t>
            </m:r>
          </m:sub>
        </m:sSub>
      </m:oMath>
      <w:r>
        <w:rPr>
          <w:rFonts w:eastAsiaTheme="minorEastAsia"/>
        </w:rPr>
        <w:t xml:space="preserve"> y realizamos la multiplicación de los paréntesis tendremos:</w:t>
      </w:r>
    </w:p>
    <w:p w:rsidR="00685FEA" w:rsidRPr="00C21BF5" w:rsidRDefault="00884B09" w:rsidP="00685FEA">
      <w:pPr>
        <w:rPr>
          <w:rFonts w:eastAsiaTheme="minorEastAsia"/>
        </w:rPr>
      </w:pPr>
      <m:oMathPara>
        <m:oMath>
          <m:sSub>
            <m:sSubPr>
              <m:ctrlPr>
                <w:rPr>
                  <w:rFonts w:ascii="Cambria Math" w:hAnsi="Cambria Math"/>
                  <w:i/>
                </w:rPr>
              </m:ctrlPr>
            </m:sSubPr>
            <m:e>
              <m:r>
                <w:rPr>
                  <w:rFonts w:ascii="Cambria Math" w:hAnsi="Cambria Math"/>
                </w:rPr>
                <m:t>i</m:t>
              </m:r>
            </m:e>
            <m:sub>
              <m:r>
                <w:rPr>
                  <w:rFonts w:ascii="Cambria Math" w:hAnsi="Cambria Math"/>
                </w:rPr>
                <m:t>nominal</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real</m:t>
              </m:r>
            </m:sub>
          </m:sSub>
          <m:r>
            <w:rPr>
              <w:rFonts w:ascii="Cambria Math" w:hAnsi="Cambria Math"/>
            </w:rPr>
            <m:t>+π+</m:t>
          </m:r>
          <m:sSub>
            <m:sSubPr>
              <m:ctrlPr>
                <w:rPr>
                  <w:rFonts w:ascii="Cambria Math" w:hAnsi="Cambria Math"/>
                  <w:i/>
                </w:rPr>
              </m:ctrlPr>
            </m:sSubPr>
            <m:e>
              <m:r>
                <w:rPr>
                  <w:rFonts w:ascii="Cambria Math" w:hAnsi="Cambria Math"/>
                </w:rPr>
                <m:t>i</m:t>
              </m:r>
            </m:e>
            <m:sub>
              <m:r>
                <w:rPr>
                  <w:rFonts w:ascii="Cambria Math" w:hAnsi="Cambria Math"/>
                </w:rPr>
                <m:t>real</m:t>
              </m:r>
            </m:sub>
          </m:sSub>
          <m:r>
            <w:rPr>
              <w:rFonts w:ascii="Cambria Math" w:hAnsi="Cambria Math"/>
            </w:rPr>
            <m:t>*π</m:t>
          </m:r>
        </m:oMath>
      </m:oMathPara>
    </w:p>
    <w:p w:rsidR="00685FEA" w:rsidRDefault="00685FEA" w:rsidP="00685FEA">
      <w:pPr>
        <w:rPr>
          <w:rFonts w:eastAsiaTheme="minorEastAsia"/>
        </w:rPr>
      </w:pPr>
    </w:p>
    <w:p w:rsidR="00685FEA" w:rsidRPr="00C21BF5" w:rsidRDefault="00685FEA" w:rsidP="00685FEA">
      <w:pPr>
        <w:rPr>
          <w:rFonts w:eastAsiaTheme="minorEastAsia"/>
        </w:rPr>
      </w:pPr>
      <m:oMathPara>
        <m:oMath>
          <m:r>
            <w:rPr>
              <w:rFonts w:ascii="Cambria Math" w:hAnsi="Cambria Math"/>
            </w:rPr>
            <m:t xml:space="preserve">Tasa nominal=Tasa real+Tasa de inflación </m:t>
          </m:r>
        </m:oMath>
      </m:oMathPara>
    </w:p>
    <w:p w:rsidR="00685FEA" w:rsidRPr="00C21BF5" w:rsidRDefault="00685FEA" w:rsidP="00685FEA">
      <w:pPr>
        <w:rPr>
          <w:rFonts w:eastAsiaTheme="minorEastAsia"/>
        </w:rPr>
      </w:pPr>
    </w:p>
    <w:p w:rsidR="00685FEA" w:rsidRPr="00C21BF5" w:rsidRDefault="00884B09" w:rsidP="00685FEA">
      <w:pPr>
        <w:rPr>
          <w:rFonts w:eastAsiaTheme="minorEastAsia"/>
        </w:rPr>
      </w:pPr>
      <m:oMathPara>
        <m:oMath>
          <m:sSub>
            <m:sSubPr>
              <m:ctrlPr>
                <w:rPr>
                  <w:rFonts w:ascii="Cambria Math" w:hAnsi="Cambria Math"/>
                  <w:i/>
                </w:rPr>
              </m:ctrlPr>
            </m:sSubPr>
            <m:e>
              <m:r>
                <w:rPr>
                  <w:rFonts w:ascii="Cambria Math" w:hAnsi="Cambria Math"/>
                </w:rPr>
                <m:t>i</m:t>
              </m:r>
            </m:e>
            <m:sub>
              <m:r>
                <w:rPr>
                  <w:rFonts w:ascii="Cambria Math" w:hAnsi="Cambria Math"/>
                </w:rPr>
                <m:t>real</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nominal</m:t>
              </m:r>
            </m:sub>
          </m:sSub>
          <m:r>
            <w:rPr>
              <w:rFonts w:ascii="Cambria Math" w:hAnsi="Cambria Math"/>
            </w:rPr>
            <m:t>-π</m:t>
          </m:r>
        </m:oMath>
      </m:oMathPara>
    </w:p>
    <w:p w:rsidR="00685FEA" w:rsidRDefault="00685FEA" w:rsidP="00685FEA">
      <w:pPr>
        <w:pStyle w:val="Prrafodelista"/>
        <w:jc w:val="both"/>
      </w:pPr>
    </w:p>
    <w:p w:rsidR="00685FEA" w:rsidRDefault="001577C7" w:rsidP="001577C7">
      <w:pPr>
        <w:pStyle w:val="Descripcin"/>
      </w:pPr>
      <w:bookmarkStart w:id="1" w:name="_Toc515017000"/>
      <w:r>
        <w:t xml:space="preserve">Ejercicio </w:t>
      </w:r>
      <w:r w:rsidR="008B0677">
        <w:fldChar w:fldCharType="begin"/>
      </w:r>
      <w:r w:rsidR="008B0677">
        <w:instrText xml:space="preserve"> STYLEREF 1 \s </w:instrText>
      </w:r>
      <w:r w:rsidR="008B0677">
        <w:fldChar w:fldCharType="separate"/>
      </w:r>
      <w:r w:rsidR="008B0677">
        <w:rPr>
          <w:noProof/>
        </w:rPr>
        <w:t>3</w:t>
      </w:r>
      <w:r w:rsidR="008B0677">
        <w:fldChar w:fldCharType="end"/>
      </w:r>
      <w:r w:rsidR="008B0677">
        <w:t>.</w:t>
      </w:r>
      <w:r w:rsidR="008B0677">
        <w:fldChar w:fldCharType="begin"/>
      </w:r>
      <w:r w:rsidR="008B0677">
        <w:instrText xml:space="preserve"> SEQ Ejercicio \* ARABIC \s 1 </w:instrText>
      </w:r>
      <w:r w:rsidR="008B0677">
        <w:fldChar w:fldCharType="separate"/>
      </w:r>
      <w:r w:rsidR="008B0677">
        <w:rPr>
          <w:noProof/>
        </w:rPr>
        <w:t>2</w:t>
      </w:r>
      <w:r w:rsidR="008B0677">
        <w:fldChar w:fldCharType="end"/>
      </w:r>
      <w:r>
        <w:t xml:space="preserve">: </w:t>
      </w:r>
      <w:r w:rsidR="00685FEA" w:rsidRPr="00685FEA">
        <w:t>Calculo del rendimiento real para operaciones de ahorros</w:t>
      </w:r>
      <w:bookmarkEnd w:id="1"/>
    </w:p>
    <w:p w:rsidR="00E40D2F" w:rsidRDefault="00685FEA" w:rsidP="00685FEA">
      <w:r>
        <w:t xml:space="preserve"> Si un ahorrista</w:t>
      </w:r>
      <w:r w:rsidR="00D04A8B">
        <w:t xml:space="preserve"> deposita ahora S/1.</w:t>
      </w:r>
      <w:r>
        <w:t>000 en una caja de ahorros y que la tasa de interés efectiva en soles es de 7% por un plazo de un año y si consideramos una inflación del 4% en el mismo periodo. Se pide calcular su rendimiento real por sus ahorros.</w:t>
      </w:r>
    </w:p>
    <w:p w:rsidR="00685FEA" w:rsidRDefault="00685FEA" w:rsidP="00685FEA">
      <w:r>
        <w:t>Solución:</w:t>
      </w:r>
    </w:p>
    <w:p w:rsidR="00685FEA" w:rsidRDefault="00685FEA" w:rsidP="00685FEA">
      <w:r>
        <w:t xml:space="preserve">Ahorros ganados en 1 año: </w:t>
      </w:r>
      <w:r w:rsidR="00D04A8B">
        <w:t xml:space="preserve">S/1. 000 x 1,07 = S/ 1070 </w:t>
      </w:r>
    </w:p>
    <w:p w:rsidR="00480317" w:rsidRDefault="00480317" w:rsidP="00685FEA">
      <w:r>
        <w:t xml:space="preserve">Al final del primer año si la inflación fue del 4% su valor en soles constantes con el poder adquisitivo de ahora es igual a: </w:t>
      </w:r>
    </w:p>
    <w:p w:rsidR="00480317" w:rsidRPr="00480317" w:rsidRDefault="00884B09" w:rsidP="00685FEA">
      <w:pPr>
        <w:rPr>
          <w:rFonts w:eastAsiaTheme="minorEastAsia"/>
        </w:rPr>
      </w:pPr>
      <m:oMathPara>
        <m:oMath>
          <m:f>
            <m:fPr>
              <m:ctrlPr>
                <w:rPr>
                  <w:rFonts w:ascii="Cambria Math" w:hAnsi="Cambria Math"/>
                  <w:i/>
                </w:rPr>
              </m:ctrlPr>
            </m:fPr>
            <m:num>
              <m:r>
                <m:rPr>
                  <m:sty m:val="p"/>
                </m:rPr>
                <w:rPr>
                  <w:rFonts w:ascii="Cambria Math" w:hAnsi="Cambria Math"/>
                </w:rPr>
                <m:t>S/1.070</m:t>
              </m:r>
            </m:num>
            <m:den>
              <m:r>
                <w:rPr>
                  <w:rFonts w:ascii="Cambria Math" w:hAnsi="Cambria Math"/>
                </w:rPr>
                <m:t>1.04</m:t>
              </m:r>
            </m:den>
          </m:f>
          <m:r>
            <w:rPr>
              <w:rFonts w:ascii="Cambria Math" w:hAnsi="Cambria Math"/>
            </w:rPr>
            <m:t>=S/1.028.86</m:t>
          </m:r>
        </m:oMath>
      </m:oMathPara>
    </w:p>
    <w:p w:rsidR="00480317" w:rsidRDefault="00480317" w:rsidP="00685FEA">
      <w:pPr>
        <w:rPr>
          <w:rFonts w:eastAsiaTheme="minorEastAsia"/>
        </w:rPr>
      </w:pPr>
      <w:r>
        <w:rPr>
          <w:rFonts w:eastAsiaTheme="minorEastAsia"/>
        </w:rPr>
        <w:t>P</w:t>
      </w:r>
      <w:r w:rsidR="008F083B">
        <w:rPr>
          <w:rFonts w:eastAsiaTheme="minorEastAsia"/>
        </w:rPr>
        <w:t xml:space="preserve">or lo tanto </w:t>
      </w:r>
      <w:r>
        <w:rPr>
          <w:rFonts w:eastAsiaTheme="minorEastAsia"/>
        </w:rPr>
        <w:t xml:space="preserve">el rendimiento real del ahorrista es de </w:t>
      </w:r>
    </w:p>
    <w:p w:rsidR="00480317" w:rsidRPr="00480317" w:rsidRDefault="00884B09" w:rsidP="00685FEA">
      <w:pPr>
        <w:rPr>
          <w:rFonts w:eastAsiaTheme="minorEastAsia"/>
        </w:rPr>
      </w:pPr>
      <m:oMathPara>
        <m:oMath>
          <m:f>
            <m:fPr>
              <m:ctrlPr>
                <w:rPr>
                  <w:rFonts w:ascii="Cambria Math" w:hAnsi="Cambria Math"/>
                  <w:i/>
                </w:rPr>
              </m:ctrlPr>
            </m:fPr>
            <m:num>
              <m:r>
                <m:rPr>
                  <m:sty m:val="p"/>
                </m:rPr>
                <w:rPr>
                  <w:rFonts w:ascii="Cambria Math" w:hAnsi="Cambria Math"/>
                </w:rPr>
                <m:t>S/1.028.86</m:t>
              </m:r>
            </m:num>
            <m:den>
              <m:r>
                <w:rPr>
                  <w:rFonts w:ascii="Cambria Math" w:hAnsi="Cambria Math"/>
                </w:rPr>
                <m:t>1.000</m:t>
              </m:r>
            </m:den>
          </m:f>
          <m:r>
            <w:rPr>
              <w:rFonts w:ascii="Cambria Math" w:hAnsi="Cambria Math"/>
            </w:rPr>
            <m:t>=2.86 %</m:t>
          </m:r>
        </m:oMath>
      </m:oMathPara>
    </w:p>
    <w:p w:rsidR="00480317" w:rsidRDefault="00480317" w:rsidP="00685FEA">
      <w:pPr>
        <w:rPr>
          <w:rFonts w:eastAsiaTheme="minorEastAsia"/>
        </w:rPr>
      </w:pPr>
      <w:r>
        <w:rPr>
          <w:rFonts w:eastAsiaTheme="minorEastAsia"/>
        </w:rPr>
        <w:t>Podemos comparar el rendimiento nominal de su ahorro, es de 7%, mientras que su rendimiento real descontado de la inflación es de 2.86%.</w:t>
      </w:r>
    </w:p>
    <w:p w:rsidR="00480317" w:rsidRDefault="00480317" w:rsidP="00685FEA">
      <w:pPr>
        <w:rPr>
          <w:rFonts w:eastAsiaTheme="minorEastAsia"/>
        </w:rPr>
      </w:pPr>
      <w:r>
        <w:rPr>
          <w:rFonts w:eastAsiaTheme="minorEastAsia"/>
        </w:rPr>
        <w:t xml:space="preserve">Podemos aplicar la siguiente formula: </w:t>
      </w:r>
    </w:p>
    <w:p w:rsidR="00480317" w:rsidRPr="00ED5C4D" w:rsidRDefault="00480317" w:rsidP="00480317">
      <w:pPr>
        <w:rPr>
          <w:rFonts w:eastAsiaTheme="minorEastAsia"/>
        </w:rPr>
      </w:pPr>
      <m:oMathPara>
        <m:oMath>
          <m:r>
            <w:rPr>
              <w:rFonts w:ascii="Cambria Math" w:hAnsi="Cambria Math"/>
            </w:rPr>
            <m:t>(1+tasa de interés real)=</m:t>
          </m:r>
          <m:f>
            <m:fPr>
              <m:ctrlPr>
                <w:rPr>
                  <w:rFonts w:ascii="Cambria Math" w:hAnsi="Cambria Math"/>
                  <w:i/>
                </w:rPr>
              </m:ctrlPr>
            </m:fPr>
            <m:num>
              <m:r>
                <w:rPr>
                  <w:rFonts w:ascii="Cambria Math" w:hAnsi="Cambria Math"/>
                </w:rPr>
                <m:t>(1+0.7)</m:t>
              </m:r>
            </m:num>
            <m:den>
              <m:r>
                <w:rPr>
                  <w:rFonts w:ascii="Cambria Math" w:hAnsi="Cambria Math"/>
                </w:rPr>
                <m:t>(1+0.4)</m:t>
              </m:r>
            </m:den>
          </m:f>
        </m:oMath>
      </m:oMathPara>
    </w:p>
    <w:p w:rsidR="00ED5C4D" w:rsidRPr="00296497" w:rsidRDefault="00ED5C4D" w:rsidP="00480317">
      <w:pPr>
        <w:rPr>
          <w:rFonts w:eastAsiaTheme="minorEastAsia"/>
        </w:rPr>
      </w:pPr>
    </w:p>
    <w:p w:rsidR="00ED5C4D" w:rsidRDefault="008B0677" w:rsidP="008B0677">
      <w:pPr>
        <w:pStyle w:val="Descripcin"/>
        <w:rPr>
          <w:b w:val="0"/>
        </w:rPr>
      </w:pPr>
      <w:bookmarkStart w:id="2" w:name="_Toc515017001"/>
      <w:r>
        <w:t xml:space="preserve">Ejercicio </w:t>
      </w:r>
      <w:r>
        <w:fldChar w:fldCharType="begin"/>
      </w:r>
      <w:r>
        <w:instrText xml:space="preserve"> STYLEREF 1 \s </w:instrText>
      </w:r>
      <w:r>
        <w:fldChar w:fldCharType="separate"/>
      </w:r>
      <w:r>
        <w:rPr>
          <w:noProof/>
        </w:rPr>
        <w:t>3</w:t>
      </w:r>
      <w:r>
        <w:fldChar w:fldCharType="end"/>
      </w:r>
      <w:r>
        <w:t>.</w:t>
      </w:r>
      <w:r>
        <w:fldChar w:fldCharType="begin"/>
      </w:r>
      <w:r>
        <w:instrText xml:space="preserve"> SEQ Ejercicio \* ARABIC \s 1 </w:instrText>
      </w:r>
      <w:r>
        <w:fldChar w:fldCharType="separate"/>
      </w:r>
      <w:r>
        <w:rPr>
          <w:noProof/>
        </w:rPr>
        <w:t>3</w:t>
      </w:r>
      <w:r>
        <w:fldChar w:fldCharType="end"/>
      </w:r>
      <w:r>
        <w:t xml:space="preserve">.- </w:t>
      </w:r>
      <w:r w:rsidR="00ED5C4D">
        <w:t>Evaluación del proyecto considerando la consistencia entre flujo de caja y tasa de descuento</w:t>
      </w:r>
      <w:bookmarkEnd w:id="2"/>
    </w:p>
    <w:p w:rsidR="00ED5C4D" w:rsidRDefault="00ED5C4D" w:rsidP="00ED5C4D">
      <w:pPr>
        <w:jc w:val="both"/>
      </w:pPr>
      <w:r>
        <w:t>Una pequeña empresa de metal mecánica adquiere una máquina con mejores elementos digitales para la producción por un valor de S/ 35.000 que le permite ahorros de S/ 14.000 durante los próximos 4 años. Al final de los 4 años la máquina se deprecia al 100% sin valor residual. Se considera un costo de oportunidad para la pequeña empresa, en términos reales del 10% y se practica una depreciación por el método lineal. Si la pequeña empresa paga el 30% por Impuesto a la renta y se encuentra en una economía cuya inflación es del 4% anual. Se pide evaluar el proyecto correctamente es decir siendo consistente los flujos de caja y la tasa de descuento como la inflación.</w:t>
      </w:r>
    </w:p>
    <w:p w:rsidR="00ED5C4D" w:rsidRPr="009E38BA" w:rsidRDefault="00ED5C4D" w:rsidP="00ED5C4D">
      <w:pPr>
        <w:jc w:val="both"/>
        <w:rPr>
          <w:b/>
        </w:rPr>
      </w:pPr>
      <w:r w:rsidRPr="009E38BA">
        <w:rPr>
          <w:b/>
        </w:rPr>
        <w:lastRenderedPageBreak/>
        <w:t>Solución</w:t>
      </w:r>
    </w:p>
    <w:p w:rsidR="00ED5C4D" w:rsidRDefault="00ED5C4D" w:rsidP="00ED5C4D">
      <w:pPr>
        <w:jc w:val="both"/>
      </w:pPr>
      <w:r>
        <w:t xml:space="preserve">Aquí el analista se plante la pregunta: ¿Debo trabajar con soles corrientes o soles constantes?, como se afirmó antes se puede trabajar en cualquiera de ellos y obtendremos el mismo resultado, pero se debe mantener la consistencia entre los flujos de caja y el costos de oportunidad (tasa de descuento) del proyecto.  </w:t>
      </w:r>
    </w:p>
    <w:p w:rsidR="009E38BA" w:rsidRDefault="009E38BA" w:rsidP="00ED5C4D">
      <w:pPr>
        <w:jc w:val="both"/>
      </w:pPr>
      <w:r>
        <w:t xml:space="preserve">Procedemos a evaluar el proyecto en soles corrientes con la tasa de inflación del 4% anual </w:t>
      </w:r>
    </w:p>
    <w:p w:rsidR="009E38BA" w:rsidRDefault="00686491" w:rsidP="00ED5C4D">
      <w:pPr>
        <w:jc w:val="both"/>
      </w:pPr>
      <w:r>
        <w:t xml:space="preserve">Primero calculamos el costo de oportunidad (tasa de descuento) a valor nominal incluyendo la inflación. Aplicamos la fórmula del efecto Fisher: </w:t>
      </w:r>
    </w:p>
    <w:p w:rsidR="00686491" w:rsidRPr="00C21BF5" w:rsidRDefault="00884B09" w:rsidP="00686491">
      <w:pPr>
        <w:rPr>
          <w:rFonts w:eastAsiaTheme="minorEastAsia"/>
        </w:rPr>
      </w:pPr>
      <m:oMathPara>
        <m:oMath>
          <m:sSub>
            <m:sSubPr>
              <m:ctrlPr>
                <w:rPr>
                  <w:rFonts w:ascii="Cambria Math" w:hAnsi="Cambria Math"/>
                  <w:i/>
                </w:rPr>
              </m:ctrlPr>
            </m:sSubPr>
            <m:e>
              <m:r>
                <w:rPr>
                  <w:rFonts w:ascii="Cambria Math" w:hAnsi="Cambria Math"/>
                </w:rPr>
                <m:t>i</m:t>
              </m:r>
            </m:e>
            <m:sub>
              <m:r>
                <w:rPr>
                  <w:rFonts w:ascii="Cambria Math" w:hAnsi="Cambria Math"/>
                </w:rPr>
                <m:t>nominal</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real</m:t>
              </m:r>
            </m:sub>
          </m:sSub>
          <m:r>
            <w:rPr>
              <w:rFonts w:ascii="Cambria Math" w:hAnsi="Cambria Math"/>
            </w:rPr>
            <m:t>+π+</m:t>
          </m:r>
          <m:sSub>
            <m:sSubPr>
              <m:ctrlPr>
                <w:rPr>
                  <w:rFonts w:ascii="Cambria Math" w:hAnsi="Cambria Math"/>
                  <w:i/>
                </w:rPr>
              </m:ctrlPr>
            </m:sSubPr>
            <m:e>
              <m:r>
                <w:rPr>
                  <w:rFonts w:ascii="Cambria Math" w:hAnsi="Cambria Math"/>
                </w:rPr>
                <m:t>i</m:t>
              </m:r>
            </m:e>
            <m:sub>
              <m:r>
                <w:rPr>
                  <w:rFonts w:ascii="Cambria Math" w:hAnsi="Cambria Math"/>
                </w:rPr>
                <m:t>real</m:t>
              </m:r>
            </m:sub>
          </m:sSub>
          <m:r>
            <w:rPr>
              <w:rFonts w:ascii="Cambria Math" w:hAnsi="Cambria Math"/>
            </w:rPr>
            <m:t>*π</m:t>
          </m:r>
        </m:oMath>
      </m:oMathPara>
    </w:p>
    <w:p w:rsidR="00686491" w:rsidRPr="00C21BF5" w:rsidRDefault="00884B09" w:rsidP="00686491">
      <w:pPr>
        <w:rPr>
          <w:rFonts w:eastAsiaTheme="minorEastAsia"/>
        </w:rPr>
      </w:pPr>
      <m:oMathPara>
        <m:oMath>
          <m:sSub>
            <m:sSubPr>
              <m:ctrlPr>
                <w:rPr>
                  <w:rFonts w:ascii="Cambria Math" w:hAnsi="Cambria Math"/>
                  <w:i/>
                </w:rPr>
              </m:ctrlPr>
            </m:sSubPr>
            <m:e>
              <m:r>
                <w:rPr>
                  <w:rFonts w:ascii="Cambria Math" w:hAnsi="Cambria Math"/>
                </w:rPr>
                <m:t>i</m:t>
              </m:r>
            </m:e>
            <m:sub>
              <m:r>
                <w:rPr>
                  <w:rFonts w:ascii="Cambria Math" w:hAnsi="Cambria Math"/>
                </w:rPr>
                <m:t>nominal</m:t>
              </m:r>
            </m:sub>
          </m:sSub>
          <m:r>
            <w:rPr>
              <w:rFonts w:ascii="Cambria Math" w:hAnsi="Cambria Math"/>
            </w:rPr>
            <m:t>=10%+4%+10% x 4%=14.4%</m:t>
          </m:r>
        </m:oMath>
      </m:oMathPara>
    </w:p>
    <w:p w:rsidR="00686491" w:rsidRDefault="00686491" w:rsidP="00ED5C4D">
      <w:pPr>
        <w:jc w:val="both"/>
      </w:pPr>
      <w:r>
        <w:t>El cálculo de la depreciación queda como sigue:</w:t>
      </w:r>
    </w:p>
    <w:p w:rsidR="00686491" w:rsidRDefault="00884B09" w:rsidP="00ED5C4D">
      <w:pPr>
        <w:jc w:val="both"/>
      </w:pPr>
      <m:oMathPara>
        <m:oMath>
          <m:f>
            <m:fPr>
              <m:ctrlPr>
                <w:rPr>
                  <w:rFonts w:ascii="Cambria Math" w:hAnsi="Cambria Math"/>
                  <w:i/>
                </w:rPr>
              </m:ctrlPr>
            </m:fPr>
            <m:num>
              <m:r>
                <w:rPr>
                  <w:rFonts w:ascii="Cambria Math" w:hAnsi="Cambria Math"/>
                </w:rPr>
                <m:t>(S/ 35.000-0)</m:t>
              </m:r>
            </m:num>
            <m:den>
              <m:r>
                <w:rPr>
                  <w:rFonts w:ascii="Cambria Math" w:hAnsi="Cambria Math"/>
                </w:rPr>
                <m:t>4</m:t>
              </m:r>
            </m:den>
          </m:f>
          <m:r>
            <w:rPr>
              <w:rFonts w:ascii="Cambria Math" w:hAnsi="Cambria Math"/>
            </w:rPr>
            <m:t>=S/ 8.750</m:t>
          </m:r>
        </m:oMath>
      </m:oMathPara>
    </w:p>
    <w:p w:rsidR="009E38BA" w:rsidRDefault="002E488C" w:rsidP="00ED5C4D">
      <w:pPr>
        <w:jc w:val="both"/>
      </w:pPr>
      <w:r>
        <w:t xml:space="preserve">Luego procedemos a elaborar el flujo de caja en soles corrientes para los próximos 4 años, tal como se presenta en el cuadro </w:t>
      </w:r>
    </w:p>
    <w:p w:rsidR="009C1D4A" w:rsidRDefault="002E488C" w:rsidP="00ED5C4D">
      <w:pPr>
        <w:jc w:val="both"/>
      </w:pPr>
      <w:r w:rsidRPr="00E416FC">
        <w:rPr>
          <w:highlight w:val="yellow"/>
        </w:rPr>
        <w:t>Tabla 5.6</w:t>
      </w:r>
    </w:p>
    <w:tbl>
      <w:tblPr>
        <w:tblW w:w="7640" w:type="dxa"/>
        <w:tblCellMar>
          <w:left w:w="70" w:type="dxa"/>
          <w:right w:w="70" w:type="dxa"/>
        </w:tblCellMar>
        <w:tblLook w:val="04A0" w:firstRow="1" w:lastRow="0" w:firstColumn="1" w:lastColumn="0" w:noHBand="0" w:noVBand="1"/>
      </w:tblPr>
      <w:tblGrid>
        <w:gridCol w:w="1660"/>
        <w:gridCol w:w="1960"/>
        <w:gridCol w:w="1293"/>
        <w:gridCol w:w="1314"/>
        <w:gridCol w:w="1620"/>
      </w:tblGrid>
      <w:tr w:rsidR="009C1D4A" w:rsidRPr="009C1D4A" w:rsidTr="009C1D4A">
        <w:trPr>
          <w:trHeight w:val="900"/>
        </w:trPr>
        <w:tc>
          <w:tcPr>
            <w:tcW w:w="1660" w:type="dxa"/>
            <w:tcBorders>
              <w:top w:val="single" w:sz="4" w:space="0" w:color="auto"/>
              <w:left w:val="nil"/>
              <w:bottom w:val="single" w:sz="4" w:space="0" w:color="auto"/>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Año</w:t>
            </w:r>
          </w:p>
        </w:tc>
        <w:tc>
          <w:tcPr>
            <w:tcW w:w="1960" w:type="dxa"/>
            <w:tcBorders>
              <w:top w:val="single" w:sz="4" w:space="0" w:color="auto"/>
              <w:left w:val="nil"/>
              <w:bottom w:val="single" w:sz="4" w:space="0" w:color="auto"/>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Deflactor</w:t>
            </w:r>
            <w:r>
              <w:rPr>
                <w:rFonts w:ascii="Calibri" w:eastAsia="Times New Roman" w:hAnsi="Calibri" w:cs="Calibri"/>
                <w:color w:val="000000"/>
                <w:lang w:eastAsia="es-PE"/>
              </w:rPr>
              <w:t>(1)</w:t>
            </w:r>
          </w:p>
        </w:tc>
        <w:tc>
          <w:tcPr>
            <w:tcW w:w="1200" w:type="dxa"/>
            <w:tcBorders>
              <w:top w:val="single" w:sz="4" w:space="0" w:color="auto"/>
              <w:left w:val="nil"/>
              <w:bottom w:val="single" w:sz="4" w:space="0" w:color="auto"/>
              <w:right w:val="nil"/>
            </w:tcBorders>
            <w:shd w:val="clear" w:color="auto" w:fill="auto"/>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Ahorro en soles corrientes</w:t>
            </w:r>
            <w:r>
              <w:rPr>
                <w:rFonts w:ascii="Calibri" w:eastAsia="Times New Roman" w:hAnsi="Calibri" w:cs="Calibri"/>
                <w:color w:val="000000"/>
                <w:lang w:eastAsia="es-PE"/>
              </w:rPr>
              <w:t>(2)</w:t>
            </w:r>
          </w:p>
        </w:tc>
        <w:tc>
          <w:tcPr>
            <w:tcW w:w="1200" w:type="dxa"/>
            <w:tcBorders>
              <w:top w:val="single" w:sz="4" w:space="0" w:color="auto"/>
              <w:left w:val="nil"/>
              <w:bottom w:val="single" w:sz="4" w:space="0" w:color="auto"/>
              <w:right w:val="nil"/>
            </w:tcBorders>
            <w:shd w:val="clear" w:color="auto" w:fill="auto"/>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Pago de impuestos</w:t>
            </w:r>
            <w:r>
              <w:rPr>
                <w:rFonts w:ascii="Calibri" w:eastAsia="Times New Roman" w:hAnsi="Calibri" w:cs="Calibri"/>
                <w:color w:val="000000"/>
                <w:lang w:eastAsia="es-PE"/>
              </w:rPr>
              <w:t>(3)</w:t>
            </w:r>
          </w:p>
        </w:tc>
        <w:tc>
          <w:tcPr>
            <w:tcW w:w="1620" w:type="dxa"/>
            <w:tcBorders>
              <w:top w:val="single" w:sz="4" w:space="0" w:color="auto"/>
              <w:left w:val="nil"/>
              <w:bottom w:val="single" w:sz="4" w:space="0" w:color="auto"/>
              <w:right w:val="nil"/>
            </w:tcBorders>
            <w:shd w:val="clear" w:color="auto" w:fill="auto"/>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Ahorro después de impuestos</w:t>
            </w:r>
            <w:r>
              <w:rPr>
                <w:rFonts w:ascii="Calibri" w:eastAsia="Times New Roman" w:hAnsi="Calibri" w:cs="Calibri"/>
                <w:color w:val="000000"/>
                <w:lang w:eastAsia="es-PE"/>
              </w:rPr>
              <w:t>(4)</w:t>
            </w:r>
          </w:p>
        </w:tc>
      </w:tr>
      <w:tr w:rsidR="009C1D4A" w:rsidRPr="009C1D4A" w:rsidTr="009C1D4A">
        <w:trPr>
          <w:trHeight w:val="300"/>
        </w:trPr>
        <w:tc>
          <w:tcPr>
            <w:tcW w:w="1660" w:type="dxa"/>
            <w:tcBorders>
              <w:top w:val="nil"/>
              <w:left w:val="nil"/>
              <w:bottom w:val="nil"/>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 </w:t>
            </w:r>
          </w:p>
        </w:tc>
        <w:tc>
          <w:tcPr>
            <w:tcW w:w="1960" w:type="dxa"/>
            <w:tcBorders>
              <w:top w:val="nil"/>
              <w:left w:val="nil"/>
              <w:bottom w:val="nil"/>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 </w:t>
            </w:r>
          </w:p>
        </w:tc>
        <w:tc>
          <w:tcPr>
            <w:tcW w:w="1200" w:type="dxa"/>
            <w:tcBorders>
              <w:top w:val="nil"/>
              <w:left w:val="nil"/>
              <w:bottom w:val="nil"/>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 </w:t>
            </w:r>
          </w:p>
        </w:tc>
        <w:tc>
          <w:tcPr>
            <w:tcW w:w="1200" w:type="dxa"/>
            <w:tcBorders>
              <w:top w:val="nil"/>
              <w:left w:val="nil"/>
              <w:bottom w:val="nil"/>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 </w:t>
            </w:r>
          </w:p>
        </w:tc>
        <w:tc>
          <w:tcPr>
            <w:tcW w:w="1620" w:type="dxa"/>
            <w:tcBorders>
              <w:top w:val="nil"/>
              <w:left w:val="nil"/>
              <w:bottom w:val="nil"/>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 </w:t>
            </w:r>
          </w:p>
        </w:tc>
      </w:tr>
      <w:tr w:rsidR="009C1D4A" w:rsidRPr="009C1D4A" w:rsidTr="009C1D4A">
        <w:trPr>
          <w:trHeight w:val="300"/>
        </w:trPr>
        <w:tc>
          <w:tcPr>
            <w:tcW w:w="1660" w:type="dxa"/>
            <w:tcBorders>
              <w:top w:val="nil"/>
              <w:left w:val="nil"/>
              <w:bottom w:val="nil"/>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1</w:t>
            </w:r>
          </w:p>
        </w:tc>
        <w:tc>
          <w:tcPr>
            <w:tcW w:w="1960" w:type="dxa"/>
            <w:tcBorders>
              <w:top w:val="nil"/>
              <w:left w:val="nil"/>
              <w:bottom w:val="nil"/>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r w:rsidRPr="009C1D4A">
              <w:rPr>
                <w:rFonts w:ascii="Calibri" w:eastAsia="Times New Roman" w:hAnsi="Calibri" w:cs="Calibri"/>
                <w:color w:val="000000"/>
                <w:lang w:eastAsia="es-PE"/>
              </w:rPr>
              <w:t>04</w:t>
            </w:r>
          </w:p>
        </w:tc>
        <w:tc>
          <w:tcPr>
            <w:tcW w:w="1200" w:type="dxa"/>
            <w:tcBorders>
              <w:top w:val="nil"/>
              <w:left w:val="nil"/>
              <w:bottom w:val="nil"/>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14,560</w:t>
            </w:r>
          </w:p>
        </w:tc>
        <w:tc>
          <w:tcPr>
            <w:tcW w:w="1200" w:type="dxa"/>
            <w:tcBorders>
              <w:top w:val="nil"/>
              <w:left w:val="nil"/>
              <w:bottom w:val="nil"/>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4,368</w:t>
            </w:r>
          </w:p>
        </w:tc>
        <w:tc>
          <w:tcPr>
            <w:tcW w:w="1620" w:type="dxa"/>
            <w:tcBorders>
              <w:top w:val="nil"/>
              <w:left w:val="nil"/>
              <w:bottom w:val="nil"/>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10.</w:t>
            </w:r>
            <w:r w:rsidRPr="009C1D4A">
              <w:rPr>
                <w:rFonts w:ascii="Calibri" w:eastAsia="Times New Roman" w:hAnsi="Calibri" w:cs="Calibri"/>
                <w:color w:val="000000"/>
                <w:lang w:eastAsia="es-PE"/>
              </w:rPr>
              <w:t>192</w:t>
            </w:r>
          </w:p>
        </w:tc>
      </w:tr>
      <w:tr w:rsidR="009C1D4A" w:rsidRPr="009C1D4A" w:rsidTr="009C1D4A">
        <w:trPr>
          <w:trHeight w:val="300"/>
        </w:trPr>
        <w:tc>
          <w:tcPr>
            <w:tcW w:w="1660" w:type="dxa"/>
            <w:tcBorders>
              <w:top w:val="nil"/>
              <w:left w:val="nil"/>
              <w:bottom w:val="nil"/>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2</w:t>
            </w:r>
          </w:p>
        </w:tc>
        <w:tc>
          <w:tcPr>
            <w:tcW w:w="1960" w:type="dxa"/>
            <w:tcBorders>
              <w:top w:val="nil"/>
              <w:left w:val="nil"/>
              <w:bottom w:val="nil"/>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r w:rsidRPr="009C1D4A">
              <w:rPr>
                <w:rFonts w:ascii="Calibri" w:eastAsia="Times New Roman" w:hAnsi="Calibri" w:cs="Calibri"/>
                <w:color w:val="000000"/>
                <w:lang w:eastAsia="es-PE"/>
              </w:rPr>
              <w:t>0816</w:t>
            </w:r>
          </w:p>
        </w:tc>
        <w:tc>
          <w:tcPr>
            <w:tcW w:w="1200" w:type="dxa"/>
            <w:tcBorders>
              <w:top w:val="nil"/>
              <w:left w:val="nil"/>
              <w:bottom w:val="nil"/>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15,142</w:t>
            </w:r>
          </w:p>
        </w:tc>
        <w:tc>
          <w:tcPr>
            <w:tcW w:w="1200" w:type="dxa"/>
            <w:tcBorders>
              <w:top w:val="nil"/>
              <w:left w:val="nil"/>
              <w:bottom w:val="nil"/>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4,543</w:t>
            </w:r>
          </w:p>
        </w:tc>
        <w:tc>
          <w:tcPr>
            <w:tcW w:w="1620" w:type="dxa"/>
            <w:tcBorders>
              <w:top w:val="nil"/>
              <w:left w:val="nil"/>
              <w:bottom w:val="nil"/>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10.</w:t>
            </w:r>
            <w:r w:rsidRPr="009C1D4A">
              <w:rPr>
                <w:rFonts w:ascii="Calibri" w:eastAsia="Times New Roman" w:hAnsi="Calibri" w:cs="Calibri"/>
                <w:color w:val="000000"/>
                <w:lang w:eastAsia="es-PE"/>
              </w:rPr>
              <w:t>600</w:t>
            </w:r>
          </w:p>
        </w:tc>
      </w:tr>
      <w:tr w:rsidR="009C1D4A" w:rsidRPr="009C1D4A" w:rsidTr="009C1D4A">
        <w:trPr>
          <w:trHeight w:val="300"/>
        </w:trPr>
        <w:tc>
          <w:tcPr>
            <w:tcW w:w="1660" w:type="dxa"/>
            <w:tcBorders>
              <w:top w:val="nil"/>
              <w:left w:val="nil"/>
              <w:bottom w:val="nil"/>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3</w:t>
            </w:r>
          </w:p>
        </w:tc>
        <w:tc>
          <w:tcPr>
            <w:tcW w:w="1960" w:type="dxa"/>
            <w:tcBorders>
              <w:top w:val="nil"/>
              <w:left w:val="nil"/>
              <w:bottom w:val="nil"/>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r w:rsidRPr="009C1D4A">
              <w:rPr>
                <w:rFonts w:ascii="Calibri" w:eastAsia="Times New Roman" w:hAnsi="Calibri" w:cs="Calibri"/>
                <w:color w:val="000000"/>
                <w:lang w:eastAsia="es-PE"/>
              </w:rPr>
              <w:t>124864</w:t>
            </w:r>
          </w:p>
        </w:tc>
        <w:tc>
          <w:tcPr>
            <w:tcW w:w="1200" w:type="dxa"/>
            <w:tcBorders>
              <w:top w:val="nil"/>
              <w:left w:val="nil"/>
              <w:bottom w:val="nil"/>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15,748</w:t>
            </w:r>
          </w:p>
        </w:tc>
        <w:tc>
          <w:tcPr>
            <w:tcW w:w="1200" w:type="dxa"/>
            <w:tcBorders>
              <w:top w:val="nil"/>
              <w:left w:val="nil"/>
              <w:bottom w:val="nil"/>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4,724</w:t>
            </w:r>
          </w:p>
        </w:tc>
        <w:tc>
          <w:tcPr>
            <w:tcW w:w="1620" w:type="dxa"/>
            <w:tcBorders>
              <w:top w:val="nil"/>
              <w:left w:val="nil"/>
              <w:bottom w:val="nil"/>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11.</w:t>
            </w:r>
            <w:r w:rsidRPr="009C1D4A">
              <w:rPr>
                <w:rFonts w:ascii="Calibri" w:eastAsia="Times New Roman" w:hAnsi="Calibri" w:cs="Calibri"/>
                <w:color w:val="000000"/>
                <w:lang w:eastAsia="es-PE"/>
              </w:rPr>
              <w:t>024</w:t>
            </w:r>
          </w:p>
        </w:tc>
      </w:tr>
      <w:tr w:rsidR="009C1D4A" w:rsidRPr="009C1D4A" w:rsidTr="009C1D4A">
        <w:trPr>
          <w:trHeight w:val="300"/>
        </w:trPr>
        <w:tc>
          <w:tcPr>
            <w:tcW w:w="1660" w:type="dxa"/>
            <w:tcBorders>
              <w:top w:val="nil"/>
              <w:left w:val="nil"/>
              <w:bottom w:val="single" w:sz="4" w:space="0" w:color="auto"/>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4</w:t>
            </w:r>
          </w:p>
        </w:tc>
        <w:tc>
          <w:tcPr>
            <w:tcW w:w="1960" w:type="dxa"/>
            <w:tcBorders>
              <w:top w:val="nil"/>
              <w:left w:val="nil"/>
              <w:bottom w:val="single" w:sz="4" w:space="0" w:color="auto"/>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r w:rsidRPr="009C1D4A">
              <w:rPr>
                <w:rFonts w:ascii="Calibri" w:eastAsia="Times New Roman" w:hAnsi="Calibri" w:cs="Calibri"/>
                <w:color w:val="000000"/>
                <w:lang w:eastAsia="es-PE"/>
              </w:rPr>
              <w:t>16985856</w:t>
            </w:r>
          </w:p>
        </w:tc>
        <w:tc>
          <w:tcPr>
            <w:tcW w:w="1200" w:type="dxa"/>
            <w:tcBorders>
              <w:top w:val="nil"/>
              <w:left w:val="nil"/>
              <w:bottom w:val="single" w:sz="4" w:space="0" w:color="auto"/>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16,378</w:t>
            </w:r>
          </w:p>
        </w:tc>
        <w:tc>
          <w:tcPr>
            <w:tcW w:w="1200" w:type="dxa"/>
            <w:tcBorders>
              <w:top w:val="nil"/>
              <w:left w:val="nil"/>
              <w:bottom w:val="single" w:sz="4" w:space="0" w:color="auto"/>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sidRPr="009C1D4A">
              <w:rPr>
                <w:rFonts w:ascii="Calibri" w:eastAsia="Times New Roman" w:hAnsi="Calibri" w:cs="Calibri"/>
                <w:color w:val="000000"/>
                <w:lang w:eastAsia="es-PE"/>
              </w:rPr>
              <w:t>4,913</w:t>
            </w:r>
          </w:p>
        </w:tc>
        <w:tc>
          <w:tcPr>
            <w:tcW w:w="1620" w:type="dxa"/>
            <w:tcBorders>
              <w:top w:val="nil"/>
              <w:left w:val="nil"/>
              <w:bottom w:val="single" w:sz="4" w:space="0" w:color="auto"/>
              <w:right w:val="nil"/>
            </w:tcBorders>
            <w:shd w:val="clear" w:color="auto" w:fill="auto"/>
            <w:noWrap/>
            <w:vAlign w:val="center"/>
            <w:hideMark/>
          </w:tcPr>
          <w:p w:rsidR="009C1D4A" w:rsidRPr="009C1D4A" w:rsidRDefault="009C1D4A" w:rsidP="009C1D4A">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11.</w:t>
            </w:r>
            <w:r w:rsidRPr="009C1D4A">
              <w:rPr>
                <w:rFonts w:ascii="Calibri" w:eastAsia="Times New Roman" w:hAnsi="Calibri" w:cs="Calibri"/>
                <w:color w:val="000000"/>
                <w:lang w:eastAsia="es-PE"/>
              </w:rPr>
              <w:t>465</w:t>
            </w:r>
          </w:p>
        </w:tc>
      </w:tr>
    </w:tbl>
    <w:p w:rsidR="002E488C" w:rsidRDefault="002E488C" w:rsidP="00ED5C4D">
      <w:pPr>
        <w:jc w:val="both"/>
      </w:pPr>
      <w:r>
        <w:t xml:space="preserve"> </w:t>
      </w:r>
      <w:r w:rsidR="009C1D4A">
        <w:t>Notas:</w:t>
      </w:r>
    </w:p>
    <w:p w:rsidR="009C1D4A" w:rsidRDefault="009C1D4A" w:rsidP="009C1D4A">
      <w:pPr>
        <w:pStyle w:val="Prrafodelista"/>
        <w:numPr>
          <w:ilvl w:val="0"/>
          <w:numId w:val="6"/>
        </w:numPr>
        <w:jc w:val="both"/>
      </w:pPr>
      <w:r>
        <w:t>=(1+inflación)</w:t>
      </w:r>
      <w:r w:rsidRPr="009C1D4A">
        <w:rPr>
          <w:vertAlign w:val="superscript"/>
        </w:rPr>
        <w:t>t</w:t>
      </w:r>
      <w:r>
        <w:t xml:space="preserve"> ; t = años 1,2,3 y 4</w:t>
      </w:r>
    </w:p>
    <w:p w:rsidR="009C1D4A" w:rsidRDefault="009C1D4A" w:rsidP="009C1D4A">
      <w:pPr>
        <w:pStyle w:val="Prrafodelista"/>
        <w:numPr>
          <w:ilvl w:val="0"/>
          <w:numId w:val="6"/>
        </w:numPr>
        <w:jc w:val="both"/>
      </w:pPr>
      <w:r>
        <w:t>= 14,000x(1)</w:t>
      </w:r>
    </w:p>
    <w:p w:rsidR="009C1D4A" w:rsidRDefault="009C1D4A" w:rsidP="009C1D4A">
      <w:pPr>
        <w:pStyle w:val="Prrafodelista"/>
        <w:numPr>
          <w:ilvl w:val="0"/>
          <w:numId w:val="6"/>
        </w:numPr>
        <w:jc w:val="both"/>
      </w:pPr>
      <w:r>
        <w:t>=30%x(2)</w:t>
      </w:r>
    </w:p>
    <w:p w:rsidR="009C1D4A" w:rsidRDefault="009C1D4A" w:rsidP="009C1D4A">
      <w:pPr>
        <w:pStyle w:val="Prrafodelista"/>
        <w:numPr>
          <w:ilvl w:val="0"/>
          <w:numId w:val="6"/>
        </w:numPr>
        <w:jc w:val="both"/>
      </w:pPr>
      <w:r>
        <w:t>=(2)-(3)</w:t>
      </w:r>
    </w:p>
    <w:p w:rsidR="002E488C" w:rsidRDefault="002E488C" w:rsidP="00ED5C4D">
      <w:pPr>
        <w:jc w:val="both"/>
      </w:pPr>
      <w:r>
        <w:t>Los ahorros en soles corrientes proyectado para los próximos 4 años se obtiene multiplicando el índice de deflactor para cada periodo, por ejemplo, para el primer año: Ahorro año 1= 8000x1.20=9.600; para el segundo año, 8.000x 1.20</w:t>
      </w:r>
      <w:r w:rsidRPr="002E488C">
        <w:rPr>
          <w:vertAlign w:val="superscript"/>
        </w:rPr>
        <w:t>2</w:t>
      </w:r>
      <w:r>
        <w:rPr>
          <w:vertAlign w:val="superscript"/>
        </w:rPr>
        <w:t xml:space="preserve"> </w:t>
      </w:r>
      <w:r>
        <w:t xml:space="preserve">=11.520 y </w:t>
      </w:r>
      <w:proofErr w:type="spellStart"/>
      <w:r>
        <w:t>asi</w:t>
      </w:r>
      <w:proofErr w:type="spellEnd"/>
      <w:r>
        <w:t xml:space="preserve"> sucesivamente los próximos 4 años.</w:t>
      </w:r>
    </w:p>
    <w:p w:rsidR="002E488C" w:rsidRDefault="002E488C" w:rsidP="00ED5C4D">
      <w:pPr>
        <w:jc w:val="both"/>
      </w:pPr>
      <w:r>
        <w:t>El impuesto a la renta resulta multiplicando los ahorros en soles corrientes por la tasa impositiva de 30%, esto es para el primer año: 9.600x0.3 =2.880.</w:t>
      </w:r>
    </w:p>
    <w:p w:rsidR="002E488C" w:rsidRDefault="002E488C" w:rsidP="00ED5C4D">
      <w:pPr>
        <w:jc w:val="both"/>
      </w:pPr>
      <w:r>
        <w:t>Ahora bien debemos calcular el ahorro fiscal de la depreciación utilizando como costos de oportunidad 32% con la siguiente forma: ahorro fiscal de depreciación = 1.500x (P/A, 32%, 4) =3.144.</w:t>
      </w:r>
    </w:p>
    <w:p w:rsidR="002E488C" w:rsidRPr="002E488C" w:rsidRDefault="002E488C" w:rsidP="00ED5C4D">
      <w:pPr>
        <w:jc w:val="both"/>
      </w:pPr>
      <w:r>
        <w:t>Tener en cuenta que el ahorro fiscal anual por la depreciación resulta de multiplicar 5000 por 0.30.</w:t>
      </w:r>
    </w:p>
    <w:p w:rsidR="00296497" w:rsidRPr="002E488C" w:rsidRDefault="002E488C" w:rsidP="00480317">
      <w:pPr>
        <w:rPr>
          <w:rFonts w:eastAsiaTheme="minorEastAsia"/>
          <w:lang w:val="en-US"/>
        </w:rPr>
      </w:pPr>
      <w:r w:rsidRPr="009C1D4A">
        <w:rPr>
          <w:rFonts w:eastAsiaTheme="minorEastAsia"/>
          <w:b/>
          <w:lang w:val="en-US"/>
        </w:rPr>
        <w:t xml:space="preserve">VAN </w:t>
      </w:r>
      <w:r w:rsidRPr="002E488C">
        <w:rPr>
          <w:rFonts w:eastAsiaTheme="minorEastAsia"/>
          <w:lang w:val="en-US"/>
        </w:rPr>
        <w:t xml:space="preserve">= </w:t>
      </w:r>
      <w:r w:rsidR="009C1D4A">
        <w:rPr>
          <w:rFonts w:eastAsiaTheme="minorEastAsia"/>
          <w:lang w:val="en-US"/>
        </w:rPr>
        <w:t>- 35.000</w:t>
      </w:r>
      <w:r w:rsidR="002C711D">
        <w:rPr>
          <w:rFonts w:eastAsiaTheme="minorEastAsia"/>
          <w:lang w:val="en-US"/>
        </w:rPr>
        <w:t xml:space="preserve"> + </w:t>
      </w:r>
      <w:r w:rsidR="009C1D4A">
        <w:rPr>
          <w:rFonts w:eastAsiaTheme="minorEastAsia"/>
          <w:lang w:val="en-US"/>
        </w:rPr>
        <w:t>10.192</w:t>
      </w:r>
      <w:r w:rsidR="002C711D">
        <w:rPr>
          <w:rFonts w:eastAsiaTheme="minorEastAsia"/>
          <w:lang w:val="en-US"/>
        </w:rPr>
        <w:t xml:space="preserve">x </w:t>
      </w:r>
      <w:r w:rsidRPr="002E488C">
        <w:rPr>
          <w:lang w:val="en-US"/>
        </w:rPr>
        <w:t>(P/F, 32%, 1</w:t>
      </w:r>
      <w:proofErr w:type="gramStart"/>
      <w:r w:rsidRPr="002E488C">
        <w:rPr>
          <w:lang w:val="en-US"/>
        </w:rPr>
        <w:t>)+</w:t>
      </w:r>
      <w:proofErr w:type="gramEnd"/>
      <w:r w:rsidRPr="002E488C">
        <w:rPr>
          <w:lang w:val="en-US"/>
        </w:rPr>
        <w:t xml:space="preserve"> </w:t>
      </w:r>
      <w:r w:rsidR="009C1D4A">
        <w:rPr>
          <w:lang w:val="en-US"/>
        </w:rPr>
        <w:t>10.600</w:t>
      </w:r>
      <w:r w:rsidR="002C711D">
        <w:rPr>
          <w:lang w:val="en-US"/>
        </w:rPr>
        <w:t xml:space="preserve">x </w:t>
      </w:r>
      <w:r w:rsidRPr="002E488C">
        <w:rPr>
          <w:lang w:val="en-US"/>
        </w:rPr>
        <w:t xml:space="preserve">(P/F, 32%, 2)+ </w:t>
      </w:r>
      <w:r w:rsidR="009C1D4A">
        <w:rPr>
          <w:lang w:val="en-US"/>
        </w:rPr>
        <w:t>11.024</w:t>
      </w:r>
      <w:r w:rsidR="002C711D">
        <w:rPr>
          <w:lang w:val="en-US"/>
        </w:rPr>
        <w:t xml:space="preserve">x </w:t>
      </w:r>
      <w:r w:rsidRPr="002E488C">
        <w:rPr>
          <w:lang w:val="en-US"/>
        </w:rPr>
        <w:t xml:space="preserve">(P/F, 32%, 3)+ </w:t>
      </w:r>
      <w:r w:rsidR="009C1D4A">
        <w:rPr>
          <w:lang w:val="en-US"/>
        </w:rPr>
        <w:t>11.465</w:t>
      </w:r>
      <w:r w:rsidR="002C711D">
        <w:rPr>
          <w:lang w:val="en-US"/>
        </w:rPr>
        <w:t xml:space="preserve">x </w:t>
      </w:r>
      <w:r w:rsidRPr="002E488C">
        <w:rPr>
          <w:lang w:val="en-US"/>
        </w:rPr>
        <w:t>(P/F</w:t>
      </w:r>
      <w:r>
        <w:rPr>
          <w:lang w:val="en-US"/>
        </w:rPr>
        <w:t>, 32%, 4</w:t>
      </w:r>
      <w:r w:rsidRPr="002E488C">
        <w:rPr>
          <w:lang w:val="en-US"/>
        </w:rPr>
        <w:t>)</w:t>
      </w:r>
      <w:r>
        <w:rPr>
          <w:lang w:val="en-US"/>
        </w:rPr>
        <w:t xml:space="preserve"> + 3</w:t>
      </w:r>
      <w:r w:rsidR="002C711D">
        <w:rPr>
          <w:lang w:val="en-US"/>
        </w:rPr>
        <w:t>.</w:t>
      </w:r>
      <w:r>
        <w:rPr>
          <w:lang w:val="en-US"/>
        </w:rPr>
        <w:t>144</w:t>
      </w:r>
    </w:p>
    <w:p w:rsidR="00ED5C4D" w:rsidRPr="002E488C" w:rsidRDefault="00ED5C4D" w:rsidP="00ED5C4D">
      <w:pPr>
        <w:pStyle w:val="Prrafodelista"/>
        <w:jc w:val="both"/>
        <w:rPr>
          <w:b/>
          <w:lang w:val="en-US"/>
        </w:rPr>
      </w:pPr>
      <w:bookmarkStart w:id="3" w:name="_Toc360198993"/>
      <w:bookmarkStart w:id="4" w:name="_Toc413755697"/>
      <w:bookmarkStart w:id="5" w:name="_Toc410323057"/>
    </w:p>
    <w:p w:rsidR="00296497" w:rsidRPr="0014185C" w:rsidRDefault="00296497" w:rsidP="0014185C">
      <w:pPr>
        <w:pStyle w:val="Ttulo2"/>
      </w:pPr>
      <w:r w:rsidRPr="0014185C">
        <w:t>RELACIÓN ENTRE DÓLARES CORRIENTES Y DÓLARES REALES</w:t>
      </w:r>
      <w:bookmarkEnd w:id="3"/>
      <w:r w:rsidRPr="0014185C">
        <w:t>.</w:t>
      </w:r>
      <w:bookmarkEnd w:id="4"/>
      <w:bookmarkEnd w:id="5"/>
    </w:p>
    <w:p w:rsidR="00BC7A35" w:rsidRDefault="00BC7A35" w:rsidP="00685FEA">
      <w:pPr>
        <w:rPr>
          <w:lang w:val="es-ES"/>
        </w:rPr>
      </w:pPr>
    </w:p>
    <w:p w:rsidR="00F41768" w:rsidRDefault="00F41768" w:rsidP="00F41768">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La relación entre dólares corrientes ($C) y dólares reales ($R) se define en término de la  tasa de inflación general de precios; es decir, es un área función de f.</w:t>
      </w:r>
    </w:p>
    <w:p w:rsidR="00F41768" w:rsidRDefault="00F41768" w:rsidP="00F41768">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 xml:space="preserve">Fórmula para calcular los dólares reales a partir de la proyección de los dólares corrientes en cualquier parte del tiempo. </w:t>
      </w:r>
    </w:p>
    <w:p w:rsidR="00F41768" w:rsidRDefault="00F41768" w:rsidP="00F41768">
      <w:pPr>
        <w:suppressAutoHyphens/>
        <w:spacing w:after="0" w:line="240" w:lineRule="auto"/>
        <w:jc w:val="both"/>
        <w:rPr>
          <w:rFonts w:ascii="Calibri" w:eastAsia="Times New Roman" w:hAnsi="Calibri" w:cs="Arial"/>
          <w:lang w:val="es-ES" w:eastAsia="ar-SA"/>
        </w:rPr>
      </w:pPr>
      <w:r>
        <w:rPr>
          <w:noProof/>
          <w:lang w:eastAsia="es-PE"/>
        </w:rPr>
        <mc:AlternateContent>
          <mc:Choice Requires="wps">
            <w:drawing>
              <wp:anchor distT="0" distB="0" distL="114300" distR="114300" simplePos="0" relativeHeight="251657216" behindDoc="0" locked="0" layoutInCell="1" allowOverlap="1">
                <wp:simplePos x="0" y="0"/>
                <wp:positionH relativeFrom="column">
                  <wp:posOffset>1313815</wp:posOffset>
                </wp:positionH>
                <wp:positionV relativeFrom="paragraph">
                  <wp:posOffset>111760</wp:posOffset>
                </wp:positionV>
                <wp:extent cx="2444750" cy="463550"/>
                <wp:effectExtent l="0" t="0" r="12700" b="12700"/>
                <wp:wrapNone/>
                <wp:docPr id="24017" name="Cuadro de texto 24017"/>
                <wp:cNvGraphicFramePr/>
                <a:graphic xmlns:a="http://schemas.openxmlformats.org/drawingml/2006/main">
                  <a:graphicData uri="http://schemas.microsoft.com/office/word/2010/wordprocessingShape">
                    <wps:wsp>
                      <wps:cNvSpPr txBox="1"/>
                      <wps:spPr>
                        <a:xfrm>
                          <a:off x="0" y="0"/>
                          <a:ext cx="2444750" cy="463550"/>
                        </a:xfrm>
                        <a:prstGeom prst="rect">
                          <a:avLst/>
                        </a:prstGeom>
                        <a:solidFill>
                          <a:sysClr val="window" lastClr="FFFFFF"/>
                        </a:solidFill>
                        <a:ln w="6350">
                          <a:solidFill>
                            <a:prstClr val="black"/>
                          </a:solidFill>
                        </a:ln>
                        <a:effectLst/>
                      </wps:spPr>
                      <wps:txbx>
                        <w:txbxContent>
                          <w:p w:rsidR="00884B09" w:rsidRDefault="00884B09" w:rsidP="00F41768">
                            <m:oMathPara>
                              <m:oMath>
                                <m:sSub>
                                  <m:sSubPr>
                                    <m:ctrlPr>
                                      <w:rPr>
                                        <w:rFonts w:ascii="Cambria Math" w:hAnsi="Cambria Math"/>
                                        <w:i/>
                                        <w:lang w:val="es-CL"/>
                                      </w:rPr>
                                    </m:ctrlPr>
                                  </m:sSubPr>
                                  <m:e>
                                    <m:r>
                                      <w:rPr>
                                        <w:rFonts w:ascii="Cambria Math" w:hAnsi="Cambria Math"/>
                                      </w:rPr>
                                      <m:t>R</m:t>
                                    </m:r>
                                  </m:e>
                                  <m:sub>
                                    <m:r>
                                      <w:rPr>
                                        <w:rFonts w:ascii="Cambria Math" w:hAnsi="Cambria Math"/>
                                      </w:rPr>
                                      <m:t>k</m:t>
                                    </m:r>
                                  </m:sub>
                                </m:sSub>
                                <m:r>
                                  <w:rPr>
                                    <w:rFonts w:ascii="Cambria Math" w:hAnsi="Cambria Math"/>
                                  </w:rPr>
                                  <m:t>=</m:t>
                                </m:r>
                                <m:sSub>
                                  <m:sSubPr>
                                    <m:ctrlPr>
                                      <w:rPr>
                                        <w:rFonts w:ascii="Cambria Math" w:hAnsi="Cambria Math"/>
                                        <w:i/>
                                        <w:lang w:val="es-CL"/>
                                      </w:rPr>
                                    </m:ctrlPr>
                                  </m:sSubPr>
                                  <m:e>
                                    <m:r>
                                      <w:rPr>
                                        <w:rFonts w:ascii="Cambria Math" w:hAnsi="Cambria Math"/>
                                      </w:rPr>
                                      <m:t>C</m:t>
                                    </m:r>
                                  </m:e>
                                  <m:sub>
                                    <m:r>
                                      <w:rPr>
                                        <w:rFonts w:ascii="Cambria Math" w:hAnsi="Cambria Math"/>
                                      </w:rPr>
                                      <m:t>k</m:t>
                                    </m:r>
                                  </m:sub>
                                </m:sSub>
                                <m:r>
                                  <w:rPr>
                                    <w:rFonts w:ascii="Cambria Math" w:hAnsi="Cambria Math"/>
                                  </w:rPr>
                                  <m:t>*</m:t>
                                </m:r>
                                <m:f>
                                  <m:fPr>
                                    <m:ctrlPr>
                                      <w:rPr>
                                        <w:rFonts w:ascii="Cambria Math" w:hAnsi="Cambria Math"/>
                                        <w:i/>
                                        <w:lang w:val="es-CL"/>
                                      </w:rPr>
                                    </m:ctrlPr>
                                  </m:fPr>
                                  <m:num>
                                    <m:r>
                                      <w:rPr>
                                        <w:rFonts w:ascii="Cambria Math" w:hAnsi="Cambria Math"/>
                                      </w:rPr>
                                      <m:t>1</m:t>
                                    </m:r>
                                  </m:num>
                                  <m:den>
                                    <m:sSup>
                                      <m:sSupPr>
                                        <m:ctrlPr>
                                          <w:rPr>
                                            <w:rFonts w:ascii="Cambria Math" w:hAnsi="Cambria Math"/>
                                            <w:i/>
                                            <w:lang w:val="es-CL"/>
                                          </w:rPr>
                                        </m:ctrlPr>
                                      </m:sSupPr>
                                      <m:e>
                                        <m:r>
                                          <w:rPr>
                                            <w:rFonts w:ascii="Cambria Math" w:hAnsi="Cambria Math"/>
                                          </w:rPr>
                                          <m:t>(1+f)</m:t>
                                        </m:r>
                                      </m:e>
                                      <m:sup>
                                        <m:r>
                                          <w:rPr>
                                            <w:rFonts w:ascii="Cambria Math" w:hAnsi="Cambria Math"/>
                                          </w:rPr>
                                          <m:t>k-b</m:t>
                                        </m:r>
                                      </m:sup>
                                    </m:sSup>
                                  </m:den>
                                </m:f>
                                <m:r>
                                  <w:rPr>
                                    <w:rFonts w:ascii="Cambria Math" w:hAnsi="Cambria Math"/>
                                  </w:rPr>
                                  <m:t xml:space="preserve">         </m:t>
                                </m:r>
                                <m:r>
                                  <m:rPr>
                                    <m:sty m:val="bi"/>
                                  </m:rPr>
                                  <w:rPr>
                                    <w:rFonts w:ascii="Cambria Math" w:hAnsi="Cambria Math"/>
                                  </w:rPr>
                                  <m:t>Ec. 4.2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4017" o:spid="_x0000_s1026" type="#_x0000_t202" style="position:absolute;left:0;text-align:left;margin-left:103.45pt;margin-top:8.8pt;width:192.5pt;height: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" fillcolor="window" strokeweight=".5pt">
                <v:textbox>
                  <w:txbxContent>
                    <w:p w:rsidR="00884B09" w:rsidRDefault="00884B09" w:rsidP="00F41768">
                      <m:oMathPara>
                        <m:oMath>
                          <m:sSub>
                            <m:sSubPr>
                              <m:ctrlPr>
                                <w:rPr>
                                  <w:rFonts w:ascii="Cambria Math" w:hAnsi="Cambria Math"/>
                                  <w:i/>
                                  <w:lang w:val="es-CL"/>
                                </w:rPr>
                              </m:ctrlPr>
                            </m:sSubPr>
                            <m:e>
                              <m:r>
                                <w:rPr>
                                  <w:rFonts w:ascii="Cambria Math" w:hAnsi="Cambria Math"/>
                                </w:rPr>
                                <m:t>R</m:t>
                              </m:r>
                            </m:e>
                            <m:sub>
                              <m:r>
                                <w:rPr>
                                  <w:rFonts w:ascii="Cambria Math" w:hAnsi="Cambria Math"/>
                                </w:rPr>
                                <m:t>k</m:t>
                              </m:r>
                            </m:sub>
                          </m:sSub>
                          <m:r>
                            <w:rPr>
                              <w:rFonts w:ascii="Cambria Math" w:hAnsi="Cambria Math"/>
                            </w:rPr>
                            <m:t>=</m:t>
                          </m:r>
                          <m:sSub>
                            <m:sSubPr>
                              <m:ctrlPr>
                                <w:rPr>
                                  <w:rFonts w:ascii="Cambria Math" w:hAnsi="Cambria Math"/>
                                  <w:i/>
                                  <w:lang w:val="es-CL"/>
                                </w:rPr>
                              </m:ctrlPr>
                            </m:sSubPr>
                            <m:e>
                              <m:r>
                                <w:rPr>
                                  <w:rFonts w:ascii="Cambria Math" w:hAnsi="Cambria Math"/>
                                </w:rPr>
                                <m:t>C</m:t>
                              </m:r>
                            </m:e>
                            <m:sub>
                              <m:r>
                                <w:rPr>
                                  <w:rFonts w:ascii="Cambria Math" w:hAnsi="Cambria Math"/>
                                </w:rPr>
                                <m:t>k</m:t>
                              </m:r>
                            </m:sub>
                          </m:sSub>
                          <m:r>
                            <w:rPr>
                              <w:rFonts w:ascii="Cambria Math" w:hAnsi="Cambria Math"/>
                            </w:rPr>
                            <m:t>*</m:t>
                          </m:r>
                          <m:f>
                            <m:fPr>
                              <m:ctrlPr>
                                <w:rPr>
                                  <w:rFonts w:ascii="Cambria Math" w:hAnsi="Cambria Math"/>
                                  <w:i/>
                                  <w:lang w:val="es-CL"/>
                                </w:rPr>
                              </m:ctrlPr>
                            </m:fPr>
                            <m:num>
                              <m:r>
                                <w:rPr>
                                  <w:rFonts w:ascii="Cambria Math" w:hAnsi="Cambria Math"/>
                                </w:rPr>
                                <m:t>1</m:t>
                              </m:r>
                            </m:num>
                            <m:den>
                              <m:sSup>
                                <m:sSupPr>
                                  <m:ctrlPr>
                                    <w:rPr>
                                      <w:rFonts w:ascii="Cambria Math" w:hAnsi="Cambria Math"/>
                                      <w:i/>
                                      <w:lang w:val="es-CL"/>
                                    </w:rPr>
                                  </m:ctrlPr>
                                </m:sSupPr>
                                <m:e>
                                  <m:r>
                                    <w:rPr>
                                      <w:rFonts w:ascii="Cambria Math" w:hAnsi="Cambria Math"/>
                                    </w:rPr>
                                    <m:t>(1+f)</m:t>
                                  </m:r>
                                </m:e>
                                <m:sup>
                                  <m:r>
                                    <w:rPr>
                                      <w:rFonts w:ascii="Cambria Math" w:hAnsi="Cambria Math"/>
                                    </w:rPr>
                                    <m:t>k-b</m:t>
                                  </m:r>
                                </m:sup>
                              </m:sSup>
                            </m:den>
                          </m:f>
                          <m:r>
                            <w:rPr>
                              <w:rFonts w:ascii="Cambria Math" w:hAnsi="Cambria Math"/>
                            </w:rPr>
                            <m:t xml:space="preserve">         </m:t>
                          </m:r>
                          <m:r>
                            <m:rPr>
                              <m:sty m:val="bi"/>
                            </m:rPr>
                            <w:rPr>
                              <w:rFonts w:ascii="Cambria Math" w:hAnsi="Cambria Math"/>
                            </w:rPr>
                            <m:t>Ec. 4.2</m:t>
                          </m:r>
                        </m:oMath>
                      </m:oMathPara>
                    </w:p>
                  </w:txbxContent>
                </v:textbox>
              </v:shape>
            </w:pict>
          </mc:Fallback>
        </mc:AlternateContent>
      </w:r>
      <w:r>
        <w:rPr>
          <w:noProof/>
          <w:lang w:eastAsia="es-PE"/>
        </w:rPr>
        <mc:AlternateContent>
          <mc:Choice Requires="wps">
            <w:drawing>
              <wp:anchor distT="0" distB="0" distL="114300" distR="114300" simplePos="0" relativeHeight="251658240" behindDoc="0" locked="0" layoutInCell="1" allowOverlap="1">
                <wp:simplePos x="0" y="0"/>
                <wp:positionH relativeFrom="column">
                  <wp:posOffset>1313815</wp:posOffset>
                </wp:positionH>
                <wp:positionV relativeFrom="paragraph">
                  <wp:posOffset>695960</wp:posOffset>
                </wp:positionV>
                <wp:extent cx="2444750" cy="469900"/>
                <wp:effectExtent l="0" t="0" r="12700" b="25400"/>
                <wp:wrapNone/>
                <wp:docPr id="24018" name="Cuadro de texto 24018"/>
                <wp:cNvGraphicFramePr/>
                <a:graphic xmlns:a="http://schemas.openxmlformats.org/drawingml/2006/main">
                  <a:graphicData uri="http://schemas.microsoft.com/office/word/2010/wordprocessingShape">
                    <wps:wsp>
                      <wps:cNvSpPr txBox="1"/>
                      <wps:spPr>
                        <a:xfrm>
                          <a:off x="0" y="0"/>
                          <a:ext cx="2444750" cy="469900"/>
                        </a:xfrm>
                        <a:prstGeom prst="rect">
                          <a:avLst/>
                        </a:prstGeom>
                        <a:solidFill>
                          <a:sysClr val="window" lastClr="FFFFFF"/>
                        </a:solidFill>
                        <a:ln w="6350">
                          <a:solidFill>
                            <a:prstClr val="black"/>
                          </a:solidFill>
                        </a:ln>
                        <a:effectLst/>
                      </wps:spPr>
                      <wps:txbx>
                        <w:txbxContent>
                          <w:p w:rsidR="00884B09" w:rsidRDefault="00884B09" w:rsidP="00F41768">
                            <m:oMathPara>
                              <m:oMath>
                                <m:sSub>
                                  <m:sSubPr>
                                    <m:ctrlPr>
                                      <w:rPr>
                                        <w:rFonts w:ascii="Cambria Math" w:hAnsi="Cambria Math"/>
                                        <w:i/>
                                        <w:lang w:val="es-CL"/>
                                      </w:rPr>
                                    </m:ctrlPr>
                                  </m:sSubPr>
                                  <m:e>
                                    <m:r>
                                      <w:rPr>
                                        <w:rFonts w:ascii="Cambria Math" w:hAnsi="Cambria Math"/>
                                      </w:rPr>
                                      <m:t>R</m:t>
                                    </m:r>
                                  </m:e>
                                  <m:sub>
                                    <m:r>
                                      <w:rPr>
                                        <w:rFonts w:ascii="Cambria Math" w:hAnsi="Cambria Math"/>
                                      </w:rPr>
                                      <m:t>k</m:t>
                                    </m:r>
                                  </m:sub>
                                </m:sSub>
                                <m:r>
                                  <w:rPr>
                                    <w:rFonts w:ascii="Cambria Math" w:hAnsi="Cambria Math"/>
                                  </w:rPr>
                                  <m:t>=</m:t>
                                </m:r>
                                <m:sSub>
                                  <m:sSubPr>
                                    <m:ctrlPr>
                                      <w:rPr>
                                        <w:rFonts w:ascii="Cambria Math" w:hAnsi="Cambria Math"/>
                                        <w:i/>
                                        <w:lang w:val="es-CL"/>
                                      </w:rPr>
                                    </m:ctrlPr>
                                  </m:sSubPr>
                                  <m:e>
                                    <m:r>
                                      <w:rPr>
                                        <w:rFonts w:ascii="Cambria Math" w:hAnsi="Cambria Math"/>
                                      </w:rPr>
                                      <m:t>C</m:t>
                                    </m:r>
                                  </m:e>
                                  <m:sub>
                                    <m:r>
                                      <w:rPr>
                                        <w:rFonts w:ascii="Cambria Math" w:hAnsi="Cambria Math"/>
                                      </w:rPr>
                                      <m:t>k</m:t>
                                    </m:r>
                                  </m:sub>
                                </m:sSub>
                                <m:r>
                                  <w:rPr>
                                    <w:rFonts w:ascii="Cambria Math" w:hAnsi="Cambria Math"/>
                                  </w:rPr>
                                  <m:t>*(</m:t>
                                </m:r>
                                <m:f>
                                  <m:fPr>
                                    <m:ctrlPr>
                                      <w:rPr>
                                        <w:rFonts w:ascii="Cambria Math" w:hAnsi="Cambria Math"/>
                                        <w:i/>
                                        <w:lang w:val="es-CL"/>
                                      </w:rPr>
                                    </m:ctrlPr>
                                  </m:fPr>
                                  <m:num>
                                    <m:r>
                                      <w:rPr>
                                        <w:rFonts w:ascii="Cambria Math" w:hAnsi="Cambria Math"/>
                                      </w:rPr>
                                      <m:t>P</m:t>
                                    </m:r>
                                  </m:num>
                                  <m:den>
                                    <m:r>
                                      <w:rPr>
                                        <w:rFonts w:ascii="Cambria Math" w:hAnsi="Cambria Math"/>
                                      </w:rPr>
                                      <m:t>F</m:t>
                                    </m:r>
                                  </m:den>
                                </m:f>
                                <m:r>
                                  <w:rPr>
                                    <w:rFonts w:ascii="Cambria Math" w:hAnsi="Cambria Math"/>
                                  </w:rPr>
                                  <m:t xml:space="preserve">,f%,k)        </m:t>
                                </m:r>
                                <m:r>
                                  <m:rPr>
                                    <m:sty m:val="bi"/>
                                  </m:rPr>
                                  <w:rPr>
                                    <w:rFonts w:ascii="Cambria Math" w:hAnsi="Cambria Math"/>
                                  </w:rPr>
                                  <m:t>Ec. 4.3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4018" o:spid="_x0000_s1027" type="#_x0000_t202" style="position:absolute;left:0;text-align:left;margin-left:103.45pt;margin-top:54.8pt;width:192.5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" fillcolor="window" strokeweight=".5pt">
                <v:textbox>
                  <w:txbxContent>
                    <w:p w:rsidR="00884B09" w:rsidRDefault="00884B09" w:rsidP="00F41768">
                      <m:oMathPara>
                        <m:oMath>
                          <m:sSub>
                            <m:sSubPr>
                              <m:ctrlPr>
                                <w:rPr>
                                  <w:rFonts w:ascii="Cambria Math" w:hAnsi="Cambria Math"/>
                                  <w:i/>
                                  <w:lang w:val="es-CL"/>
                                </w:rPr>
                              </m:ctrlPr>
                            </m:sSubPr>
                            <m:e>
                              <m:r>
                                <w:rPr>
                                  <w:rFonts w:ascii="Cambria Math" w:hAnsi="Cambria Math"/>
                                </w:rPr>
                                <m:t>R</m:t>
                              </m:r>
                            </m:e>
                            <m:sub>
                              <m:r>
                                <w:rPr>
                                  <w:rFonts w:ascii="Cambria Math" w:hAnsi="Cambria Math"/>
                                </w:rPr>
                                <m:t>k</m:t>
                              </m:r>
                            </m:sub>
                          </m:sSub>
                          <m:r>
                            <w:rPr>
                              <w:rFonts w:ascii="Cambria Math" w:hAnsi="Cambria Math"/>
                            </w:rPr>
                            <m:t>=</m:t>
                          </m:r>
                          <m:sSub>
                            <m:sSubPr>
                              <m:ctrlPr>
                                <w:rPr>
                                  <w:rFonts w:ascii="Cambria Math" w:hAnsi="Cambria Math"/>
                                  <w:i/>
                                  <w:lang w:val="es-CL"/>
                                </w:rPr>
                              </m:ctrlPr>
                            </m:sSubPr>
                            <m:e>
                              <m:r>
                                <w:rPr>
                                  <w:rFonts w:ascii="Cambria Math" w:hAnsi="Cambria Math"/>
                                </w:rPr>
                                <m:t>C</m:t>
                              </m:r>
                            </m:e>
                            <m:sub>
                              <m:r>
                                <w:rPr>
                                  <w:rFonts w:ascii="Cambria Math" w:hAnsi="Cambria Math"/>
                                </w:rPr>
                                <m:t>k</m:t>
                              </m:r>
                            </m:sub>
                          </m:sSub>
                          <m:r>
                            <w:rPr>
                              <w:rFonts w:ascii="Cambria Math" w:hAnsi="Cambria Math"/>
                            </w:rPr>
                            <m:t>*(</m:t>
                          </m:r>
                          <m:f>
                            <m:fPr>
                              <m:ctrlPr>
                                <w:rPr>
                                  <w:rFonts w:ascii="Cambria Math" w:hAnsi="Cambria Math"/>
                                  <w:i/>
                                  <w:lang w:val="es-CL"/>
                                </w:rPr>
                              </m:ctrlPr>
                            </m:fPr>
                            <m:num>
                              <m:r>
                                <w:rPr>
                                  <w:rFonts w:ascii="Cambria Math" w:hAnsi="Cambria Math"/>
                                </w:rPr>
                                <m:t>P</m:t>
                              </m:r>
                            </m:num>
                            <m:den>
                              <m:r>
                                <w:rPr>
                                  <w:rFonts w:ascii="Cambria Math" w:hAnsi="Cambria Math"/>
                                </w:rPr>
                                <m:t>F</m:t>
                              </m:r>
                            </m:den>
                          </m:f>
                          <m:r>
                            <w:rPr>
                              <w:rFonts w:ascii="Cambria Math" w:hAnsi="Cambria Math"/>
                            </w:rPr>
                            <m:t xml:space="preserve">,f%,k)        </m:t>
                          </m:r>
                          <m:r>
                            <m:rPr>
                              <m:sty m:val="bi"/>
                            </m:rPr>
                            <w:rPr>
                              <w:rFonts w:ascii="Cambria Math" w:hAnsi="Cambria Math"/>
                            </w:rPr>
                            <m:t>Ec. 4.3</m:t>
                          </m:r>
                        </m:oMath>
                      </m:oMathPara>
                    </w:p>
                  </w:txbxContent>
                </v:textbox>
              </v:shape>
            </w:pict>
          </mc:Fallback>
        </mc:AlternateContent>
      </w:r>
    </w:p>
    <w:p w:rsidR="00F41768" w:rsidRDefault="00F41768" w:rsidP="00F41768">
      <w:pPr>
        <w:suppressAutoHyphens/>
        <w:spacing w:after="0" w:line="240" w:lineRule="auto"/>
        <w:jc w:val="both"/>
        <w:rPr>
          <w:rFonts w:ascii="Calibri" w:eastAsia="Times New Roman" w:hAnsi="Calibri" w:cs="Arial"/>
          <w:lang w:val="es-ES" w:eastAsia="ar-SA"/>
        </w:rPr>
      </w:pPr>
    </w:p>
    <w:p w:rsidR="00F41768" w:rsidRDefault="00F41768" w:rsidP="00F41768">
      <w:pPr>
        <w:suppressAutoHyphens/>
        <w:spacing w:after="0" w:line="240" w:lineRule="auto"/>
        <w:ind w:left="708"/>
        <w:jc w:val="both"/>
        <w:rPr>
          <w:rFonts w:ascii="Calibri" w:eastAsia="Times New Roman" w:hAnsi="Calibri" w:cs="Arial"/>
          <w:sz w:val="10"/>
          <w:lang w:val="es-ES" w:eastAsia="ar-SA"/>
        </w:rPr>
      </w:pPr>
    </w:p>
    <w:p w:rsidR="00F41768" w:rsidRDefault="00F41768" w:rsidP="00F41768">
      <w:pPr>
        <w:suppressAutoHyphens/>
        <w:spacing w:after="0" w:line="240" w:lineRule="auto"/>
        <w:ind w:left="708"/>
        <w:jc w:val="center"/>
        <w:rPr>
          <w:rFonts w:ascii="Calibri" w:eastAsia="Times New Roman" w:hAnsi="Calibri" w:cs="Arial"/>
          <w:sz w:val="10"/>
          <w:lang w:val="es-ES" w:eastAsia="ar-SA"/>
        </w:rPr>
      </w:pPr>
    </w:p>
    <w:p w:rsidR="00F41768" w:rsidRDefault="00F41768" w:rsidP="00F41768">
      <w:pPr>
        <w:suppressAutoHyphens/>
        <w:spacing w:after="0" w:line="240" w:lineRule="auto"/>
        <w:ind w:left="708"/>
        <w:jc w:val="center"/>
        <w:rPr>
          <w:rFonts w:ascii="Calibri" w:eastAsia="Times New Roman" w:hAnsi="Calibri" w:cs="Arial"/>
          <w:position w:val="-10"/>
          <w:lang w:val="es-ES" w:eastAsia="ar-SA"/>
        </w:rPr>
      </w:pPr>
    </w:p>
    <w:p w:rsidR="00F41768" w:rsidRDefault="00F41768" w:rsidP="00F41768">
      <w:pPr>
        <w:suppressAutoHyphens/>
        <w:spacing w:after="0" w:line="240" w:lineRule="auto"/>
        <w:ind w:left="708"/>
        <w:jc w:val="center"/>
        <w:rPr>
          <w:rFonts w:ascii="Calibri" w:eastAsia="Times New Roman" w:hAnsi="Calibri" w:cs="Arial"/>
          <w:position w:val="-10"/>
          <w:lang w:val="es-ES" w:eastAsia="ar-SA"/>
        </w:rPr>
      </w:pPr>
    </w:p>
    <w:p w:rsidR="00F41768" w:rsidRDefault="00F41768" w:rsidP="00F41768">
      <w:pPr>
        <w:suppressAutoHyphens/>
        <w:spacing w:after="0" w:line="240" w:lineRule="auto"/>
        <w:ind w:left="708"/>
        <w:jc w:val="center"/>
        <w:rPr>
          <w:rFonts w:ascii="Calibri" w:eastAsia="Times New Roman" w:hAnsi="Calibri" w:cs="Arial"/>
          <w:position w:val="-10"/>
          <w:lang w:val="es-ES" w:eastAsia="ar-SA"/>
        </w:rPr>
      </w:pPr>
    </w:p>
    <w:p w:rsidR="00F41768" w:rsidRDefault="00F41768" w:rsidP="00F41768">
      <w:pPr>
        <w:suppressAutoHyphens/>
        <w:spacing w:after="0" w:line="240" w:lineRule="auto"/>
        <w:jc w:val="both"/>
        <w:rPr>
          <w:rFonts w:ascii="Calibri" w:eastAsia="Times New Roman" w:hAnsi="Calibri" w:cs="Arial"/>
          <w:position w:val="-10"/>
          <w:lang w:val="es-ES" w:eastAsia="ar-SA"/>
        </w:rPr>
      </w:pPr>
    </w:p>
    <w:p w:rsidR="00F41768" w:rsidRDefault="00F41768" w:rsidP="00F41768">
      <w:pPr>
        <w:suppressAutoHyphens/>
        <w:spacing w:after="0" w:line="240" w:lineRule="auto"/>
        <w:jc w:val="both"/>
        <w:rPr>
          <w:rFonts w:ascii="Calibri" w:eastAsia="Times New Roman" w:hAnsi="Calibri" w:cs="Arial"/>
          <w:sz w:val="2"/>
          <w:lang w:val="es-ES" w:eastAsia="ar-SA"/>
        </w:rPr>
      </w:pPr>
    </w:p>
    <w:p w:rsidR="009C1D4A" w:rsidRDefault="009C1D4A" w:rsidP="00F41768">
      <w:pPr>
        <w:suppressAutoHyphens/>
        <w:spacing w:after="0" w:line="240" w:lineRule="auto"/>
        <w:jc w:val="both"/>
        <w:rPr>
          <w:rFonts w:ascii="Calibri" w:eastAsia="Times New Roman" w:hAnsi="Calibri" w:cs="Arial"/>
          <w:b/>
          <w:lang w:val="es-ES" w:eastAsia="ar-SA"/>
        </w:rPr>
      </w:pPr>
    </w:p>
    <w:p w:rsidR="001577C7" w:rsidRPr="001577C7" w:rsidRDefault="001577C7" w:rsidP="001577C7">
      <w:pPr>
        <w:pStyle w:val="Descripcin"/>
        <w:rPr>
          <w:rFonts w:ascii="Calibri" w:eastAsia="Times New Roman" w:hAnsi="Calibri" w:cs="Arial"/>
          <w:b w:val="0"/>
          <w:lang w:eastAsia="ar-SA"/>
        </w:rPr>
      </w:pPr>
      <w:bookmarkStart w:id="6" w:name="_Toc515017002"/>
      <w:r>
        <w:t xml:space="preserve">Ejercicio </w:t>
      </w:r>
      <w:r w:rsidR="008B0677">
        <w:fldChar w:fldCharType="begin"/>
      </w:r>
      <w:r w:rsidR="008B0677">
        <w:instrText xml:space="preserve"> STYLEREF 1 \s </w:instrText>
      </w:r>
      <w:r w:rsidR="008B0677">
        <w:fldChar w:fldCharType="separate"/>
      </w:r>
      <w:r w:rsidR="008B0677">
        <w:rPr>
          <w:noProof/>
        </w:rPr>
        <w:t>3</w:t>
      </w:r>
      <w:r w:rsidR="008B0677">
        <w:fldChar w:fldCharType="end"/>
      </w:r>
      <w:r w:rsidR="008B0677">
        <w:t>.</w:t>
      </w:r>
      <w:r w:rsidR="008B0677">
        <w:fldChar w:fldCharType="begin"/>
      </w:r>
      <w:r w:rsidR="008B0677">
        <w:instrText xml:space="preserve"> SEQ Ejercicio \* ARABIC \s 1 </w:instrText>
      </w:r>
      <w:r w:rsidR="008B0677">
        <w:fldChar w:fldCharType="separate"/>
      </w:r>
      <w:r w:rsidR="008B0677">
        <w:rPr>
          <w:noProof/>
        </w:rPr>
        <w:t>4</w:t>
      </w:r>
      <w:r w:rsidR="008B0677">
        <w:fldChar w:fldCharType="end"/>
      </w:r>
      <w:r w:rsidR="008B0677">
        <w:t>.-</w:t>
      </w:r>
      <w:r>
        <w:t xml:space="preserve"> R</w:t>
      </w:r>
      <w:r w:rsidRPr="001577C7">
        <w:t>elación entre dólares corrientes y dólares reales.</w:t>
      </w:r>
      <w:bookmarkEnd w:id="6"/>
    </w:p>
    <w:p w:rsidR="00F41768" w:rsidRDefault="00F41768" w:rsidP="00F41768">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Supongamos que el salario de un Ingeniero Industrial es de US$24.000 en el primer año.  La empresa donde trabaja le ofrece incrementar el 2% anual hasta el 3</w:t>
      </w:r>
      <w:r>
        <w:rPr>
          <w:rFonts w:ascii="Calibri" w:eastAsia="Times New Roman" w:hAnsi="Calibri" w:cs="Arial"/>
          <w:sz w:val="24"/>
          <w:vertAlign w:val="superscript"/>
          <w:lang w:val="es-ES" w:eastAsia="ar-SA"/>
        </w:rPr>
        <w:t>er</w:t>
      </w:r>
      <w:r>
        <w:rPr>
          <w:rFonts w:ascii="Calibri" w:eastAsia="Times New Roman" w:hAnsi="Calibri" w:cs="Arial"/>
          <w:lang w:val="es-ES" w:eastAsia="ar-SA"/>
        </w:rPr>
        <w:t xml:space="preserve"> año, y se expresa en dólares corrientes de la siguiente manera:</w:t>
      </w:r>
    </w:p>
    <w:p w:rsidR="00F41768" w:rsidRDefault="00F41768" w:rsidP="00F41768">
      <w:pPr>
        <w:suppressAutoHyphens/>
        <w:spacing w:after="0" w:line="240" w:lineRule="auto"/>
        <w:jc w:val="both"/>
        <w:rPr>
          <w:rFonts w:ascii="Calibri" w:eastAsia="Times New Roman" w:hAnsi="Calibri" w:cs="Arial"/>
          <w:sz w:val="10"/>
          <w:lang w:val="es-ES" w:eastAsia="ar-SA"/>
        </w:rPr>
      </w:pPr>
    </w:p>
    <w:tbl>
      <w:tblPr>
        <w:tblStyle w:val="Tablaconcuadrcula"/>
        <w:tblW w:w="0" w:type="auto"/>
        <w:jc w:val="center"/>
        <w:tblLook w:val="04A0" w:firstRow="1" w:lastRow="0" w:firstColumn="1" w:lastColumn="0" w:noHBand="0" w:noVBand="1"/>
      </w:tblPr>
      <w:tblGrid>
        <w:gridCol w:w="2437"/>
        <w:gridCol w:w="2552"/>
      </w:tblGrid>
      <w:tr w:rsidR="00F41768" w:rsidTr="00F41768">
        <w:trPr>
          <w:jc w:val="center"/>
        </w:trPr>
        <w:tc>
          <w:tcPr>
            <w:tcW w:w="2437" w:type="dxa"/>
            <w:tcBorders>
              <w:top w:val="single" w:sz="4" w:space="0" w:color="auto"/>
              <w:left w:val="single" w:sz="4" w:space="0" w:color="auto"/>
              <w:bottom w:val="single" w:sz="4" w:space="0" w:color="auto"/>
              <w:right w:val="single" w:sz="4" w:space="0" w:color="auto"/>
            </w:tcBorders>
            <w:hideMark/>
          </w:tcPr>
          <w:p w:rsidR="00F41768" w:rsidRDefault="00F41768">
            <w:pPr>
              <w:suppressAutoHyphens/>
              <w:jc w:val="center"/>
              <w:rPr>
                <w:b/>
                <w:lang w:val="es-ES" w:eastAsia="ar-SA"/>
              </w:rPr>
            </w:pPr>
            <w:r>
              <w:rPr>
                <w:b/>
                <w:lang w:val="es-ES" w:eastAsia="ar-SA"/>
              </w:rPr>
              <w:t>FINAL DE AÑO, K</w:t>
            </w:r>
          </w:p>
        </w:tc>
        <w:tc>
          <w:tcPr>
            <w:tcW w:w="2552" w:type="dxa"/>
            <w:tcBorders>
              <w:top w:val="single" w:sz="4" w:space="0" w:color="auto"/>
              <w:left w:val="single" w:sz="4" w:space="0" w:color="auto"/>
              <w:bottom w:val="single" w:sz="4" w:space="0" w:color="auto"/>
              <w:right w:val="single" w:sz="4" w:space="0" w:color="auto"/>
            </w:tcBorders>
            <w:hideMark/>
          </w:tcPr>
          <w:p w:rsidR="00F41768" w:rsidRDefault="00F41768">
            <w:pPr>
              <w:suppressAutoHyphens/>
              <w:jc w:val="center"/>
              <w:rPr>
                <w:b/>
                <w:lang w:val="es-ES" w:eastAsia="ar-SA"/>
              </w:rPr>
            </w:pPr>
            <w:r>
              <w:rPr>
                <w:b/>
                <w:lang w:val="es-ES" w:eastAsia="ar-SA"/>
              </w:rPr>
              <w:t>SALARIO $ C</w:t>
            </w:r>
          </w:p>
        </w:tc>
      </w:tr>
      <w:tr w:rsidR="00F41768" w:rsidTr="00F41768">
        <w:trPr>
          <w:jc w:val="center"/>
        </w:trPr>
        <w:tc>
          <w:tcPr>
            <w:tcW w:w="2437" w:type="dxa"/>
            <w:tcBorders>
              <w:top w:val="single" w:sz="4" w:space="0" w:color="auto"/>
              <w:left w:val="single" w:sz="4" w:space="0" w:color="auto"/>
              <w:bottom w:val="single" w:sz="4" w:space="0" w:color="auto"/>
              <w:right w:val="single" w:sz="4" w:space="0" w:color="auto"/>
            </w:tcBorders>
            <w:hideMark/>
          </w:tcPr>
          <w:p w:rsidR="00F41768" w:rsidRDefault="00F41768">
            <w:pPr>
              <w:suppressAutoHyphens/>
              <w:jc w:val="center"/>
              <w:rPr>
                <w:lang w:val="es-ES" w:eastAsia="ar-SA"/>
              </w:rPr>
            </w:pPr>
            <w:r>
              <w:rPr>
                <w:lang w:val="es-ES" w:eastAsia="ar-SA"/>
              </w:rPr>
              <w:t>1</w:t>
            </w:r>
          </w:p>
        </w:tc>
        <w:tc>
          <w:tcPr>
            <w:tcW w:w="2552" w:type="dxa"/>
            <w:tcBorders>
              <w:top w:val="single" w:sz="4" w:space="0" w:color="auto"/>
              <w:left w:val="single" w:sz="4" w:space="0" w:color="auto"/>
              <w:bottom w:val="single" w:sz="4" w:space="0" w:color="auto"/>
              <w:right w:val="single" w:sz="4" w:space="0" w:color="auto"/>
            </w:tcBorders>
            <w:hideMark/>
          </w:tcPr>
          <w:p w:rsidR="00F41768" w:rsidRDefault="00F41768">
            <w:pPr>
              <w:suppressAutoHyphens/>
              <w:jc w:val="center"/>
              <w:rPr>
                <w:b/>
                <w:lang w:val="es-ES" w:eastAsia="ar-SA"/>
              </w:rPr>
            </w:pPr>
            <w:r>
              <w:rPr>
                <w:lang w:val="es-ES" w:eastAsia="ar-SA"/>
              </w:rPr>
              <w:t>US$ 24.000</w:t>
            </w:r>
          </w:p>
        </w:tc>
      </w:tr>
      <w:tr w:rsidR="00F41768" w:rsidTr="00F41768">
        <w:trPr>
          <w:jc w:val="center"/>
        </w:trPr>
        <w:tc>
          <w:tcPr>
            <w:tcW w:w="2437" w:type="dxa"/>
            <w:tcBorders>
              <w:top w:val="single" w:sz="4" w:space="0" w:color="auto"/>
              <w:left w:val="single" w:sz="4" w:space="0" w:color="auto"/>
              <w:bottom w:val="single" w:sz="4" w:space="0" w:color="auto"/>
              <w:right w:val="single" w:sz="4" w:space="0" w:color="auto"/>
            </w:tcBorders>
            <w:hideMark/>
          </w:tcPr>
          <w:p w:rsidR="00F41768" w:rsidRDefault="00F41768">
            <w:pPr>
              <w:suppressAutoHyphens/>
              <w:jc w:val="center"/>
              <w:rPr>
                <w:lang w:val="es-ES" w:eastAsia="ar-SA"/>
              </w:rPr>
            </w:pPr>
            <w:r>
              <w:rPr>
                <w:lang w:val="es-ES" w:eastAsia="ar-SA"/>
              </w:rPr>
              <w:t>2</w:t>
            </w:r>
          </w:p>
        </w:tc>
        <w:tc>
          <w:tcPr>
            <w:tcW w:w="2552" w:type="dxa"/>
            <w:tcBorders>
              <w:top w:val="single" w:sz="4" w:space="0" w:color="auto"/>
              <w:left w:val="single" w:sz="4" w:space="0" w:color="auto"/>
              <w:bottom w:val="single" w:sz="4" w:space="0" w:color="auto"/>
              <w:right w:val="single" w:sz="4" w:space="0" w:color="auto"/>
            </w:tcBorders>
            <w:hideMark/>
          </w:tcPr>
          <w:p w:rsidR="00F41768" w:rsidRDefault="00F41768">
            <w:pPr>
              <w:suppressAutoHyphens/>
              <w:jc w:val="center"/>
              <w:rPr>
                <w:b/>
                <w:lang w:val="es-ES" w:eastAsia="ar-SA"/>
              </w:rPr>
            </w:pPr>
            <w:r>
              <w:rPr>
                <w:lang w:val="es-ES" w:eastAsia="ar-SA"/>
              </w:rPr>
              <w:t>US$ 24.480</w:t>
            </w:r>
          </w:p>
        </w:tc>
      </w:tr>
      <w:tr w:rsidR="00F41768" w:rsidTr="00F41768">
        <w:trPr>
          <w:jc w:val="center"/>
        </w:trPr>
        <w:tc>
          <w:tcPr>
            <w:tcW w:w="2437" w:type="dxa"/>
            <w:tcBorders>
              <w:top w:val="single" w:sz="4" w:space="0" w:color="auto"/>
              <w:left w:val="single" w:sz="4" w:space="0" w:color="auto"/>
              <w:bottom w:val="single" w:sz="4" w:space="0" w:color="auto"/>
              <w:right w:val="single" w:sz="4" w:space="0" w:color="auto"/>
            </w:tcBorders>
            <w:hideMark/>
          </w:tcPr>
          <w:p w:rsidR="00F41768" w:rsidRDefault="00F41768">
            <w:pPr>
              <w:suppressAutoHyphens/>
              <w:jc w:val="center"/>
              <w:rPr>
                <w:lang w:val="es-ES" w:eastAsia="ar-SA"/>
              </w:rPr>
            </w:pPr>
            <w:r>
              <w:rPr>
                <w:lang w:val="es-ES" w:eastAsia="ar-SA"/>
              </w:rPr>
              <w:t>3</w:t>
            </w:r>
          </w:p>
        </w:tc>
        <w:tc>
          <w:tcPr>
            <w:tcW w:w="2552" w:type="dxa"/>
            <w:tcBorders>
              <w:top w:val="single" w:sz="4" w:space="0" w:color="auto"/>
              <w:left w:val="single" w:sz="4" w:space="0" w:color="auto"/>
              <w:bottom w:val="single" w:sz="4" w:space="0" w:color="auto"/>
              <w:right w:val="single" w:sz="4" w:space="0" w:color="auto"/>
            </w:tcBorders>
            <w:hideMark/>
          </w:tcPr>
          <w:p w:rsidR="00F41768" w:rsidRDefault="00F41768">
            <w:pPr>
              <w:suppressAutoHyphens/>
              <w:jc w:val="center"/>
              <w:rPr>
                <w:b/>
                <w:lang w:val="es-ES" w:eastAsia="ar-SA"/>
              </w:rPr>
            </w:pPr>
            <w:r>
              <w:rPr>
                <w:lang w:val="es-ES" w:eastAsia="ar-SA"/>
              </w:rPr>
              <w:t>US$ 24.970</w:t>
            </w:r>
          </w:p>
        </w:tc>
      </w:tr>
    </w:tbl>
    <w:p w:rsidR="00140A2C" w:rsidRDefault="00140A2C" w:rsidP="00140A2C">
      <w:pPr>
        <w:suppressAutoHyphens/>
        <w:spacing w:after="0" w:line="240" w:lineRule="auto"/>
        <w:jc w:val="both"/>
        <w:rPr>
          <w:rFonts w:ascii="Calibri" w:eastAsia="Times New Roman" w:hAnsi="Calibri" w:cs="Arial"/>
          <w:lang w:val="es-ES" w:eastAsia="ar-SA"/>
        </w:rPr>
      </w:pPr>
    </w:p>
    <w:p w:rsidR="00140A2C" w:rsidRDefault="00140A2C" w:rsidP="00140A2C">
      <w:pPr>
        <w:suppressAutoHyphens/>
        <w:spacing w:after="0" w:line="240" w:lineRule="auto"/>
        <w:jc w:val="both"/>
        <w:rPr>
          <w:rFonts w:ascii="Calibri" w:eastAsia="Times New Roman" w:hAnsi="Calibri" w:cs="Arial"/>
          <w:i/>
          <w:lang w:val="es-ES" w:eastAsia="ar-SA"/>
        </w:rPr>
      </w:pPr>
      <w:r>
        <w:rPr>
          <w:rFonts w:ascii="Calibri" w:eastAsia="Times New Roman" w:hAnsi="Calibri" w:cs="Arial"/>
          <w:lang w:val="es-ES" w:eastAsia="ar-SA"/>
        </w:rPr>
        <w:t xml:space="preserve">Si la tasa de inflación general de precios (f) es de 4%, ¿cuál es el equivalente de dólares reales? Suponga como periodo base el primer año (K=1): </w:t>
      </w:r>
    </w:p>
    <w:p w:rsidR="00140A2C" w:rsidRDefault="00140A2C" w:rsidP="00140A2C">
      <w:pPr>
        <w:suppressAutoHyphens/>
        <w:spacing w:after="0" w:line="240" w:lineRule="auto"/>
        <w:jc w:val="both"/>
        <w:rPr>
          <w:rFonts w:ascii="Calibri" w:eastAsia="Times New Roman" w:hAnsi="Calibri" w:cs="Arial"/>
          <w:b/>
          <w:sz w:val="10"/>
          <w:lang w:val="es-ES" w:eastAsia="ar-SA"/>
        </w:rPr>
      </w:pPr>
    </w:p>
    <w:p w:rsidR="00140A2C" w:rsidRDefault="00140A2C" w:rsidP="00140A2C">
      <w:pPr>
        <w:suppressAutoHyphens/>
        <w:spacing w:after="0" w:line="240" w:lineRule="auto"/>
        <w:jc w:val="both"/>
        <w:rPr>
          <w:rFonts w:ascii="Calibri" w:eastAsia="Times New Roman" w:hAnsi="Calibri" w:cs="Arial"/>
          <w:b/>
          <w:lang w:val="es-ES" w:eastAsia="ar-SA"/>
        </w:rPr>
      </w:pPr>
      <w:r>
        <w:rPr>
          <w:rFonts w:ascii="Calibri" w:eastAsia="Times New Roman" w:hAnsi="Calibri" w:cs="Arial"/>
          <w:b/>
          <w:lang w:val="es-ES" w:eastAsia="ar-SA"/>
        </w:rPr>
        <w:t>Solución:</w:t>
      </w:r>
    </w:p>
    <w:p w:rsidR="00140A2C" w:rsidRDefault="00140A2C" w:rsidP="00140A2C">
      <w:pPr>
        <w:suppressAutoHyphens/>
        <w:spacing w:after="0" w:line="240" w:lineRule="auto"/>
        <w:ind w:left="705"/>
        <w:jc w:val="both"/>
        <w:rPr>
          <w:rFonts w:ascii="Calibri" w:eastAsia="Times New Roman" w:hAnsi="Calibri" w:cs="Arial"/>
          <w:b/>
          <w:sz w:val="10"/>
          <w:lang w:val="es-ES" w:eastAsia="ar-SA"/>
        </w:rPr>
      </w:pPr>
    </w:p>
    <w:p w:rsidR="00140A2C" w:rsidRDefault="00140A2C" w:rsidP="00140A2C">
      <w:pPr>
        <w:tabs>
          <w:tab w:val="left" w:pos="2694"/>
          <w:tab w:val="left" w:pos="5954"/>
        </w:tabs>
        <w:suppressAutoHyphens/>
        <w:spacing w:after="0" w:line="240" w:lineRule="auto"/>
        <w:ind w:left="705"/>
        <w:jc w:val="both"/>
        <w:rPr>
          <w:rFonts w:ascii="Calibri" w:eastAsia="Times New Roman" w:hAnsi="Calibri" w:cs="Arial"/>
          <w:b/>
          <w:lang w:val="es-ES" w:eastAsia="ar-SA"/>
        </w:rPr>
      </w:pPr>
      <w:r>
        <w:rPr>
          <w:rFonts w:ascii="Calibri" w:eastAsia="Times New Roman" w:hAnsi="Calibri" w:cs="Arial"/>
          <w:b/>
          <w:lang w:val="es-ES" w:eastAsia="ar-SA"/>
        </w:rPr>
        <w:t xml:space="preserve">  AÑO </w:t>
      </w:r>
      <w:r>
        <w:rPr>
          <w:rFonts w:ascii="Calibri" w:eastAsia="Times New Roman" w:hAnsi="Calibri" w:cs="Arial"/>
          <w:b/>
          <w:lang w:val="es-ES" w:eastAsia="ar-SA"/>
        </w:rPr>
        <w:tab/>
        <w:t xml:space="preserve">   SALARIO (US$R)</w:t>
      </w:r>
      <w:r>
        <w:rPr>
          <w:rFonts w:ascii="Calibri" w:eastAsia="Times New Roman" w:hAnsi="Calibri" w:cs="Arial"/>
          <w:b/>
          <w:lang w:val="es-ES" w:eastAsia="ar-SA"/>
        </w:rPr>
        <w:tab/>
        <w:t xml:space="preserve">  DÓLARES REALES </w:t>
      </w:r>
    </w:p>
    <w:p w:rsidR="00140A2C" w:rsidRDefault="00140A2C" w:rsidP="00140A2C">
      <w:pPr>
        <w:tabs>
          <w:tab w:val="left" w:pos="993"/>
          <w:tab w:val="left" w:pos="2694"/>
          <w:tab w:val="left" w:pos="6379"/>
        </w:tabs>
        <w:suppressAutoHyphens/>
        <w:spacing w:after="0" w:line="240" w:lineRule="auto"/>
        <w:ind w:left="708" w:hanging="3"/>
        <w:jc w:val="both"/>
        <w:rPr>
          <w:rFonts w:ascii="Calibri" w:eastAsia="Times New Roman" w:hAnsi="Calibri" w:cs="Arial"/>
          <w:lang w:val="es-CL" w:eastAsia="ar-SA"/>
        </w:rPr>
      </w:pPr>
      <w:r>
        <w:rPr>
          <w:rFonts w:ascii="Calibri" w:eastAsia="Times New Roman" w:hAnsi="Calibri" w:cs="Arial"/>
          <w:lang w:eastAsia="ar-SA"/>
        </w:rPr>
        <w:tab/>
      </w:r>
      <w:r>
        <w:rPr>
          <w:rFonts w:ascii="Calibri" w:eastAsia="Times New Roman" w:hAnsi="Calibri" w:cs="Arial"/>
          <w:lang w:eastAsia="ar-SA"/>
        </w:rPr>
        <w:tab/>
        <w:t>1</w:t>
      </w:r>
      <w:r>
        <w:rPr>
          <w:rFonts w:ascii="Calibri" w:eastAsia="Times New Roman" w:hAnsi="Calibri" w:cs="Arial"/>
          <w:lang w:eastAsia="ar-SA"/>
        </w:rPr>
        <w:tab/>
        <w:t>24.000*(P/F, 4%, 0)</w:t>
      </w:r>
      <w:r>
        <w:rPr>
          <w:rFonts w:ascii="Calibri" w:eastAsia="Times New Roman" w:hAnsi="Calibri" w:cs="Arial"/>
          <w:lang w:eastAsia="ar-SA"/>
        </w:rPr>
        <w:tab/>
        <w:t>$ 24.000,00</w:t>
      </w:r>
    </w:p>
    <w:p w:rsidR="00140A2C" w:rsidRDefault="00140A2C" w:rsidP="00140A2C">
      <w:pPr>
        <w:tabs>
          <w:tab w:val="left" w:pos="993"/>
          <w:tab w:val="left" w:pos="2694"/>
          <w:tab w:val="left" w:pos="6379"/>
        </w:tabs>
        <w:suppressAutoHyphens/>
        <w:spacing w:after="0" w:line="240" w:lineRule="auto"/>
        <w:ind w:left="708" w:hanging="3"/>
        <w:jc w:val="both"/>
        <w:rPr>
          <w:rFonts w:ascii="Calibri" w:eastAsia="Times New Roman" w:hAnsi="Calibri" w:cs="Arial"/>
          <w:lang w:eastAsia="ar-SA"/>
        </w:rPr>
      </w:pPr>
      <w:r>
        <w:rPr>
          <w:rFonts w:ascii="Calibri" w:eastAsia="Times New Roman" w:hAnsi="Calibri" w:cs="Arial"/>
          <w:lang w:eastAsia="ar-SA"/>
        </w:rPr>
        <w:tab/>
      </w:r>
      <w:r>
        <w:rPr>
          <w:rFonts w:ascii="Calibri" w:eastAsia="Times New Roman" w:hAnsi="Calibri" w:cs="Arial"/>
          <w:lang w:eastAsia="ar-SA"/>
        </w:rPr>
        <w:tab/>
        <w:t>2</w:t>
      </w:r>
      <w:r>
        <w:rPr>
          <w:rFonts w:ascii="Calibri" w:eastAsia="Times New Roman" w:hAnsi="Calibri" w:cs="Arial"/>
          <w:lang w:eastAsia="ar-SA"/>
        </w:rPr>
        <w:tab/>
        <w:t>24.480*(P/F, 4%, 1)</w:t>
      </w:r>
      <w:r>
        <w:rPr>
          <w:rFonts w:ascii="Calibri" w:eastAsia="Times New Roman" w:hAnsi="Calibri" w:cs="Arial"/>
          <w:lang w:eastAsia="ar-SA"/>
        </w:rPr>
        <w:tab/>
        <w:t>$ 23.538,46</w:t>
      </w:r>
    </w:p>
    <w:p w:rsidR="00140A2C" w:rsidRDefault="00140A2C" w:rsidP="00140A2C">
      <w:pPr>
        <w:tabs>
          <w:tab w:val="left" w:pos="993"/>
          <w:tab w:val="left" w:pos="2694"/>
          <w:tab w:val="left" w:pos="6379"/>
        </w:tabs>
        <w:suppressAutoHyphens/>
        <w:spacing w:after="0" w:line="240" w:lineRule="auto"/>
        <w:ind w:left="708" w:hanging="3"/>
        <w:jc w:val="both"/>
        <w:rPr>
          <w:rFonts w:ascii="Calibri" w:eastAsia="Times New Roman" w:hAnsi="Calibri" w:cs="Arial"/>
          <w:lang w:eastAsia="ar-SA"/>
        </w:rPr>
      </w:pPr>
      <w:r>
        <w:rPr>
          <w:rFonts w:ascii="Calibri" w:eastAsia="Times New Roman" w:hAnsi="Calibri" w:cs="Arial"/>
          <w:lang w:eastAsia="ar-SA"/>
        </w:rPr>
        <w:tab/>
      </w:r>
      <w:r>
        <w:rPr>
          <w:rFonts w:ascii="Calibri" w:eastAsia="Times New Roman" w:hAnsi="Calibri" w:cs="Arial"/>
          <w:lang w:eastAsia="ar-SA"/>
        </w:rPr>
        <w:tab/>
        <w:t>3</w:t>
      </w:r>
      <w:r>
        <w:rPr>
          <w:rFonts w:ascii="Calibri" w:eastAsia="Times New Roman" w:hAnsi="Calibri" w:cs="Arial"/>
          <w:lang w:eastAsia="ar-SA"/>
        </w:rPr>
        <w:tab/>
        <w:t>24.970*(P/F, 4%, 2)</w:t>
      </w:r>
      <w:r>
        <w:rPr>
          <w:rFonts w:ascii="Calibri" w:eastAsia="Times New Roman" w:hAnsi="Calibri" w:cs="Arial"/>
          <w:lang w:eastAsia="ar-SA"/>
        </w:rPr>
        <w:tab/>
        <w:t>$ 23.086,17</w:t>
      </w:r>
    </w:p>
    <w:p w:rsidR="00140A2C" w:rsidRDefault="00140A2C" w:rsidP="00140A2C">
      <w:pPr>
        <w:tabs>
          <w:tab w:val="left" w:pos="993"/>
          <w:tab w:val="left" w:pos="2694"/>
          <w:tab w:val="left" w:pos="6663"/>
        </w:tabs>
        <w:suppressAutoHyphens/>
        <w:spacing w:after="0" w:line="240" w:lineRule="auto"/>
        <w:ind w:left="708" w:hanging="3"/>
        <w:jc w:val="both"/>
        <w:rPr>
          <w:rFonts w:ascii="Calibri" w:eastAsia="Times New Roman" w:hAnsi="Calibri" w:cs="Arial"/>
          <w:sz w:val="10"/>
          <w:lang w:eastAsia="ar-SA"/>
        </w:rPr>
      </w:pPr>
    </w:p>
    <w:p w:rsidR="00140A2C" w:rsidRDefault="00140A2C" w:rsidP="00140A2C">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Se observa una pérdida en el poder de compra con el salario proyectado en los próximos        3 años. El aumento aplicado del 2% anual es inferior de la inflación de la economía del país (4% anual).  Los cálculos de los dólares reales están actualizados al periodo base b=1 en el año 1.</w:t>
      </w:r>
    </w:p>
    <w:p w:rsidR="00140A2C" w:rsidRDefault="00140A2C" w:rsidP="00140A2C">
      <w:pPr>
        <w:suppressAutoHyphens/>
        <w:spacing w:after="0" w:line="240" w:lineRule="auto"/>
        <w:jc w:val="both"/>
        <w:rPr>
          <w:rFonts w:ascii="Calibri" w:eastAsia="Times New Roman" w:hAnsi="Calibri" w:cs="Arial"/>
          <w:b/>
          <w:lang w:val="es-ES" w:eastAsia="ar-SA"/>
        </w:rPr>
      </w:pPr>
    </w:p>
    <w:p w:rsidR="00140A2C" w:rsidRDefault="00140A2C" w:rsidP="00685FEA">
      <w:pPr>
        <w:rPr>
          <w:lang w:val="es-ES"/>
        </w:rPr>
      </w:pPr>
    </w:p>
    <w:p w:rsidR="009C1D4A" w:rsidRDefault="009C1D4A" w:rsidP="0014185C">
      <w:pPr>
        <w:pStyle w:val="Ttulo2"/>
        <w:rPr>
          <w:rFonts w:eastAsia="Times New Roman"/>
          <w:lang w:val="es-ES" w:eastAsia="ar-SA"/>
        </w:rPr>
      </w:pPr>
      <w:bookmarkStart w:id="7" w:name="_Toc413755698"/>
      <w:bookmarkStart w:id="8" w:name="_Toc410323058"/>
      <w:bookmarkStart w:id="9" w:name="_Toc360198994"/>
      <w:r>
        <w:rPr>
          <w:rFonts w:eastAsia="Times New Roman"/>
          <w:lang w:val="es-ES" w:eastAsia="ar-SA"/>
        </w:rPr>
        <w:t>REGLAS DE ORO PARA LA OPERACIÓN DE TASAS DE INTERÉS EN LOS PROYECTOS DE INVERSIÓN</w:t>
      </w:r>
      <w:bookmarkEnd w:id="7"/>
      <w:bookmarkEnd w:id="8"/>
      <w:bookmarkEnd w:id="9"/>
      <w:r>
        <w:rPr>
          <w:rFonts w:eastAsia="Times New Roman"/>
          <w:lang w:val="es-ES" w:eastAsia="ar-SA"/>
        </w:rPr>
        <w:t xml:space="preserve"> </w:t>
      </w:r>
    </w:p>
    <w:p w:rsidR="009C1D4A" w:rsidRDefault="009C1D4A" w:rsidP="009C1D4A">
      <w:pPr>
        <w:suppressAutoHyphens/>
        <w:spacing w:after="0" w:line="240" w:lineRule="auto"/>
        <w:jc w:val="both"/>
        <w:rPr>
          <w:rFonts w:ascii="Calibri" w:eastAsia="Times New Roman" w:hAnsi="Calibri" w:cs="Arial"/>
          <w:b/>
          <w:sz w:val="12"/>
          <w:lang w:val="es-ES" w:eastAsia="ar-SA"/>
        </w:rPr>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694"/>
        <w:gridCol w:w="2693"/>
      </w:tblGrid>
      <w:tr w:rsidR="009C1D4A" w:rsidTr="009C1D4A">
        <w:trPr>
          <w:trHeight w:val="582"/>
        </w:trPr>
        <w:tc>
          <w:tcPr>
            <w:tcW w:w="2126" w:type="dxa"/>
            <w:tcBorders>
              <w:top w:val="single" w:sz="4" w:space="0" w:color="auto"/>
              <w:left w:val="single" w:sz="4" w:space="0" w:color="auto"/>
              <w:bottom w:val="single" w:sz="4" w:space="0" w:color="auto"/>
              <w:right w:val="single" w:sz="4" w:space="0" w:color="auto"/>
            </w:tcBorders>
            <w:vAlign w:val="center"/>
            <w:hideMark/>
          </w:tcPr>
          <w:p w:rsidR="009C1D4A" w:rsidRDefault="009C1D4A">
            <w:pPr>
              <w:suppressAutoHyphens/>
              <w:spacing w:after="0" w:line="240" w:lineRule="auto"/>
              <w:jc w:val="center"/>
              <w:rPr>
                <w:rFonts w:ascii="Calibri" w:eastAsia="Times New Roman" w:hAnsi="Calibri" w:cs="Arial"/>
                <w:b/>
                <w:szCs w:val="24"/>
                <w:lang w:val="es-ES" w:eastAsia="ar-SA"/>
              </w:rPr>
            </w:pPr>
            <w:r>
              <w:rPr>
                <w:rFonts w:ascii="Calibri" w:eastAsia="Times New Roman" w:hAnsi="Calibri" w:cs="Arial"/>
                <w:b/>
                <w:lang w:val="es-ES" w:eastAsia="ar-SA"/>
              </w:rPr>
              <w:t>Método de evaluación</w:t>
            </w:r>
          </w:p>
        </w:tc>
        <w:tc>
          <w:tcPr>
            <w:tcW w:w="2694" w:type="dxa"/>
            <w:tcBorders>
              <w:top w:val="single" w:sz="4" w:space="0" w:color="auto"/>
              <w:left w:val="single" w:sz="4" w:space="0" w:color="auto"/>
              <w:bottom w:val="single" w:sz="4" w:space="0" w:color="auto"/>
              <w:right w:val="single" w:sz="4" w:space="0" w:color="auto"/>
            </w:tcBorders>
            <w:vAlign w:val="center"/>
            <w:hideMark/>
          </w:tcPr>
          <w:p w:rsidR="009C1D4A" w:rsidRDefault="009C1D4A">
            <w:pPr>
              <w:suppressAutoHyphens/>
              <w:spacing w:after="0" w:line="240" w:lineRule="auto"/>
              <w:jc w:val="center"/>
              <w:rPr>
                <w:rFonts w:ascii="Calibri" w:eastAsia="Times New Roman" w:hAnsi="Calibri" w:cs="Arial"/>
                <w:b/>
                <w:szCs w:val="24"/>
                <w:lang w:val="es-ES" w:eastAsia="ar-SA"/>
              </w:rPr>
            </w:pPr>
            <w:r>
              <w:rPr>
                <w:rFonts w:ascii="Calibri" w:eastAsia="Times New Roman" w:hAnsi="Calibri" w:cs="Arial"/>
                <w:b/>
                <w:lang w:val="es-ES" w:eastAsia="ar-SA"/>
              </w:rPr>
              <w:t>Si los flujos de efectivo del proyecto están proyectados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9C1D4A" w:rsidRDefault="009C1D4A">
            <w:pPr>
              <w:suppressAutoHyphens/>
              <w:spacing w:after="0" w:line="240" w:lineRule="auto"/>
              <w:jc w:val="center"/>
              <w:rPr>
                <w:rFonts w:ascii="Calibri" w:eastAsia="Times New Roman" w:hAnsi="Calibri" w:cs="Arial"/>
                <w:b/>
                <w:szCs w:val="24"/>
                <w:lang w:val="es-ES" w:eastAsia="ar-SA"/>
              </w:rPr>
            </w:pPr>
            <w:r>
              <w:rPr>
                <w:rFonts w:ascii="Calibri" w:eastAsia="Times New Roman" w:hAnsi="Calibri" w:cs="Arial"/>
                <w:b/>
                <w:lang w:val="es-ES" w:eastAsia="ar-SA"/>
              </w:rPr>
              <w:t>Entonces la tasa de interés a usar es</w:t>
            </w:r>
          </w:p>
        </w:tc>
      </w:tr>
      <w:tr w:rsidR="009C1D4A" w:rsidTr="009C1D4A">
        <w:trPr>
          <w:trHeight w:val="599"/>
        </w:trPr>
        <w:tc>
          <w:tcPr>
            <w:tcW w:w="2126" w:type="dxa"/>
            <w:tcBorders>
              <w:top w:val="single" w:sz="4" w:space="0" w:color="auto"/>
              <w:left w:val="single" w:sz="4" w:space="0" w:color="auto"/>
              <w:bottom w:val="single" w:sz="4" w:space="0" w:color="auto"/>
              <w:right w:val="single" w:sz="4" w:space="0" w:color="auto"/>
            </w:tcBorders>
            <w:vAlign w:val="center"/>
            <w:hideMark/>
          </w:tcPr>
          <w:p w:rsidR="009C1D4A" w:rsidRDefault="009C1D4A">
            <w:pPr>
              <w:suppressAutoHyphens/>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A precios corrientes</w:t>
            </w:r>
          </w:p>
        </w:tc>
        <w:tc>
          <w:tcPr>
            <w:tcW w:w="2694" w:type="dxa"/>
            <w:tcBorders>
              <w:top w:val="single" w:sz="4" w:space="0" w:color="auto"/>
              <w:left w:val="single" w:sz="4" w:space="0" w:color="auto"/>
              <w:bottom w:val="single" w:sz="4" w:space="0" w:color="auto"/>
              <w:right w:val="single" w:sz="4" w:space="0" w:color="auto"/>
            </w:tcBorders>
            <w:vAlign w:val="center"/>
            <w:hideMark/>
          </w:tcPr>
          <w:p w:rsidR="009C1D4A" w:rsidRDefault="009C1D4A">
            <w:pPr>
              <w:suppressAutoHyphens/>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Dólares corrientes con inflación ($C)</w:t>
            </w:r>
          </w:p>
        </w:tc>
        <w:tc>
          <w:tcPr>
            <w:tcW w:w="2693" w:type="dxa"/>
            <w:tcBorders>
              <w:top w:val="single" w:sz="4" w:space="0" w:color="auto"/>
              <w:left w:val="single" w:sz="4" w:space="0" w:color="auto"/>
              <w:bottom w:val="single" w:sz="4" w:space="0" w:color="auto"/>
              <w:right w:val="single" w:sz="4" w:space="0" w:color="auto"/>
            </w:tcBorders>
            <w:vAlign w:val="center"/>
            <w:hideMark/>
          </w:tcPr>
          <w:p w:rsidR="009C1D4A" w:rsidRDefault="009C1D4A">
            <w:pPr>
              <w:suppressAutoHyphens/>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 xml:space="preserve">Tasa de interés nominal </w:t>
            </w:r>
            <w:r>
              <w:rPr>
                <w:rFonts w:ascii="Calibri" w:eastAsia="Times New Roman" w:hAnsi="Calibri" w:cs="Arial"/>
                <w:sz w:val="24"/>
                <w:lang w:val="es-ES" w:eastAsia="ar-SA"/>
              </w:rPr>
              <w:t>i</w:t>
            </w:r>
            <w:r>
              <w:rPr>
                <w:rFonts w:ascii="Calibri" w:eastAsia="Times New Roman" w:hAnsi="Calibri" w:cs="Arial"/>
                <w:sz w:val="24"/>
                <w:vertAlign w:val="subscript"/>
                <w:lang w:val="es-ES" w:eastAsia="ar-SA"/>
              </w:rPr>
              <w:t>n</w:t>
            </w:r>
          </w:p>
        </w:tc>
      </w:tr>
      <w:tr w:rsidR="009C1D4A" w:rsidTr="009C1D4A">
        <w:trPr>
          <w:trHeight w:val="599"/>
        </w:trPr>
        <w:tc>
          <w:tcPr>
            <w:tcW w:w="2126" w:type="dxa"/>
            <w:tcBorders>
              <w:top w:val="single" w:sz="4" w:space="0" w:color="auto"/>
              <w:left w:val="single" w:sz="4" w:space="0" w:color="auto"/>
              <w:bottom w:val="single" w:sz="4" w:space="0" w:color="auto"/>
              <w:right w:val="single" w:sz="4" w:space="0" w:color="auto"/>
            </w:tcBorders>
            <w:vAlign w:val="center"/>
            <w:hideMark/>
          </w:tcPr>
          <w:p w:rsidR="009C1D4A" w:rsidRDefault="009C1D4A">
            <w:pPr>
              <w:suppressAutoHyphens/>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A precios constantes</w:t>
            </w:r>
          </w:p>
        </w:tc>
        <w:tc>
          <w:tcPr>
            <w:tcW w:w="2694" w:type="dxa"/>
            <w:tcBorders>
              <w:top w:val="single" w:sz="4" w:space="0" w:color="auto"/>
              <w:left w:val="single" w:sz="4" w:space="0" w:color="auto"/>
              <w:bottom w:val="single" w:sz="4" w:space="0" w:color="auto"/>
              <w:right w:val="single" w:sz="4" w:space="0" w:color="auto"/>
            </w:tcBorders>
            <w:vAlign w:val="center"/>
            <w:hideMark/>
          </w:tcPr>
          <w:p w:rsidR="009C1D4A" w:rsidRDefault="009C1D4A">
            <w:pPr>
              <w:suppressAutoHyphens/>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Dólares reales o constantes sin inflación ($R)</w:t>
            </w:r>
          </w:p>
        </w:tc>
        <w:tc>
          <w:tcPr>
            <w:tcW w:w="2693" w:type="dxa"/>
            <w:tcBorders>
              <w:top w:val="single" w:sz="4" w:space="0" w:color="auto"/>
              <w:left w:val="single" w:sz="4" w:space="0" w:color="auto"/>
              <w:bottom w:val="single" w:sz="4" w:space="0" w:color="auto"/>
              <w:right w:val="single" w:sz="4" w:space="0" w:color="auto"/>
            </w:tcBorders>
            <w:vAlign w:val="center"/>
            <w:hideMark/>
          </w:tcPr>
          <w:p w:rsidR="009C1D4A" w:rsidRDefault="009C1D4A">
            <w:pPr>
              <w:suppressAutoHyphens/>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 xml:space="preserve">Tasa de interés real </w:t>
            </w:r>
            <w:r>
              <w:rPr>
                <w:rFonts w:ascii="Calibri" w:eastAsia="Times New Roman" w:hAnsi="Calibri" w:cs="Arial"/>
                <w:sz w:val="24"/>
                <w:lang w:val="es-ES" w:eastAsia="ar-SA"/>
              </w:rPr>
              <w:t>i</w:t>
            </w:r>
            <w:r>
              <w:rPr>
                <w:rFonts w:ascii="Calibri" w:eastAsia="Times New Roman" w:hAnsi="Calibri" w:cs="Arial"/>
                <w:sz w:val="24"/>
                <w:vertAlign w:val="subscript"/>
                <w:lang w:val="es-ES" w:eastAsia="ar-SA"/>
              </w:rPr>
              <w:t>r</w:t>
            </w:r>
          </w:p>
        </w:tc>
      </w:tr>
    </w:tbl>
    <w:p w:rsidR="009C1D4A" w:rsidRDefault="009C1D4A" w:rsidP="009C1D4A">
      <w:pPr>
        <w:suppressAutoHyphens/>
        <w:spacing w:after="0" w:line="240" w:lineRule="auto"/>
        <w:ind w:left="708"/>
        <w:jc w:val="both"/>
        <w:rPr>
          <w:rFonts w:ascii="Calibri" w:eastAsia="Times New Roman" w:hAnsi="Calibri" w:cs="Arial"/>
          <w:lang w:val="es-ES" w:eastAsia="ar-S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694"/>
        <w:gridCol w:w="2693"/>
      </w:tblGrid>
      <w:tr w:rsidR="009C1D4A" w:rsidTr="009C1D4A">
        <w:tc>
          <w:tcPr>
            <w:tcW w:w="2126" w:type="dxa"/>
            <w:tcBorders>
              <w:top w:val="single" w:sz="4" w:space="0" w:color="auto"/>
              <w:left w:val="single" w:sz="4" w:space="0" w:color="auto"/>
              <w:bottom w:val="single" w:sz="4" w:space="0" w:color="auto"/>
              <w:right w:val="single" w:sz="4" w:space="0" w:color="auto"/>
            </w:tcBorders>
            <w:hideMark/>
          </w:tcPr>
          <w:p w:rsidR="009C1D4A" w:rsidRDefault="009C1D4A">
            <w:pPr>
              <w:suppressAutoHyphens/>
              <w:spacing w:after="0" w:line="240" w:lineRule="auto"/>
              <w:jc w:val="center"/>
              <w:rPr>
                <w:rFonts w:ascii="Calibri" w:eastAsia="Times New Roman" w:hAnsi="Calibri" w:cs="Arial"/>
                <w:b/>
                <w:szCs w:val="24"/>
                <w:lang w:val="es-ES" w:eastAsia="ar-SA"/>
              </w:rPr>
            </w:pPr>
            <w:r>
              <w:rPr>
                <w:rFonts w:ascii="Calibri" w:eastAsia="Times New Roman" w:hAnsi="Calibri" w:cs="Arial"/>
                <w:b/>
                <w:lang w:val="es-ES" w:eastAsia="ar-SA"/>
              </w:rPr>
              <w:t xml:space="preserve">Resultado de la Rentabilidad </w:t>
            </w:r>
          </w:p>
        </w:tc>
        <w:tc>
          <w:tcPr>
            <w:tcW w:w="2694" w:type="dxa"/>
            <w:tcBorders>
              <w:top w:val="single" w:sz="4" w:space="0" w:color="auto"/>
              <w:left w:val="single" w:sz="4" w:space="0" w:color="auto"/>
              <w:bottom w:val="single" w:sz="4" w:space="0" w:color="auto"/>
              <w:right w:val="single" w:sz="4" w:space="0" w:color="auto"/>
            </w:tcBorders>
            <w:hideMark/>
          </w:tcPr>
          <w:p w:rsidR="009C1D4A" w:rsidRDefault="009C1D4A">
            <w:pPr>
              <w:suppressAutoHyphens/>
              <w:spacing w:after="0" w:line="240" w:lineRule="auto"/>
              <w:jc w:val="center"/>
              <w:rPr>
                <w:rFonts w:ascii="Calibri" w:eastAsia="Times New Roman" w:hAnsi="Calibri" w:cs="Arial"/>
                <w:b/>
                <w:szCs w:val="24"/>
                <w:lang w:val="es-ES" w:eastAsia="ar-SA"/>
              </w:rPr>
            </w:pPr>
            <w:r>
              <w:rPr>
                <w:rFonts w:ascii="Calibri" w:eastAsia="Times New Roman" w:hAnsi="Calibri" w:cs="Arial"/>
                <w:b/>
                <w:lang w:val="es-ES" w:eastAsia="ar-SA"/>
              </w:rPr>
              <w:t xml:space="preserve">Flujos de caja en dólares corriente </w:t>
            </w:r>
          </w:p>
        </w:tc>
        <w:tc>
          <w:tcPr>
            <w:tcW w:w="2693" w:type="dxa"/>
            <w:tcBorders>
              <w:top w:val="single" w:sz="4" w:space="0" w:color="auto"/>
              <w:left w:val="single" w:sz="4" w:space="0" w:color="auto"/>
              <w:bottom w:val="single" w:sz="4" w:space="0" w:color="auto"/>
              <w:right w:val="single" w:sz="4" w:space="0" w:color="auto"/>
            </w:tcBorders>
            <w:hideMark/>
          </w:tcPr>
          <w:p w:rsidR="009C1D4A" w:rsidRDefault="009C1D4A">
            <w:pPr>
              <w:suppressAutoHyphens/>
              <w:spacing w:after="0" w:line="240" w:lineRule="auto"/>
              <w:jc w:val="center"/>
              <w:rPr>
                <w:rFonts w:ascii="Calibri" w:eastAsia="Times New Roman" w:hAnsi="Calibri" w:cs="Arial"/>
                <w:b/>
                <w:szCs w:val="24"/>
                <w:lang w:val="es-ES" w:eastAsia="ar-SA"/>
              </w:rPr>
            </w:pPr>
            <w:r>
              <w:rPr>
                <w:rFonts w:ascii="Calibri" w:eastAsia="Times New Roman" w:hAnsi="Calibri" w:cs="Arial"/>
                <w:b/>
                <w:lang w:val="es-ES" w:eastAsia="ar-SA"/>
              </w:rPr>
              <w:t xml:space="preserve">Flujos de caja en dólares reales (sin inflación) </w:t>
            </w:r>
          </w:p>
        </w:tc>
      </w:tr>
      <w:tr w:rsidR="009C1D4A" w:rsidTr="009C1D4A">
        <w:tc>
          <w:tcPr>
            <w:tcW w:w="2126" w:type="dxa"/>
            <w:tcBorders>
              <w:top w:val="single" w:sz="4" w:space="0" w:color="auto"/>
              <w:left w:val="single" w:sz="4" w:space="0" w:color="auto"/>
              <w:bottom w:val="single" w:sz="4" w:space="0" w:color="auto"/>
              <w:right w:val="single" w:sz="4" w:space="0" w:color="auto"/>
            </w:tcBorders>
            <w:vAlign w:val="center"/>
            <w:hideMark/>
          </w:tcPr>
          <w:p w:rsidR="009C1D4A" w:rsidRDefault="009C1D4A">
            <w:pPr>
              <w:suppressAutoHyphens/>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TIR (corriente)</w:t>
            </w:r>
          </w:p>
        </w:tc>
        <w:tc>
          <w:tcPr>
            <w:tcW w:w="2694" w:type="dxa"/>
            <w:tcBorders>
              <w:top w:val="single" w:sz="4" w:space="0" w:color="auto"/>
              <w:left w:val="single" w:sz="4" w:space="0" w:color="auto"/>
              <w:bottom w:val="single" w:sz="4" w:space="0" w:color="auto"/>
              <w:right w:val="single" w:sz="4" w:space="0" w:color="auto"/>
            </w:tcBorders>
            <w:vAlign w:val="center"/>
            <w:hideMark/>
          </w:tcPr>
          <w:p w:rsidR="009C1D4A" w:rsidRDefault="009C1D4A">
            <w:pPr>
              <w:suppressAutoHyphens/>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Correcta</w:t>
            </w:r>
          </w:p>
        </w:tc>
        <w:tc>
          <w:tcPr>
            <w:tcW w:w="2693" w:type="dxa"/>
            <w:tcBorders>
              <w:top w:val="single" w:sz="4" w:space="0" w:color="auto"/>
              <w:left w:val="single" w:sz="4" w:space="0" w:color="auto"/>
              <w:bottom w:val="single" w:sz="4" w:space="0" w:color="auto"/>
              <w:right w:val="single" w:sz="4" w:space="0" w:color="auto"/>
            </w:tcBorders>
            <w:vAlign w:val="center"/>
            <w:hideMark/>
          </w:tcPr>
          <w:p w:rsidR="009C1D4A" w:rsidRDefault="009C1D4A">
            <w:pPr>
              <w:suppressAutoHyphens/>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Error 1</w:t>
            </w:r>
          </w:p>
        </w:tc>
      </w:tr>
      <w:tr w:rsidR="009C1D4A" w:rsidTr="009C1D4A">
        <w:tc>
          <w:tcPr>
            <w:tcW w:w="2126" w:type="dxa"/>
            <w:tcBorders>
              <w:top w:val="single" w:sz="4" w:space="0" w:color="auto"/>
              <w:left w:val="single" w:sz="4" w:space="0" w:color="auto"/>
              <w:bottom w:val="single" w:sz="4" w:space="0" w:color="auto"/>
              <w:right w:val="single" w:sz="4" w:space="0" w:color="auto"/>
            </w:tcBorders>
            <w:vAlign w:val="center"/>
            <w:hideMark/>
          </w:tcPr>
          <w:p w:rsidR="009C1D4A" w:rsidRDefault="009C1D4A">
            <w:pPr>
              <w:suppressAutoHyphens/>
              <w:spacing w:after="0" w:line="240" w:lineRule="auto"/>
              <w:jc w:val="center"/>
              <w:rPr>
                <w:rFonts w:ascii="Calibri" w:eastAsia="Times New Roman" w:hAnsi="Calibri" w:cs="Arial"/>
                <w:lang w:val="es-ES" w:eastAsia="ar-SA"/>
              </w:rPr>
            </w:pPr>
            <w:r>
              <w:rPr>
                <w:rFonts w:ascii="Calibri" w:eastAsia="Times New Roman" w:hAnsi="Calibri" w:cs="Arial"/>
                <w:lang w:val="es-ES" w:eastAsia="ar-SA"/>
              </w:rPr>
              <w:t>TIR</w:t>
            </w:r>
            <w:r>
              <w:rPr>
                <w:rFonts w:ascii="Calibri" w:eastAsia="Times New Roman" w:hAnsi="Calibri" w:cs="Arial"/>
                <w:vertAlign w:val="superscript"/>
                <w:lang w:val="es-ES" w:eastAsia="ar-SA"/>
              </w:rPr>
              <w:footnoteReference w:id="1"/>
            </w:r>
          </w:p>
          <w:p w:rsidR="009C1D4A" w:rsidRDefault="009C1D4A">
            <w:pPr>
              <w:suppressAutoHyphens/>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(real sin inflación)</w:t>
            </w:r>
          </w:p>
        </w:tc>
        <w:tc>
          <w:tcPr>
            <w:tcW w:w="2694" w:type="dxa"/>
            <w:tcBorders>
              <w:top w:val="single" w:sz="4" w:space="0" w:color="auto"/>
              <w:left w:val="single" w:sz="4" w:space="0" w:color="auto"/>
              <w:bottom w:val="single" w:sz="4" w:space="0" w:color="auto"/>
              <w:right w:val="single" w:sz="4" w:space="0" w:color="auto"/>
            </w:tcBorders>
            <w:vAlign w:val="center"/>
            <w:hideMark/>
          </w:tcPr>
          <w:p w:rsidR="009C1D4A" w:rsidRDefault="009C1D4A">
            <w:pPr>
              <w:suppressAutoHyphens/>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Error 2</w:t>
            </w:r>
          </w:p>
        </w:tc>
        <w:tc>
          <w:tcPr>
            <w:tcW w:w="2693" w:type="dxa"/>
            <w:tcBorders>
              <w:top w:val="single" w:sz="4" w:space="0" w:color="auto"/>
              <w:left w:val="single" w:sz="4" w:space="0" w:color="auto"/>
              <w:bottom w:val="single" w:sz="4" w:space="0" w:color="auto"/>
              <w:right w:val="single" w:sz="4" w:space="0" w:color="auto"/>
            </w:tcBorders>
            <w:vAlign w:val="center"/>
            <w:hideMark/>
          </w:tcPr>
          <w:p w:rsidR="009C1D4A" w:rsidRDefault="009C1D4A">
            <w:pPr>
              <w:suppressAutoHyphens/>
              <w:spacing w:after="0" w:line="240" w:lineRule="auto"/>
              <w:jc w:val="center"/>
              <w:rPr>
                <w:rFonts w:ascii="Calibri" w:eastAsia="Times New Roman" w:hAnsi="Calibri" w:cs="Arial"/>
                <w:szCs w:val="24"/>
                <w:lang w:val="es-ES" w:eastAsia="ar-SA"/>
              </w:rPr>
            </w:pPr>
            <w:r>
              <w:rPr>
                <w:rFonts w:ascii="Calibri" w:eastAsia="Times New Roman" w:hAnsi="Calibri" w:cs="Arial"/>
                <w:lang w:val="es-ES" w:eastAsia="ar-SA"/>
              </w:rPr>
              <w:t>Correcto</w:t>
            </w:r>
          </w:p>
        </w:tc>
      </w:tr>
    </w:tbl>
    <w:p w:rsidR="009C1D4A" w:rsidRDefault="009C1D4A" w:rsidP="009C1D4A">
      <w:pPr>
        <w:suppressAutoHyphens/>
        <w:spacing w:after="0" w:line="240" w:lineRule="auto"/>
        <w:jc w:val="both"/>
        <w:rPr>
          <w:rFonts w:ascii="Calibri" w:eastAsia="Times New Roman" w:hAnsi="Calibri" w:cs="Arial"/>
          <w:sz w:val="10"/>
          <w:lang w:val="es-ES" w:eastAsia="ar-SA"/>
        </w:rPr>
      </w:pPr>
    </w:p>
    <w:p w:rsidR="009C1D4A" w:rsidRDefault="009C1D4A" w:rsidP="009C1D4A">
      <w:pPr>
        <w:suppressAutoHyphens/>
        <w:spacing w:after="0" w:line="240" w:lineRule="auto"/>
        <w:jc w:val="both"/>
        <w:rPr>
          <w:rFonts w:ascii="Calibri" w:eastAsia="Times New Roman" w:hAnsi="Calibri" w:cs="Arial"/>
          <w:b/>
          <w:lang w:val="es-ES" w:eastAsia="ar-SA"/>
        </w:rPr>
      </w:pPr>
    </w:p>
    <w:p w:rsidR="009C1D4A" w:rsidRDefault="009C1D4A" w:rsidP="009C1D4A">
      <w:pPr>
        <w:suppressAutoHyphens/>
        <w:spacing w:after="0" w:line="240" w:lineRule="auto"/>
        <w:jc w:val="both"/>
        <w:rPr>
          <w:rFonts w:ascii="Calibri" w:eastAsia="Times New Roman" w:hAnsi="Calibri" w:cs="Arial"/>
          <w:b/>
          <w:lang w:val="es-ES" w:eastAsia="ar-SA"/>
        </w:rPr>
      </w:pPr>
    </w:p>
    <w:p w:rsidR="009C1D4A" w:rsidRDefault="009C1D4A" w:rsidP="009C1D4A">
      <w:pPr>
        <w:suppressAutoHyphens/>
        <w:spacing w:after="0" w:line="240" w:lineRule="auto"/>
        <w:jc w:val="both"/>
        <w:rPr>
          <w:rFonts w:ascii="Calibri" w:eastAsia="Times New Roman" w:hAnsi="Calibri" w:cs="Arial"/>
          <w:lang w:val="es-ES" w:eastAsia="ar-SA"/>
        </w:rPr>
      </w:pPr>
      <w:r>
        <w:rPr>
          <w:rFonts w:ascii="Calibri" w:eastAsia="Times New Roman" w:hAnsi="Calibri" w:cs="Arial"/>
          <w:b/>
          <w:lang w:val="es-ES" w:eastAsia="ar-SA"/>
        </w:rPr>
        <w:t xml:space="preserve">Importante: </w:t>
      </w:r>
      <w:r>
        <w:rPr>
          <w:rFonts w:ascii="Calibri" w:eastAsia="Times New Roman" w:hAnsi="Calibri" w:cs="Arial"/>
          <w:lang w:val="es-ES" w:eastAsia="ar-SA"/>
        </w:rPr>
        <w:t xml:space="preserve">El analista financiero debe seguir el principio de homogeneidad en la proyección de flujos de caja.  Si decide evaluar el proyecto en términos corrientes, la inflación, las variables de la tasa de interés y la TIR del proyecto, deben estar expresadas en términos nominales. </w:t>
      </w:r>
    </w:p>
    <w:p w:rsidR="009C1D4A" w:rsidRDefault="009C1D4A" w:rsidP="009C1D4A">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 xml:space="preserve">Ahora bien si el evaluador proyecta los flujos de caja en términos reales, es decir, a precios constantes sin inflación, la tasa de interés y la TIR deben estar expresados en términos reales. </w:t>
      </w:r>
    </w:p>
    <w:p w:rsidR="009C1D4A" w:rsidRDefault="009C1D4A" w:rsidP="009C1D4A">
      <w:pPr>
        <w:suppressAutoHyphens/>
        <w:spacing w:after="0" w:line="240" w:lineRule="auto"/>
        <w:jc w:val="both"/>
        <w:rPr>
          <w:rFonts w:ascii="Calibri" w:eastAsia="Times New Roman" w:hAnsi="Calibri" w:cs="Arial"/>
          <w:b/>
          <w:sz w:val="10"/>
          <w:lang w:val="es-ES" w:eastAsia="ar-SA"/>
        </w:rPr>
      </w:pPr>
    </w:p>
    <w:p w:rsidR="009C1D4A" w:rsidRDefault="009C1D4A" w:rsidP="009C1D4A">
      <w:pPr>
        <w:suppressAutoHyphens/>
        <w:spacing w:after="0" w:line="240" w:lineRule="auto"/>
        <w:jc w:val="both"/>
        <w:rPr>
          <w:rFonts w:ascii="Calibri" w:eastAsia="Times New Roman" w:hAnsi="Calibri" w:cs="Arial"/>
          <w:lang w:val="es-ES" w:eastAsia="ar-SA"/>
        </w:rPr>
      </w:pPr>
      <w:r>
        <w:rPr>
          <w:rFonts w:ascii="Calibri" w:eastAsia="Times New Roman" w:hAnsi="Calibri" w:cs="Arial"/>
          <w:b/>
          <w:lang w:val="es-ES" w:eastAsia="ar-SA"/>
        </w:rPr>
        <w:t>ERROR 1:</w:t>
      </w:r>
      <w:r>
        <w:rPr>
          <w:rFonts w:ascii="Calibri" w:eastAsia="Times New Roman" w:hAnsi="Calibri" w:cs="Arial"/>
          <w:lang w:val="es-ES" w:eastAsia="ar-SA"/>
        </w:rPr>
        <w:t xml:space="preserve"> Este error consiste en que: Se proyectan los flujos de caja del proyecto en dólares reales a  precios constantes con referencia al año base (0), y se utiliza una tasa de descuento nominal para calcular el valor presente del proyecto.</w:t>
      </w:r>
    </w:p>
    <w:p w:rsidR="009C1D4A" w:rsidRDefault="009C1D4A" w:rsidP="009C1D4A">
      <w:pPr>
        <w:suppressAutoHyphens/>
        <w:spacing w:after="0" w:line="240" w:lineRule="auto"/>
        <w:jc w:val="both"/>
        <w:rPr>
          <w:rFonts w:ascii="Calibri" w:eastAsia="Times New Roman" w:hAnsi="Calibri" w:cs="Arial"/>
          <w:lang w:val="es-ES" w:eastAsia="ar-SA"/>
        </w:rPr>
      </w:pPr>
      <w:r>
        <w:rPr>
          <w:rFonts w:ascii="Calibri" w:eastAsia="Times New Roman" w:hAnsi="Calibri" w:cs="Arial"/>
          <w:b/>
          <w:lang w:val="es-ES" w:eastAsia="ar-SA"/>
        </w:rPr>
        <w:t xml:space="preserve">ERROR 2: </w:t>
      </w:r>
      <w:r>
        <w:rPr>
          <w:rFonts w:ascii="Calibri" w:eastAsia="Times New Roman" w:hAnsi="Calibri" w:cs="Arial"/>
          <w:lang w:val="es-ES" w:eastAsia="ar-SA"/>
        </w:rPr>
        <w:t xml:space="preserve">Consiste en que se proyecten los flujos de caja en dólares, incluyendo la inflación y se procede a valorar el proyecto con una tasa de descuento en términos reales (sin inflación). </w:t>
      </w:r>
    </w:p>
    <w:p w:rsidR="009C1D4A" w:rsidRDefault="009C1D4A" w:rsidP="00685FEA">
      <w:pPr>
        <w:rPr>
          <w:lang w:val="es-ES"/>
        </w:rPr>
      </w:pPr>
    </w:p>
    <w:p w:rsidR="00ED5C4D" w:rsidRDefault="00ED5C4D" w:rsidP="00ED5C4D">
      <w:pPr>
        <w:rPr>
          <w:lang w:val="es-ES"/>
        </w:rPr>
      </w:pPr>
    </w:p>
    <w:p w:rsidR="00AA2F73" w:rsidRPr="00AA2F73" w:rsidRDefault="00AA2F73" w:rsidP="00AA2F73">
      <w:pPr>
        <w:pStyle w:val="Ttulo2"/>
        <w:rPr>
          <w:rFonts w:ascii="Calibri" w:eastAsia="Times New Roman" w:hAnsi="Calibri" w:cs="Arial"/>
          <w:lang w:val="es-ES" w:eastAsia="ar-SA"/>
        </w:rPr>
      </w:pPr>
      <w:bookmarkStart w:id="10" w:name="_Toc360198992"/>
      <w:bookmarkStart w:id="11" w:name="_Toc410323056"/>
      <w:bookmarkStart w:id="12" w:name="_Toc413755696"/>
      <w:r w:rsidRPr="00AA2F73">
        <w:rPr>
          <w:rFonts w:eastAsia="Times New Roman"/>
          <w:lang w:val="es-ES" w:eastAsia="ar-SA"/>
        </w:rPr>
        <w:t>IMPACTO DEL TIPO DE CAMBIO EN LAS DECISIONES DE INVERSIÓN</w:t>
      </w:r>
      <w:bookmarkEnd w:id="10"/>
      <w:bookmarkEnd w:id="11"/>
      <w:bookmarkEnd w:id="12"/>
      <w:r w:rsidRPr="00AA2F73">
        <w:rPr>
          <w:rFonts w:ascii="Calibri" w:eastAsia="Times New Roman" w:hAnsi="Calibri" w:cs="Arial"/>
          <w:lang w:val="es-ES" w:eastAsia="ar-SA"/>
        </w:rPr>
        <w:t xml:space="preserve"> </w:t>
      </w: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 xml:space="preserve">En las decisiones de inversión nominadas que se realizan en dólares, euros o en nuevos soles es importante considerar el tipo de cambio entre ellas  a lo largo del tiempo y su efecto en la rentabilidad de los flujos de efectivo esperado y la inversión de capital dado. </w:t>
      </w: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Fórmula que relaciona la tasa de interés en dólares con la tasa en moneda nacional.</w:t>
      </w: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noProof/>
          <w:lang w:eastAsia="es-PE"/>
        </w:rPr>
        <mc:AlternateContent>
          <mc:Choice Requires="wps">
            <w:drawing>
              <wp:anchor distT="0" distB="0" distL="114300" distR="114300" simplePos="0" relativeHeight="251663360" behindDoc="0" locked="0" layoutInCell="1" allowOverlap="1" wp14:anchorId="2053CEDA" wp14:editId="4A333C9D">
                <wp:simplePos x="0" y="0"/>
                <wp:positionH relativeFrom="column">
                  <wp:posOffset>1161415</wp:posOffset>
                </wp:positionH>
                <wp:positionV relativeFrom="paragraph">
                  <wp:posOffset>49530</wp:posOffset>
                </wp:positionV>
                <wp:extent cx="2590800" cy="260350"/>
                <wp:effectExtent l="0" t="0" r="19050" b="25400"/>
                <wp:wrapNone/>
                <wp:docPr id="24016" name="24016 Cuadro de texto"/>
                <wp:cNvGraphicFramePr/>
                <a:graphic xmlns:a="http://schemas.openxmlformats.org/drawingml/2006/main">
                  <a:graphicData uri="http://schemas.microsoft.com/office/word/2010/wordprocessingShape">
                    <wps:wsp>
                      <wps:cNvSpPr txBox="1"/>
                      <wps:spPr>
                        <a:xfrm>
                          <a:off x="0" y="0"/>
                          <a:ext cx="2590800" cy="260350"/>
                        </a:xfrm>
                        <a:prstGeom prst="rect">
                          <a:avLst/>
                        </a:prstGeom>
                        <a:solidFill>
                          <a:sysClr val="window" lastClr="FFFFFF"/>
                        </a:solidFill>
                        <a:ln w="6350">
                          <a:solidFill>
                            <a:prstClr val="black"/>
                          </a:solidFill>
                        </a:ln>
                        <a:effectLst/>
                      </wps:spPr>
                      <wps:txbx>
                        <w:txbxContent>
                          <w:p w:rsidR="00884B09" w:rsidRDefault="00884B09" w:rsidP="00AA2F73">
                            <m:oMathPara>
                              <m:oMath>
                                <m:r>
                                  <w:rPr>
                                    <w:rFonts w:ascii="Cambria Math" w:hAnsi="Cambria Math"/>
                                  </w:rPr>
                                  <m:t>1+i=</m:t>
                                </m:r>
                                <m:d>
                                  <m:dPr>
                                    <m:ctrlPr>
                                      <w:rPr>
                                        <w:rFonts w:ascii="Cambria Math" w:hAnsi="Cambria Math"/>
                                        <w:i/>
                                      </w:rPr>
                                    </m:ctrlPr>
                                  </m:dPr>
                                  <m:e>
                                    <m:r>
                                      <w:rPr>
                                        <w:rFonts w:ascii="Cambria Math" w:hAnsi="Cambria Math"/>
                                      </w:rPr>
                                      <m:t>1+i</m:t>
                                    </m:r>
                                  </m:e>
                                </m:d>
                                <m:d>
                                  <m:dPr>
                                    <m:ctrlPr>
                                      <w:rPr>
                                        <w:rFonts w:ascii="Cambria Math" w:hAnsi="Cambria Math"/>
                                        <w:i/>
                                      </w:rPr>
                                    </m:ctrlPr>
                                  </m:dPr>
                                  <m:e>
                                    <m:r>
                                      <w:rPr>
                                        <w:rFonts w:ascii="Cambria Math" w:hAnsi="Cambria Math"/>
                                      </w:rPr>
                                      <m:t>1+dev</m:t>
                                    </m:r>
                                  </m:e>
                                </m:d>
                                <m:r>
                                  <w:rPr>
                                    <w:rFonts w:ascii="Cambria Math" w:hAnsi="Cambria Math"/>
                                  </w:rPr>
                                  <m:t xml:space="preserve">         </m:t>
                                </m:r>
                                <m:r>
                                  <m:rPr>
                                    <m:sty m:val="bi"/>
                                  </m:rPr>
                                  <w:rPr>
                                    <w:rFonts w:ascii="Cambria Math" w:hAnsi="Cambria Math"/>
                                  </w:rPr>
                                  <m:t>Ec. 4.1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3CEDA" id="24016 Cuadro de texto" o:spid="_x0000_s1028" type="#_x0000_t202" style="position:absolute;left:0;text-align:left;margin-left:91.45pt;margin-top:3.9pt;width:204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" fillcolor="window" strokeweight=".5pt">
                <v:textbox>
                  <w:txbxContent>
                    <w:p w:rsidR="00884B09" w:rsidRDefault="00884B09" w:rsidP="00AA2F73">
                      <m:oMathPara>
                        <m:oMath>
                          <m:r>
                            <w:rPr>
                              <w:rFonts w:ascii="Cambria Math" w:hAnsi="Cambria Math"/>
                            </w:rPr>
                            <m:t>1+i=</m:t>
                          </m:r>
                          <m:d>
                            <m:dPr>
                              <m:ctrlPr>
                                <w:rPr>
                                  <w:rFonts w:ascii="Cambria Math" w:hAnsi="Cambria Math"/>
                                  <w:i/>
                                </w:rPr>
                              </m:ctrlPr>
                            </m:dPr>
                            <m:e>
                              <m:r>
                                <w:rPr>
                                  <w:rFonts w:ascii="Cambria Math" w:hAnsi="Cambria Math"/>
                                </w:rPr>
                                <m:t>1+i</m:t>
                              </m:r>
                            </m:e>
                          </m:d>
                          <m:d>
                            <m:dPr>
                              <m:ctrlPr>
                                <w:rPr>
                                  <w:rFonts w:ascii="Cambria Math" w:hAnsi="Cambria Math"/>
                                  <w:i/>
                                </w:rPr>
                              </m:ctrlPr>
                            </m:dPr>
                            <m:e>
                              <m:r>
                                <w:rPr>
                                  <w:rFonts w:ascii="Cambria Math" w:hAnsi="Cambria Math"/>
                                </w:rPr>
                                <m:t>1+dev</m:t>
                              </m:r>
                            </m:e>
                          </m:d>
                          <m:r>
                            <w:rPr>
                              <w:rFonts w:ascii="Cambria Math" w:hAnsi="Cambria Math"/>
                            </w:rPr>
                            <m:t xml:space="preserve">         </m:t>
                          </m:r>
                          <m:r>
                            <m:rPr>
                              <m:sty m:val="bi"/>
                            </m:rPr>
                            <w:rPr>
                              <w:rFonts w:ascii="Cambria Math" w:hAnsi="Cambria Math"/>
                            </w:rPr>
                            <m:t>Ec. 4.1</m:t>
                          </m:r>
                        </m:oMath>
                      </m:oMathPara>
                    </w:p>
                  </w:txbxContent>
                </v:textbox>
              </v:shape>
            </w:pict>
          </mc:Fallback>
        </mc:AlternateContent>
      </w:r>
    </w:p>
    <w:p w:rsidR="00AA2F73" w:rsidRPr="0026222C" w:rsidRDefault="00AA2F73" w:rsidP="00AA2F73">
      <w:pPr>
        <w:suppressAutoHyphens/>
        <w:spacing w:after="0" w:line="240" w:lineRule="auto"/>
        <w:jc w:val="both"/>
        <w:rPr>
          <w:rFonts w:ascii="Calibri" w:eastAsia="Times New Roman" w:hAnsi="Calibri" w:cs="Arial"/>
          <w:lang w:val="es-ES" w:eastAsia="ar-SA"/>
        </w:rPr>
      </w:pPr>
    </w:p>
    <w:p w:rsidR="00AA2F73" w:rsidRPr="0026222C" w:rsidRDefault="00AA2F73" w:rsidP="00AA2F73">
      <w:pPr>
        <w:suppressAutoHyphens/>
        <w:spacing w:after="0" w:line="240" w:lineRule="auto"/>
        <w:jc w:val="both"/>
        <w:rPr>
          <w:rFonts w:ascii="Calibri" w:eastAsia="Times New Roman" w:hAnsi="Calibri" w:cs="Arial"/>
          <w:sz w:val="12"/>
          <w:lang w:val="es-ES" w:eastAsia="ar-SA"/>
        </w:rPr>
      </w:pPr>
      <w:r w:rsidRPr="0026222C">
        <w:rPr>
          <w:rFonts w:ascii="Calibri" w:eastAsia="Times New Roman" w:hAnsi="Calibri" w:cs="Arial"/>
          <w:lang w:val="es-ES" w:eastAsia="ar-SA"/>
        </w:rPr>
        <w:tab/>
      </w:r>
      <w:r w:rsidRPr="0026222C">
        <w:rPr>
          <w:rFonts w:ascii="Calibri" w:eastAsia="Times New Roman" w:hAnsi="Calibri" w:cs="Arial"/>
          <w:lang w:val="es-ES" w:eastAsia="ar-SA"/>
        </w:rPr>
        <w:tab/>
      </w:r>
      <w:r w:rsidRPr="0026222C">
        <w:rPr>
          <w:rFonts w:ascii="Calibri" w:eastAsia="Times New Roman" w:hAnsi="Calibri" w:cs="Arial"/>
          <w:lang w:val="es-ES" w:eastAsia="ar-SA"/>
        </w:rPr>
        <w:tab/>
      </w:r>
      <w:r w:rsidRPr="0026222C">
        <w:rPr>
          <w:rFonts w:ascii="Calibri" w:eastAsia="Times New Roman" w:hAnsi="Calibri" w:cs="Arial"/>
          <w:lang w:val="es-ES" w:eastAsia="ar-SA"/>
        </w:rPr>
        <w:tab/>
      </w:r>
      <w:r w:rsidRPr="0026222C">
        <w:rPr>
          <w:rFonts w:ascii="Calibri" w:eastAsia="Times New Roman" w:hAnsi="Calibri" w:cs="Arial"/>
          <w:lang w:val="es-ES" w:eastAsia="ar-SA"/>
        </w:rPr>
        <w:tab/>
      </w:r>
      <w:r w:rsidRPr="0026222C">
        <w:rPr>
          <w:rFonts w:ascii="Calibri" w:eastAsia="Times New Roman" w:hAnsi="Calibri" w:cs="Arial"/>
          <w:lang w:val="es-ES" w:eastAsia="ar-SA"/>
        </w:rPr>
        <w:tab/>
      </w: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 xml:space="preserve">Donde: </w:t>
      </w: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tabs>
          <w:tab w:val="left" w:pos="426"/>
          <w:tab w:val="left" w:pos="709"/>
        </w:tabs>
        <w:suppressAutoHyphens/>
        <w:spacing w:after="0" w:line="240" w:lineRule="auto"/>
        <w:ind w:left="425" w:hanging="425"/>
        <w:jc w:val="both"/>
        <w:rPr>
          <w:rFonts w:ascii="Calibri" w:eastAsia="Times New Roman" w:hAnsi="Calibri" w:cs="Arial"/>
          <w:lang w:val="es-ES" w:eastAsia="ar-SA"/>
        </w:rPr>
      </w:pPr>
      <w:proofErr w:type="spellStart"/>
      <w:proofErr w:type="gramStart"/>
      <w:r w:rsidRPr="0026222C">
        <w:rPr>
          <w:rFonts w:ascii="Calibri" w:eastAsia="Times New Roman" w:hAnsi="Calibri" w:cs="Arial"/>
          <w:lang w:val="es-ES" w:eastAsia="ar-SA"/>
        </w:rPr>
        <w:t>ie</w:t>
      </w:r>
      <w:proofErr w:type="spellEnd"/>
      <w:proofErr w:type="gramEnd"/>
      <w:r w:rsidRPr="0026222C">
        <w:rPr>
          <w:rFonts w:ascii="Calibri" w:eastAsia="Times New Roman" w:hAnsi="Calibri" w:cs="Arial"/>
          <w:lang w:val="es-ES" w:eastAsia="ar-SA"/>
        </w:rPr>
        <w:t>$</w:t>
      </w:r>
      <w:r w:rsidRPr="0026222C">
        <w:rPr>
          <w:rFonts w:ascii="Calibri" w:eastAsia="Times New Roman" w:hAnsi="Calibri" w:cs="Arial"/>
          <w:lang w:val="es-ES" w:eastAsia="ar-SA"/>
        </w:rPr>
        <w:tab/>
        <w:t>=</w:t>
      </w:r>
      <w:r w:rsidRPr="0026222C">
        <w:rPr>
          <w:rFonts w:ascii="Calibri" w:eastAsia="Times New Roman" w:hAnsi="Calibri" w:cs="Arial"/>
          <w:lang w:val="es-ES" w:eastAsia="ar-SA"/>
        </w:rPr>
        <w:tab/>
        <w:t>Tasa de rendimiento en término de una tasa de interés relativa a los dólares USA.</w:t>
      </w:r>
    </w:p>
    <w:p w:rsidR="00AA2F73" w:rsidRPr="0026222C" w:rsidRDefault="00AA2F73" w:rsidP="00AA2F73">
      <w:pPr>
        <w:tabs>
          <w:tab w:val="left" w:pos="426"/>
          <w:tab w:val="left" w:pos="709"/>
        </w:tabs>
        <w:suppressAutoHyphens/>
        <w:spacing w:after="0" w:line="240" w:lineRule="auto"/>
        <w:ind w:left="425" w:hanging="425"/>
        <w:jc w:val="both"/>
        <w:rPr>
          <w:rFonts w:ascii="Calibri" w:eastAsia="Times New Roman" w:hAnsi="Calibri" w:cs="Arial"/>
          <w:lang w:val="es-ES" w:eastAsia="ar-SA"/>
        </w:rPr>
      </w:pPr>
      <w:proofErr w:type="spellStart"/>
      <w:proofErr w:type="gramStart"/>
      <w:r w:rsidRPr="0026222C">
        <w:rPr>
          <w:rFonts w:ascii="Calibri" w:eastAsia="Times New Roman" w:hAnsi="Calibri" w:cs="Arial"/>
          <w:lang w:val="es-ES" w:eastAsia="ar-SA"/>
        </w:rPr>
        <w:t>ieS</w:t>
      </w:r>
      <w:proofErr w:type="spellEnd"/>
      <w:proofErr w:type="gramEnd"/>
      <w:r w:rsidRPr="0026222C">
        <w:rPr>
          <w:rFonts w:ascii="Calibri" w:eastAsia="Times New Roman" w:hAnsi="Calibri" w:cs="Arial"/>
          <w:lang w:val="es-ES" w:eastAsia="ar-SA"/>
        </w:rPr>
        <w:t>/.</w:t>
      </w:r>
      <w:r w:rsidRPr="0026222C">
        <w:rPr>
          <w:rFonts w:ascii="Calibri" w:eastAsia="Times New Roman" w:hAnsi="Calibri" w:cs="Arial"/>
          <w:lang w:val="es-ES" w:eastAsia="ar-SA"/>
        </w:rPr>
        <w:tab/>
        <w:t>=</w:t>
      </w:r>
      <w:r w:rsidRPr="0026222C">
        <w:rPr>
          <w:rFonts w:ascii="Calibri" w:eastAsia="Times New Roman" w:hAnsi="Calibri" w:cs="Arial"/>
          <w:lang w:val="es-ES" w:eastAsia="ar-SA"/>
        </w:rPr>
        <w:tab/>
        <w:t>Tasa de rendimiento en términos de interés relativa a la moneda nacional</w:t>
      </w:r>
    </w:p>
    <w:p w:rsidR="00AA2F73" w:rsidRPr="0026222C" w:rsidRDefault="00AA2F73" w:rsidP="00AA2F73">
      <w:pPr>
        <w:tabs>
          <w:tab w:val="left" w:pos="426"/>
          <w:tab w:val="left" w:pos="709"/>
        </w:tabs>
        <w:suppressAutoHyphens/>
        <w:spacing w:after="0" w:line="240" w:lineRule="auto"/>
        <w:ind w:left="425" w:hanging="425"/>
        <w:jc w:val="both"/>
        <w:rPr>
          <w:rFonts w:ascii="Calibri" w:eastAsia="Times New Roman" w:hAnsi="Calibri" w:cs="Arial"/>
          <w:lang w:val="es-ES" w:eastAsia="ar-SA"/>
        </w:rPr>
      </w:pPr>
      <w:proofErr w:type="spellStart"/>
      <w:proofErr w:type="gramStart"/>
      <w:r w:rsidRPr="0026222C">
        <w:rPr>
          <w:rFonts w:ascii="Calibri" w:eastAsia="Times New Roman" w:hAnsi="Calibri" w:cs="Arial"/>
          <w:lang w:val="es-ES" w:eastAsia="ar-SA"/>
        </w:rPr>
        <w:t>dev</w:t>
      </w:r>
      <w:proofErr w:type="spellEnd"/>
      <w:proofErr w:type="gramEnd"/>
      <w:r w:rsidRPr="0026222C">
        <w:rPr>
          <w:rFonts w:ascii="Calibri" w:eastAsia="Times New Roman" w:hAnsi="Calibri" w:cs="Arial"/>
          <w:lang w:val="es-ES" w:eastAsia="ar-SA"/>
        </w:rPr>
        <w:tab/>
        <w:t>=</w:t>
      </w:r>
      <w:r w:rsidRPr="0026222C">
        <w:rPr>
          <w:rFonts w:ascii="Calibri" w:eastAsia="Times New Roman" w:hAnsi="Calibri" w:cs="Arial"/>
          <w:lang w:val="es-ES" w:eastAsia="ar-SA"/>
        </w:rPr>
        <w:tab/>
        <w:t>Tasa de devaluación anual.</w:t>
      </w:r>
    </w:p>
    <w:p w:rsidR="00AA2F73" w:rsidRPr="0026222C" w:rsidRDefault="00AA2F73" w:rsidP="00AA2F73">
      <w:pPr>
        <w:suppressAutoHyphens/>
        <w:spacing w:after="0" w:line="240" w:lineRule="auto"/>
        <w:jc w:val="both"/>
        <w:rPr>
          <w:rFonts w:ascii="Calibri" w:eastAsia="Times New Roman" w:hAnsi="Calibri" w:cs="Arial"/>
          <w:b/>
          <w:sz w:val="10"/>
          <w:lang w:val="es-ES" w:eastAsia="ar-SA"/>
        </w:rPr>
      </w:pPr>
    </w:p>
    <w:p w:rsidR="00BA54B4" w:rsidRDefault="008B0677" w:rsidP="008B0677">
      <w:pPr>
        <w:pStyle w:val="Descripcin"/>
        <w:rPr>
          <w:rFonts w:ascii="Calibri" w:eastAsia="Times New Roman" w:hAnsi="Calibri" w:cs="Arial"/>
          <w:b w:val="0"/>
          <w:lang w:val="es-ES" w:eastAsia="ar-SA"/>
        </w:rPr>
      </w:pPr>
      <w:bookmarkStart w:id="13" w:name="_Toc515017003"/>
      <w:r>
        <w:t xml:space="preserve">Ejercicio </w:t>
      </w:r>
      <w:r>
        <w:fldChar w:fldCharType="begin"/>
      </w:r>
      <w:r>
        <w:instrText xml:space="preserve"> STYLEREF 1 \s </w:instrText>
      </w:r>
      <w:r>
        <w:fldChar w:fldCharType="separate"/>
      </w:r>
      <w:r>
        <w:rPr>
          <w:noProof/>
        </w:rPr>
        <w:t>3</w:t>
      </w:r>
      <w:r>
        <w:fldChar w:fldCharType="end"/>
      </w:r>
      <w:r>
        <w:t>.</w:t>
      </w:r>
      <w:r>
        <w:fldChar w:fldCharType="begin"/>
      </w:r>
      <w:r>
        <w:instrText xml:space="preserve"> SEQ Ejercicio \* ARABIC \s 1 </w:instrText>
      </w:r>
      <w:r>
        <w:fldChar w:fldCharType="separate"/>
      </w:r>
      <w:r>
        <w:rPr>
          <w:noProof/>
        </w:rPr>
        <w:t>5</w:t>
      </w:r>
      <w:r>
        <w:fldChar w:fldCharType="end"/>
      </w:r>
      <w:r>
        <w:t>.</w:t>
      </w:r>
      <w:r w:rsidR="00AA2F73" w:rsidRPr="0026222C">
        <w:rPr>
          <w:rFonts w:ascii="Calibri" w:eastAsia="Times New Roman" w:hAnsi="Calibri" w:cs="Arial"/>
          <w:lang w:val="es-ES" w:eastAsia="ar-SA"/>
        </w:rPr>
        <w:t>Invertir en bonos en dólares o en soles.</w:t>
      </w:r>
      <w:bookmarkEnd w:id="13"/>
      <w:r w:rsidR="00AA2F73" w:rsidRPr="0026222C">
        <w:rPr>
          <w:rFonts w:ascii="Calibri" w:eastAsia="Times New Roman" w:hAnsi="Calibri" w:cs="Arial"/>
          <w:lang w:val="es-ES" w:eastAsia="ar-SA"/>
        </w:rPr>
        <w:t xml:space="preserve"> </w:t>
      </w: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El mercado de valores oferta</w:t>
      </w:r>
      <w:r>
        <w:rPr>
          <w:rFonts w:ascii="Calibri" w:eastAsia="Times New Roman" w:hAnsi="Calibri" w:cs="Arial"/>
          <w:lang w:val="es-ES" w:eastAsia="ar-SA"/>
        </w:rPr>
        <w:t xml:space="preserve"> la inversión en bonos por $ 20.</w:t>
      </w:r>
      <w:r w:rsidRPr="0026222C">
        <w:rPr>
          <w:rFonts w:ascii="Calibri" w:eastAsia="Times New Roman" w:hAnsi="Calibri" w:cs="Arial"/>
          <w:lang w:val="es-ES" w:eastAsia="ar-SA"/>
        </w:rPr>
        <w:t>000 que ofrecen una tasa de interés del 6% anual, o invertir en bonos denominados en nuevos soles y que ofrecen 8% de interés anual. ¿Cuál es la mejor inversión para el próximo año y por qué?</w:t>
      </w:r>
    </w:p>
    <w:p w:rsidR="00AA2F73" w:rsidRPr="0026222C" w:rsidRDefault="00AA2F73" w:rsidP="00AA2F73">
      <w:pPr>
        <w:suppressAutoHyphens/>
        <w:spacing w:after="0" w:line="240" w:lineRule="auto"/>
        <w:ind w:left="708"/>
        <w:jc w:val="both"/>
        <w:rPr>
          <w:rFonts w:ascii="Calibri" w:eastAsia="Times New Roman" w:hAnsi="Calibri" w:cs="Arial"/>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b/>
          <w:lang w:val="es-ES" w:eastAsia="ar-SA"/>
        </w:rPr>
      </w:pPr>
      <w:r w:rsidRPr="0026222C">
        <w:rPr>
          <w:rFonts w:ascii="Calibri" w:eastAsia="Times New Roman" w:hAnsi="Calibri" w:cs="Arial"/>
          <w:b/>
          <w:lang w:val="es-ES" w:eastAsia="ar-SA"/>
        </w:rPr>
        <w:t>Solución:</w:t>
      </w:r>
    </w:p>
    <w:p w:rsidR="00AA2F73" w:rsidRPr="0026222C" w:rsidRDefault="00AA2F73" w:rsidP="00AA2F73">
      <w:pPr>
        <w:suppressAutoHyphens/>
        <w:spacing w:after="0" w:line="240" w:lineRule="auto"/>
        <w:jc w:val="both"/>
        <w:rPr>
          <w:rFonts w:ascii="Calibri" w:eastAsia="Times New Roman" w:hAnsi="Calibri" w:cs="Arial"/>
          <w:b/>
          <w:sz w:val="10"/>
          <w:lang w:val="es-ES" w:eastAsia="ar-SA"/>
        </w:rPr>
      </w:pPr>
    </w:p>
    <w:p w:rsidR="00AA2F73" w:rsidRPr="0026222C" w:rsidRDefault="00AA2F73" w:rsidP="00AA2F73">
      <w:pPr>
        <w:tabs>
          <w:tab w:val="left" w:pos="851"/>
          <w:tab w:val="left" w:pos="1276"/>
        </w:tabs>
        <w:suppressAutoHyphens/>
        <w:spacing w:after="0" w:line="240" w:lineRule="auto"/>
        <w:ind w:left="1276" w:hanging="1249"/>
        <w:jc w:val="both"/>
        <w:rPr>
          <w:rFonts w:ascii="Calibri" w:eastAsia="Times New Roman" w:hAnsi="Calibri" w:cs="Arial"/>
          <w:lang w:eastAsia="ar-SA"/>
        </w:rPr>
      </w:pPr>
      <w:r>
        <w:rPr>
          <w:rFonts w:ascii="Calibri" w:eastAsia="Times New Roman" w:hAnsi="Calibri" w:cs="Arial"/>
          <w:lang w:eastAsia="ar-SA"/>
        </w:rPr>
        <w:t>P</w:t>
      </w:r>
      <w:r>
        <w:rPr>
          <w:rFonts w:ascii="Calibri" w:eastAsia="Times New Roman" w:hAnsi="Calibri" w:cs="Arial"/>
          <w:lang w:eastAsia="ar-SA"/>
        </w:rPr>
        <w:tab/>
        <w:t>=</w:t>
      </w:r>
      <w:r>
        <w:rPr>
          <w:rFonts w:ascii="Calibri" w:eastAsia="Times New Roman" w:hAnsi="Calibri" w:cs="Arial"/>
          <w:lang w:eastAsia="ar-SA"/>
        </w:rPr>
        <w:tab/>
        <w:t>$ 20.</w:t>
      </w:r>
      <w:r w:rsidRPr="0026222C">
        <w:rPr>
          <w:rFonts w:ascii="Calibri" w:eastAsia="Times New Roman" w:hAnsi="Calibri" w:cs="Arial"/>
          <w:lang w:eastAsia="ar-SA"/>
        </w:rPr>
        <w:t>000</w:t>
      </w:r>
    </w:p>
    <w:p w:rsidR="00AA2F73" w:rsidRPr="0026222C" w:rsidRDefault="00AA2F73" w:rsidP="00AA2F73">
      <w:pPr>
        <w:tabs>
          <w:tab w:val="left" w:pos="851"/>
          <w:tab w:val="left" w:pos="1276"/>
        </w:tabs>
        <w:suppressAutoHyphens/>
        <w:spacing w:after="0" w:line="240" w:lineRule="auto"/>
        <w:ind w:left="1276" w:hanging="1249"/>
        <w:jc w:val="both"/>
        <w:rPr>
          <w:rFonts w:ascii="Calibri" w:eastAsia="Times New Roman" w:hAnsi="Calibri" w:cs="Arial"/>
          <w:lang w:eastAsia="ar-SA"/>
        </w:rPr>
      </w:pPr>
      <w:proofErr w:type="spellStart"/>
      <w:proofErr w:type="gramStart"/>
      <w:r w:rsidRPr="0026222C">
        <w:rPr>
          <w:rFonts w:ascii="Calibri" w:eastAsia="Times New Roman" w:hAnsi="Calibri" w:cs="Arial"/>
          <w:lang w:eastAsia="ar-SA"/>
        </w:rPr>
        <w:t>ie</w:t>
      </w:r>
      <w:proofErr w:type="spellEnd"/>
      <w:proofErr w:type="gramEnd"/>
      <w:r w:rsidRPr="0026222C">
        <w:rPr>
          <w:rFonts w:ascii="Calibri" w:eastAsia="Times New Roman" w:hAnsi="Calibri" w:cs="Arial"/>
          <w:lang w:eastAsia="ar-SA"/>
        </w:rPr>
        <w:t>$</w:t>
      </w:r>
      <w:r w:rsidRPr="0026222C">
        <w:rPr>
          <w:rFonts w:ascii="Calibri" w:eastAsia="Times New Roman" w:hAnsi="Calibri" w:cs="Arial"/>
          <w:lang w:eastAsia="ar-SA"/>
        </w:rPr>
        <w:tab/>
        <w:t>=</w:t>
      </w:r>
      <w:r w:rsidRPr="0026222C">
        <w:rPr>
          <w:rFonts w:ascii="Calibri" w:eastAsia="Times New Roman" w:hAnsi="Calibri" w:cs="Arial"/>
          <w:lang w:eastAsia="ar-SA"/>
        </w:rPr>
        <w:tab/>
        <w:t>6% anual</w:t>
      </w:r>
    </w:p>
    <w:p w:rsidR="00AA2F73" w:rsidRPr="0026222C" w:rsidRDefault="00AA2F73" w:rsidP="00AA2F73">
      <w:pPr>
        <w:tabs>
          <w:tab w:val="left" w:pos="851"/>
          <w:tab w:val="left" w:pos="1276"/>
        </w:tabs>
        <w:suppressAutoHyphens/>
        <w:spacing w:after="0" w:line="240" w:lineRule="auto"/>
        <w:ind w:left="1276" w:hanging="1249"/>
        <w:jc w:val="both"/>
        <w:rPr>
          <w:rFonts w:ascii="Calibri" w:eastAsia="Times New Roman" w:hAnsi="Calibri" w:cs="Arial"/>
          <w:lang w:eastAsia="ar-SA"/>
        </w:rPr>
      </w:pPr>
      <w:proofErr w:type="spellStart"/>
      <w:proofErr w:type="gramStart"/>
      <w:r w:rsidRPr="0026222C">
        <w:rPr>
          <w:rFonts w:ascii="Calibri" w:eastAsia="Times New Roman" w:hAnsi="Calibri" w:cs="Arial"/>
          <w:lang w:eastAsia="ar-SA"/>
        </w:rPr>
        <w:t>ieS</w:t>
      </w:r>
      <w:proofErr w:type="spellEnd"/>
      <w:proofErr w:type="gramEnd"/>
      <w:r w:rsidRPr="0026222C">
        <w:rPr>
          <w:rFonts w:ascii="Calibri" w:eastAsia="Times New Roman" w:hAnsi="Calibri" w:cs="Arial"/>
          <w:lang w:eastAsia="ar-SA"/>
        </w:rPr>
        <w:t>/.</w:t>
      </w:r>
      <w:r w:rsidRPr="0026222C">
        <w:rPr>
          <w:rFonts w:ascii="Calibri" w:eastAsia="Times New Roman" w:hAnsi="Calibri" w:cs="Arial"/>
          <w:lang w:eastAsia="ar-SA"/>
        </w:rPr>
        <w:tab/>
        <w:t>=</w:t>
      </w:r>
      <w:r w:rsidRPr="0026222C">
        <w:rPr>
          <w:rFonts w:ascii="Calibri" w:eastAsia="Times New Roman" w:hAnsi="Calibri" w:cs="Arial"/>
          <w:lang w:eastAsia="ar-SA"/>
        </w:rPr>
        <w:tab/>
        <w:t>8% anual</w:t>
      </w:r>
    </w:p>
    <w:p w:rsidR="00AA2F73" w:rsidRPr="0026222C" w:rsidRDefault="00AA2F73" w:rsidP="00AA2F73">
      <w:pPr>
        <w:tabs>
          <w:tab w:val="left" w:pos="851"/>
          <w:tab w:val="left" w:pos="1276"/>
        </w:tabs>
        <w:suppressAutoHyphens/>
        <w:spacing w:after="0" w:line="240" w:lineRule="auto"/>
        <w:ind w:left="1276" w:hanging="1249"/>
        <w:jc w:val="both"/>
        <w:rPr>
          <w:rFonts w:ascii="Calibri" w:eastAsia="Times New Roman" w:hAnsi="Calibri" w:cs="Arial"/>
          <w:sz w:val="10"/>
          <w:lang w:eastAsia="ar-SA"/>
        </w:rPr>
      </w:pPr>
    </w:p>
    <w:p w:rsidR="00AA2F73" w:rsidRPr="0026222C" w:rsidRDefault="00AA2F73" w:rsidP="00AA2F73">
      <w:pPr>
        <w:tabs>
          <w:tab w:val="left" w:pos="851"/>
          <w:tab w:val="left" w:pos="1276"/>
        </w:tabs>
        <w:suppressAutoHyphens/>
        <w:spacing w:after="0" w:line="240" w:lineRule="auto"/>
        <w:ind w:left="1276" w:hanging="1249"/>
        <w:jc w:val="both"/>
        <w:rPr>
          <w:rFonts w:ascii="Calibri" w:eastAsia="Times New Roman" w:hAnsi="Calibri" w:cs="Arial"/>
          <w:lang w:val="es-ES" w:eastAsia="ar-SA"/>
        </w:rPr>
      </w:pPr>
      <w:r w:rsidRPr="0026222C">
        <w:rPr>
          <w:rFonts w:ascii="Calibri" w:eastAsia="Times New Roman" w:hAnsi="Calibri" w:cs="Arial"/>
          <w:lang w:val="es-ES" w:eastAsia="ar-SA"/>
        </w:rPr>
        <w:t xml:space="preserve">Tipo de cambio actual = </w:t>
      </w:r>
      <w:r w:rsidRPr="0026222C">
        <w:rPr>
          <w:rFonts w:ascii="Calibri" w:eastAsia="Times New Roman" w:hAnsi="Calibri" w:cs="Arial"/>
          <w:lang w:eastAsia="ar-SA"/>
        </w:rPr>
        <w:t xml:space="preserve">S/. </w:t>
      </w:r>
      <w:r>
        <w:rPr>
          <w:rFonts w:ascii="Calibri" w:eastAsia="Times New Roman" w:hAnsi="Calibri" w:cs="Arial"/>
          <w:lang w:val="es-ES" w:eastAsia="ar-SA"/>
        </w:rPr>
        <w:t>2,</w:t>
      </w:r>
      <w:r w:rsidRPr="0026222C">
        <w:rPr>
          <w:rFonts w:ascii="Calibri" w:eastAsia="Times New Roman" w:hAnsi="Calibri" w:cs="Arial"/>
          <w:lang w:val="es-ES" w:eastAsia="ar-SA"/>
        </w:rPr>
        <w:t>80/ por dólar.</w:t>
      </w:r>
    </w:p>
    <w:p w:rsidR="00AA2F73" w:rsidRPr="0026222C" w:rsidRDefault="00AA2F73" w:rsidP="00AA2F73">
      <w:pPr>
        <w:suppressAutoHyphens/>
        <w:spacing w:after="0" w:line="240" w:lineRule="auto"/>
        <w:rPr>
          <w:rFonts w:ascii="Calibri" w:eastAsia="Times New Roman" w:hAnsi="Calibri" w:cs="Arial"/>
          <w:b/>
          <w:sz w:val="10"/>
          <w:lang w:val="es-ES" w:eastAsia="ar-SA"/>
        </w:rPr>
      </w:pPr>
    </w:p>
    <w:p w:rsidR="00AA2F73" w:rsidRPr="0026222C" w:rsidRDefault="00AA2F73" w:rsidP="00AA2F73">
      <w:pPr>
        <w:suppressAutoHyphens/>
        <w:spacing w:after="0" w:line="240" w:lineRule="auto"/>
        <w:rPr>
          <w:rFonts w:ascii="Calibri" w:eastAsia="Times New Roman" w:hAnsi="Calibri" w:cs="Arial"/>
          <w:b/>
          <w:u w:val="single"/>
          <w:lang w:val="es-ES" w:eastAsia="ar-SA"/>
        </w:rPr>
      </w:pPr>
      <w:r w:rsidRPr="0026222C">
        <w:rPr>
          <w:rFonts w:ascii="Calibri" w:eastAsia="Times New Roman" w:hAnsi="Calibri" w:cs="Arial"/>
          <w:b/>
          <w:u w:val="single"/>
          <w:lang w:val="es-ES" w:eastAsia="ar-SA"/>
        </w:rPr>
        <w:t>CASO INVERTIMOS EN SOLES</w:t>
      </w:r>
    </w:p>
    <w:p w:rsidR="00AA2F73" w:rsidRPr="0026222C" w:rsidRDefault="00AA2F73" w:rsidP="00AA2F73">
      <w:pPr>
        <w:suppressAutoHyphens/>
        <w:spacing w:after="0" w:line="240" w:lineRule="auto"/>
        <w:rPr>
          <w:rFonts w:ascii="Calibri" w:eastAsia="Times New Roman" w:hAnsi="Calibri" w:cs="Arial"/>
          <w:b/>
          <w:sz w:val="10"/>
          <w:u w:val="single"/>
          <w:lang w:val="es-ES" w:eastAsia="ar-SA"/>
        </w:rPr>
      </w:pPr>
    </w:p>
    <w:p w:rsidR="00AA2F73"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 xml:space="preserve">Si la devaluación para el próximo año es de </w:t>
      </w:r>
      <w:r w:rsidRPr="0026222C">
        <w:rPr>
          <w:rFonts w:ascii="Calibri" w:eastAsia="Times New Roman" w:hAnsi="Calibri" w:cs="Arial"/>
          <w:lang w:eastAsia="ar-SA"/>
        </w:rPr>
        <w:t xml:space="preserve">S/. </w:t>
      </w:r>
      <w:r>
        <w:rPr>
          <w:rFonts w:ascii="Calibri" w:eastAsia="Times New Roman" w:hAnsi="Calibri" w:cs="Arial"/>
          <w:lang w:val="es-ES" w:eastAsia="ar-SA"/>
        </w:rPr>
        <w:t>2,</w:t>
      </w:r>
      <w:r w:rsidRPr="0026222C">
        <w:rPr>
          <w:rFonts w:ascii="Calibri" w:eastAsia="Times New Roman" w:hAnsi="Calibri" w:cs="Arial"/>
          <w:lang w:val="es-ES" w:eastAsia="ar-SA"/>
        </w:rPr>
        <w:t>9</w:t>
      </w:r>
      <w:r>
        <w:rPr>
          <w:rFonts w:ascii="Calibri" w:eastAsia="Times New Roman" w:hAnsi="Calibri" w:cs="Arial"/>
          <w:lang w:val="es-ES" w:eastAsia="ar-SA"/>
        </w:rPr>
        <w:t>5/por dólar, se incrementa en 5,</w:t>
      </w:r>
      <w:r w:rsidRPr="0026222C">
        <w:rPr>
          <w:rFonts w:ascii="Calibri" w:eastAsia="Times New Roman" w:hAnsi="Calibri" w:cs="Arial"/>
          <w:lang w:val="es-ES" w:eastAsia="ar-SA"/>
        </w:rPr>
        <w:t xml:space="preserve">36%.  Calcular el interés del bono o su equivalente en dólares: </w:t>
      </w: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lang w:val="es-ES" w:eastAsia="ar-SA"/>
        </w:rPr>
      </w:pPr>
      <m:oMathPara>
        <m:oMathParaPr>
          <m:jc m:val="left"/>
        </m:oMathParaPr>
        <m:oMath>
          <m:r>
            <w:rPr>
              <w:rFonts w:ascii="Cambria Math" w:eastAsia="Times New Roman" w:hAnsi="Cambria Math" w:cs="Arial"/>
              <w:lang w:val="es-ES" w:eastAsia="ar-SA"/>
            </w:rPr>
            <m:t>1+ie$=</m:t>
          </m:r>
          <m:f>
            <m:fPr>
              <m:ctrlPr>
                <w:rPr>
                  <w:rFonts w:ascii="Cambria Math" w:eastAsia="Times New Roman" w:hAnsi="Cambria Math" w:cs="Arial"/>
                  <w:i/>
                  <w:lang w:val="es-ES" w:eastAsia="ar-SA"/>
                </w:rPr>
              </m:ctrlPr>
            </m:fPr>
            <m:num>
              <m:r>
                <w:rPr>
                  <w:rFonts w:ascii="Cambria Math" w:eastAsia="Times New Roman" w:hAnsi="Cambria Math" w:cs="Arial"/>
                  <w:lang w:val="es-ES" w:eastAsia="ar-SA"/>
                </w:rPr>
                <m:t>1+ie</m:t>
              </m:r>
            </m:num>
            <m:den>
              <m:r>
                <w:rPr>
                  <w:rFonts w:ascii="Cambria Math" w:eastAsia="Times New Roman" w:hAnsi="Cambria Math" w:cs="Arial"/>
                  <w:lang w:val="es-ES" w:eastAsia="ar-SA"/>
                </w:rPr>
                <m:t>1+dev</m:t>
              </m:r>
            </m:den>
          </m:f>
        </m:oMath>
      </m:oMathPara>
    </w:p>
    <w:p w:rsidR="00AA2F73" w:rsidRPr="0026222C" w:rsidRDefault="00AA2F73" w:rsidP="00AA2F73">
      <w:pPr>
        <w:suppressAutoHyphens/>
        <w:spacing w:after="0" w:line="240" w:lineRule="auto"/>
        <w:jc w:val="both"/>
        <w:rPr>
          <w:rFonts w:ascii="Calibri" w:eastAsia="Times New Roman" w:hAnsi="Calibri" w:cs="Arial"/>
          <w:lang w:val="es-ES" w:eastAsia="ar-SA"/>
        </w:rPr>
      </w:pPr>
      <m:oMathPara>
        <m:oMathParaPr>
          <m:jc m:val="left"/>
        </m:oMathParaPr>
        <m:oMath>
          <m:r>
            <w:rPr>
              <w:rFonts w:ascii="Cambria Math" w:eastAsia="Times New Roman" w:hAnsi="Cambria Math" w:cs="Arial"/>
              <w:lang w:val="es-ES" w:eastAsia="ar-SA"/>
            </w:rPr>
            <m:t>ie$=</m:t>
          </m:r>
          <m:f>
            <m:fPr>
              <m:ctrlPr>
                <w:rPr>
                  <w:rFonts w:ascii="Cambria Math" w:eastAsia="Times New Roman" w:hAnsi="Cambria Math" w:cs="Arial"/>
                  <w:i/>
                  <w:lang w:val="es-ES" w:eastAsia="ar-SA"/>
                </w:rPr>
              </m:ctrlPr>
            </m:fPr>
            <m:num>
              <m:r>
                <w:rPr>
                  <w:rFonts w:ascii="Cambria Math" w:eastAsia="Times New Roman" w:hAnsi="Cambria Math" w:cs="Arial"/>
                  <w:lang w:val="es-ES" w:eastAsia="ar-SA"/>
                </w:rPr>
                <m:t>1+0,08</m:t>
              </m:r>
            </m:num>
            <m:den>
              <m:r>
                <w:rPr>
                  <w:rFonts w:ascii="Cambria Math" w:eastAsia="Times New Roman" w:hAnsi="Cambria Math" w:cs="Arial"/>
                  <w:lang w:val="es-ES" w:eastAsia="ar-SA"/>
                </w:rPr>
                <m:t>1+0,0536</m:t>
              </m:r>
            </m:den>
          </m:f>
          <m:r>
            <w:rPr>
              <w:rFonts w:ascii="Cambria Math" w:eastAsia="Times New Roman" w:hAnsi="Cambria Math" w:cs="Arial"/>
              <w:lang w:val="es-ES" w:eastAsia="ar-SA"/>
            </w:rPr>
            <m:t>-1</m:t>
          </m:r>
        </m:oMath>
      </m:oMathPara>
    </w:p>
    <w:p w:rsidR="00AA2F73" w:rsidRPr="0026222C" w:rsidRDefault="00AA2F73" w:rsidP="00AA2F73">
      <w:pPr>
        <w:suppressAutoHyphens/>
        <w:spacing w:after="0" w:line="240" w:lineRule="auto"/>
        <w:jc w:val="both"/>
        <w:rPr>
          <w:rFonts w:ascii="Calibri" w:eastAsia="Times New Roman" w:hAnsi="Calibri" w:cs="Arial"/>
          <w:lang w:val="es-ES" w:eastAsia="ar-SA"/>
        </w:rPr>
      </w:pPr>
      <m:oMathPara>
        <m:oMathParaPr>
          <m:jc m:val="left"/>
        </m:oMathParaPr>
        <m:oMath>
          <m:r>
            <w:rPr>
              <w:rFonts w:ascii="Cambria Math" w:eastAsia="Times New Roman" w:hAnsi="Cambria Math" w:cs="Arial"/>
              <w:lang w:val="es-ES" w:eastAsia="ar-SA"/>
            </w:rPr>
            <m:t>ie$=0,025=2,5%</m:t>
          </m:r>
        </m:oMath>
      </m:oMathPara>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b/>
          <w:lang w:val="es-ES" w:eastAsia="ar-SA"/>
        </w:rPr>
        <w:t xml:space="preserve">Conclusión: </w:t>
      </w:r>
      <w:r>
        <w:rPr>
          <w:rFonts w:ascii="Calibri" w:eastAsia="Times New Roman" w:hAnsi="Calibri" w:cs="Arial"/>
          <w:lang w:val="es-ES" w:eastAsia="ar-SA"/>
        </w:rPr>
        <w:t>Si se invierte  S/.56.</w:t>
      </w:r>
      <w:r w:rsidRPr="0026222C">
        <w:rPr>
          <w:rFonts w:ascii="Calibri" w:eastAsia="Times New Roman" w:hAnsi="Calibri" w:cs="Arial"/>
          <w:lang w:val="es-ES" w:eastAsia="ar-SA"/>
        </w:rPr>
        <w:t>000</w:t>
      </w:r>
      <w:r>
        <w:rPr>
          <w:rFonts w:ascii="Calibri" w:eastAsia="Times New Roman" w:hAnsi="Calibri" w:cs="Arial"/>
          <w:lang w:val="es-ES" w:eastAsia="ar-SA"/>
        </w:rPr>
        <w:t xml:space="preserve"> (el equivalente a US$20.</w:t>
      </w:r>
      <w:r w:rsidRPr="0026222C">
        <w:rPr>
          <w:rFonts w:ascii="Calibri" w:eastAsia="Times New Roman" w:hAnsi="Calibri" w:cs="Arial"/>
          <w:lang w:val="es-ES" w:eastAsia="ar-SA"/>
        </w:rPr>
        <w:t>0</w:t>
      </w:r>
      <w:r>
        <w:rPr>
          <w:rFonts w:ascii="Calibri" w:eastAsia="Times New Roman" w:hAnsi="Calibri" w:cs="Arial"/>
          <w:lang w:val="es-ES" w:eastAsia="ar-SA"/>
        </w:rPr>
        <w:t>00 con el tipo de cambio de S/2,</w:t>
      </w:r>
      <w:r w:rsidRPr="0026222C">
        <w:rPr>
          <w:rFonts w:ascii="Calibri" w:eastAsia="Times New Roman" w:hAnsi="Calibri" w:cs="Arial"/>
          <w:lang w:val="es-ES" w:eastAsia="ar-SA"/>
        </w:rPr>
        <w:t>80 por un dólar) en la compra de bonos con una tasa de interés del 8% anual, después de un año la rentabili</w:t>
      </w:r>
      <w:r>
        <w:rPr>
          <w:rFonts w:ascii="Calibri" w:eastAsia="Times New Roman" w:hAnsi="Calibri" w:cs="Arial"/>
          <w:lang w:val="es-ES" w:eastAsia="ar-SA"/>
        </w:rPr>
        <w:t>dad del inversionista será de 2,</w:t>
      </w:r>
      <w:r w:rsidRPr="0026222C">
        <w:rPr>
          <w:rFonts w:ascii="Calibri" w:eastAsia="Times New Roman" w:hAnsi="Calibri" w:cs="Arial"/>
          <w:lang w:val="es-ES" w:eastAsia="ar-SA"/>
        </w:rPr>
        <w:t>5% equivalente en dólares en caso que la moneda nacional se</w:t>
      </w:r>
      <w:r>
        <w:rPr>
          <w:rFonts w:ascii="Calibri" w:eastAsia="Times New Roman" w:hAnsi="Calibri" w:cs="Arial"/>
          <w:lang w:val="es-ES" w:eastAsia="ar-SA"/>
        </w:rPr>
        <w:t xml:space="preserve"> deprecie un 5,</w:t>
      </w:r>
      <w:r w:rsidRPr="0026222C">
        <w:rPr>
          <w:rFonts w:ascii="Calibri" w:eastAsia="Times New Roman" w:hAnsi="Calibri" w:cs="Arial"/>
          <w:lang w:val="es-ES" w:eastAsia="ar-SA"/>
        </w:rPr>
        <w:t>36% anual.</w:t>
      </w: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Por lo tanto,</w:t>
      </w:r>
      <w:r>
        <w:rPr>
          <w:rFonts w:ascii="Calibri" w:eastAsia="Times New Roman" w:hAnsi="Calibri" w:cs="Arial"/>
          <w:lang w:val="es-ES" w:eastAsia="ar-SA"/>
        </w:rPr>
        <w:t xml:space="preserve"> lo mejor es invertir ahora $20.</w:t>
      </w:r>
      <w:r w:rsidRPr="0026222C">
        <w:rPr>
          <w:rFonts w:ascii="Calibri" w:eastAsia="Times New Roman" w:hAnsi="Calibri" w:cs="Arial"/>
          <w:lang w:val="es-ES" w:eastAsia="ar-SA"/>
        </w:rPr>
        <w:t xml:space="preserve">000 y obtener un valor total de   </w:t>
      </w:r>
      <w:r>
        <w:rPr>
          <w:rFonts w:ascii="Calibri" w:eastAsia="Times New Roman" w:hAnsi="Calibri" w:cs="Arial"/>
          <w:lang w:val="es-ES" w:eastAsia="ar-SA"/>
        </w:rPr>
        <w:t>$ 21.200 = ($ 20.000*1,</w:t>
      </w:r>
      <w:r w:rsidRPr="0026222C">
        <w:rPr>
          <w:rFonts w:ascii="Calibri" w:eastAsia="Times New Roman" w:hAnsi="Calibri" w:cs="Arial"/>
          <w:lang w:val="es-ES" w:eastAsia="ar-SA"/>
        </w:rPr>
        <w:t>06).</w:t>
      </w:r>
    </w:p>
    <w:p w:rsidR="00AA2F73" w:rsidRPr="0026222C" w:rsidRDefault="00AA2F73" w:rsidP="00AA2F73">
      <w:pPr>
        <w:suppressAutoHyphens/>
        <w:spacing w:after="0" w:line="240" w:lineRule="auto"/>
        <w:jc w:val="both"/>
        <w:rPr>
          <w:rFonts w:ascii="Calibri" w:eastAsia="Times New Roman" w:hAnsi="Calibri" w:cs="Arial"/>
          <w:sz w:val="12"/>
          <w:lang w:val="es-ES" w:eastAsia="ar-SA"/>
        </w:rPr>
      </w:pPr>
    </w:p>
    <w:p w:rsidR="00BA54B4" w:rsidRDefault="00BA54B4" w:rsidP="00BA54B4">
      <w:pPr>
        <w:pStyle w:val="Descripcin"/>
        <w:rPr>
          <w:rFonts w:ascii="Calibri" w:eastAsia="Times New Roman" w:hAnsi="Calibri" w:cs="Arial"/>
          <w:b w:val="0"/>
          <w:lang w:val="es-ES" w:eastAsia="ar-SA"/>
        </w:rPr>
      </w:pPr>
      <w:bookmarkStart w:id="14" w:name="_Toc515017004"/>
      <w:r>
        <w:t xml:space="preserve">Ejercicio </w:t>
      </w:r>
      <w:r w:rsidR="008B0677">
        <w:fldChar w:fldCharType="begin"/>
      </w:r>
      <w:r w:rsidR="008B0677">
        <w:instrText xml:space="preserve"> STYLEREF 1 \s </w:instrText>
      </w:r>
      <w:r w:rsidR="008B0677">
        <w:fldChar w:fldCharType="separate"/>
      </w:r>
      <w:r w:rsidR="008B0677">
        <w:rPr>
          <w:noProof/>
        </w:rPr>
        <w:t>3</w:t>
      </w:r>
      <w:r w:rsidR="008B0677">
        <w:fldChar w:fldCharType="end"/>
      </w:r>
      <w:r w:rsidR="008B0677">
        <w:t>.</w:t>
      </w:r>
      <w:r w:rsidR="008B0677">
        <w:fldChar w:fldCharType="begin"/>
      </w:r>
      <w:r w:rsidR="008B0677">
        <w:instrText xml:space="preserve"> SEQ Ejercicio \* ARABIC \s 1 </w:instrText>
      </w:r>
      <w:r w:rsidR="008B0677">
        <w:fldChar w:fldCharType="separate"/>
      </w:r>
      <w:r w:rsidR="008B0677">
        <w:rPr>
          <w:noProof/>
        </w:rPr>
        <w:t>6</w:t>
      </w:r>
      <w:r w:rsidR="008B0677">
        <w:fldChar w:fldCharType="end"/>
      </w:r>
      <w:r>
        <w:t>.-</w:t>
      </w:r>
      <w:r w:rsidR="00AA2F73" w:rsidRPr="0026222C">
        <w:rPr>
          <w:rFonts w:ascii="Calibri" w:eastAsia="Times New Roman" w:hAnsi="Calibri" w:cs="Arial"/>
          <w:lang w:val="es-ES" w:eastAsia="ar-SA"/>
        </w:rPr>
        <w:t>Cálculo de la tasa de interés en dólares.</w:t>
      </w:r>
      <w:bookmarkEnd w:id="14"/>
      <w:r w:rsidR="00AA2F73" w:rsidRPr="0026222C">
        <w:rPr>
          <w:rFonts w:ascii="Calibri" w:eastAsia="Times New Roman" w:hAnsi="Calibri" w:cs="Arial"/>
          <w:lang w:val="es-ES" w:eastAsia="ar-SA"/>
        </w:rPr>
        <w:t xml:space="preserve"> </w:t>
      </w: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Un analista financiero está evaluando un proyecto de inversión que tiene fuentes de financiamiento del 20% en nuevos soles, así como fuentes en dólares. Calcule la tasa de interés equivalente en dólares correspondientes a la tasa del  20% en soles para evaluar el proyecto sobre una misma base monetaria ($).  Se estima una devaluación del 4% anual.</w:t>
      </w: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b/>
          <w:lang w:val="es-ES" w:eastAsia="ar-SA"/>
        </w:rPr>
      </w:pPr>
      <w:r w:rsidRPr="0026222C">
        <w:rPr>
          <w:rFonts w:ascii="Calibri" w:eastAsia="Times New Roman" w:hAnsi="Calibri" w:cs="Arial"/>
          <w:b/>
          <w:lang w:val="es-ES" w:eastAsia="ar-SA"/>
        </w:rPr>
        <w:t xml:space="preserve">Solución: </w:t>
      </w: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Cálculo de la tasa en dólares equivalente a la tasa en soles.</w:t>
      </w:r>
    </w:p>
    <w:p w:rsidR="00AA2F73" w:rsidRPr="0026222C" w:rsidRDefault="00AA2F73" w:rsidP="00AA2F73">
      <w:pPr>
        <w:suppressAutoHyphens/>
        <w:spacing w:after="0" w:line="240" w:lineRule="auto"/>
        <w:jc w:val="both"/>
        <w:rPr>
          <w:rFonts w:ascii="Calibri" w:eastAsia="Times New Roman" w:hAnsi="Calibri" w:cs="Arial"/>
          <w:sz w:val="12"/>
          <w:lang w:val="es-ES" w:eastAsia="ar-SA"/>
        </w:rPr>
      </w:pPr>
    </w:p>
    <w:p w:rsidR="00AA2F73" w:rsidRPr="0026222C" w:rsidRDefault="00AA2F73" w:rsidP="00AA2F73">
      <w:pPr>
        <w:suppressAutoHyphens/>
        <w:spacing w:after="0" w:line="240" w:lineRule="auto"/>
        <w:jc w:val="both"/>
        <w:rPr>
          <w:rFonts w:ascii="Calibri" w:eastAsia="Times New Roman" w:hAnsi="Calibri" w:cs="Arial"/>
          <w:lang w:val="es-ES" w:eastAsia="ar-SA"/>
        </w:rPr>
      </w:pPr>
      <m:oMathPara>
        <m:oMathParaPr>
          <m:jc m:val="left"/>
        </m:oMathParaPr>
        <m:oMath>
          <m:r>
            <w:rPr>
              <w:rFonts w:ascii="Cambria Math" w:eastAsia="Times New Roman" w:hAnsi="Cambria Math" w:cs="Arial"/>
              <w:lang w:val="es-ES" w:eastAsia="ar-SA"/>
            </w:rPr>
            <m:t>1+ie$=</m:t>
          </m:r>
          <m:d>
            <m:dPr>
              <m:ctrlPr>
                <w:rPr>
                  <w:rFonts w:ascii="Cambria Math" w:eastAsia="Times New Roman" w:hAnsi="Cambria Math" w:cs="Arial"/>
                  <w:i/>
                  <w:lang w:val="es-ES" w:eastAsia="ar-SA"/>
                </w:rPr>
              </m:ctrlPr>
            </m:dPr>
            <m:e>
              <m:r>
                <w:rPr>
                  <w:rFonts w:ascii="Cambria Math" w:eastAsia="Times New Roman" w:hAnsi="Cambria Math" w:cs="Arial"/>
                  <w:lang w:val="es-ES" w:eastAsia="ar-SA"/>
                </w:rPr>
                <m:t>1+ie$</m:t>
              </m:r>
            </m:e>
          </m:d>
          <m:r>
            <w:rPr>
              <w:rFonts w:ascii="Cambria Math" w:eastAsia="Times New Roman" w:hAnsi="Cambria Math" w:cs="Arial"/>
              <w:lang w:val="es-ES" w:eastAsia="ar-SA"/>
            </w:rPr>
            <m:t>*</m:t>
          </m:r>
          <m:d>
            <m:dPr>
              <m:ctrlPr>
                <w:rPr>
                  <w:rFonts w:ascii="Cambria Math" w:eastAsia="Times New Roman" w:hAnsi="Cambria Math" w:cs="Arial"/>
                  <w:i/>
                  <w:lang w:val="es-ES" w:eastAsia="ar-SA"/>
                </w:rPr>
              </m:ctrlPr>
            </m:dPr>
            <m:e>
              <m:r>
                <w:rPr>
                  <w:rFonts w:ascii="Cambria Math" w:eastAsia="Times New Roman" w:hAnsi="Cambria Math" w:cs="Arial"/>
                  <w:lang w:val="es-ES" w:eastAsia="ar-SA"/>
                </w:rPr>
                <m:t>1+dev</m:t>
              </m:r>
            </m:e>
          </m:d>
        </m:oMath>
      </m:oMathPara>
    </w:p>
    <w:p w:rsidR="00AA2F73" w:rsidRPr="0026222C" w:rsidRDefault="00AA2F73" w:rsidP="00AA2F73">
      <w:pPr>
        <w:suppressAutoHyphens/>
        <w:spacing w:after="0" w:line="240" w:lineRule="auto"/>
        <w:jc w:val="both"/>
        <w:rPr>
          <w:rFonts w:ascii="Calibri" w:eastAsia="Times New Roman" w:hAnsi="Calibri" w:cs="Arial"/>
          <w:lang w:val="es-ES" w:eastAsia="ar-SA"/>
        </w:rPr>
      </w:pPr>
      <m:oMathPara>
        <m:oMathParaPr>
          <m:jc m:val="left"/>
        </m:oMathParaPr>
        <m:oMath>
          <m:r>
            <w:rPr>
              <w:rFonts w:ascii="Cambria Math" w:eastAsia="Times New Roman" w:hAnsi="Cambria Math" w:cs="Arial"/>
              <w:lang w:val="es-ES" w:eastAsia="ar-SA"/>
            </w:rPr>
            <m:t>ie$=</m:t>
          </m:r>
          <m:f>
            <m:fPr>
              <m:ctrlPr>
                <w:rPr>
                  <w:rFonts w:ascii="Cambria Math" w:eastAsia="Times New Roman" w:hAnsi="Cambria Math" w:cs="Arial"/>
                  <w:i/>
                  <w:lang w:val="es-ES" w:eastAsia="ar-SA"/>
                </w:rPr>
              </m:ctrlPr>
            </m:fPr>
            <m:num>
              <m:r>
                <w:rPr>
                  <w:rFonts w:ascii="Cambria Math" w:eastAsia="Times New Roman" w:hAnsi="Cambria Math" w:cs="Arial"/>
                  <w:lang w:val="es-ES" w:eastAsia="ar-SA"/>
                </w:rPr>
                <m:t>1,20</m:t>
              </m:r>
            </m:num>
            <m:den>
              <m:r>
                <w:rPr>
                  <w:rFonts w:ascii="Cambria Math" w:eastAsia="Times New Roman" w:hAnsi="Cambria Math" w:cs="Arial"/>
                  <w:lang w:val="es-ES" w:eastAsia="ar-SA"/>
                </w:rPr>
                <m:t>1,04</m:t>
              </m:r>
            </m:den>
          </m:f>
          <m:r>
            <w:rPr>
              <w:rFonts w:ascii="Cambria Math" w:eastAsia="Times New Roman" w:hAnsi="Cambria Math" w:cs="Arial"/>
              <w:lang w:val="es-ES" w:eastAsia="ar-SA"/>
            </w:rPr>
            <m:t>-1</m:t>
          </m:r>
        </m:oMath>
      </m:oMathPara>
    </w:p>
    <w:p w:rsidR="00AA2F73" w:rsidRPr="0026222C" w:rsidRDefault="00AA2F73" w:rsidP="00AA2F73">
      <w:pPr>
        <w:suppressAutoHyphens/>
        <w:spacing w:after="0" w:line="240" w:lineRule="auto"/>
        <w:jc w:val="both"/>
        <w:rPr>
          <w:rFonts w:ascii="Calibri" w:eastAsia="Times New Roman" w:hAnsi="Calibri" w:cs="Arial"/>
          <w:lang w:val="es-ES" w:eastAsia="ar-SA"/>
        </w:rPr>
      </w:pPr>
      <m:oMathPara>
        <m:oMathParaPr>
          <m:jc m:val="left"/>
        </m:oMathParaPr>
        <m:oMath>
          <m:r>
            <w:rPr>
              <w:rFonts w:ascii="Cambria Math" w:eastAsia="Times New Roman" w:hAnsi="Cambria Math" w:cs="Arial"/>
              <w:lang w:val="es-ES" w:eastAsia="ar-SA"/>
            </w:rPr>
            <m:t>ie$=15,38%</m:t>
          </m:r>
        </m:oMath>
      </m:oMathPara>
    </w:p>
    <w:p w:rsidR="00AA2F73" w:rsidRPr="0026222C" w:rsidRDefault="00AA2F73" w:rsidP="00AA2F73">
      <w:pPr>
        <w:suppressAutoHyphens/>
        <w:spacing w:after="0" w:line="240" w:lineRule="auto"/>
        <w:rPr>
          <w:rFonts w:ascii="Calibri" w:eastAsia="Times New Roman" w:hAnsi="Calibri" w:cs="Arial"/>
          <w:sz w:val="14"/>
          <w:lang w:val="es-ES" w:eastAsia="ar-SA"/>
        </w:rPr>
      </w:pPr>
    </w:p>
    <w:p w:rsidR="00AA2F73" w:rsidRPr="0026222C" w:rsidRDefault="00AA2F73" w:rsidP="00AA2F73">
      <w:pPr>
        <w:suppressAutoHyphens/>
        <w:spacing w:after="0" w:line="240" w:lineRule="auto"/>
        <w:jc w:val="both"/>
        <w:rPr>
          <w:rFonts w:ascii="Arial" w:eastAsia="Times New Roman" w:hAnsi="Arial" w:cs="Arial"/>
          <w:sz w:val="24"/>
          <w:szCs w:val="24"/>
          <w:lang w:val="es-ES" w:eastAsia="ar-SA"/>
        </w:rPr>
      </w:pPr>
      <w:r w:rsidRPr="0026222C">
        <w:rPr>
          <w:rFonts w:ascii="Calibri" w:eastAsia="Times New Roman" w:hAnsi="Calibri" w:cs="Arial"/>
          <w:lang w:val="es-ES" w:eastAsia="ar-SA"/>
        </w:rPr>
        <w:t>Tasa de interés corriente o  nominal</w:t>
      </w:r>
    </w:p>
    <w:p w:rsidR="00AA2F73" w:rsidRPr="0026222C" w:rsidRDefault="00AA2F73" w:rsidP="00AA2F73">
      <w:pPr>
        <w:suppressAutoHyphens/>
        <w:spacing w:after="0" w:line="240" w:lineRule="auto"/>
        <w:rPr>
          <w:rFonts w:ascii="Calibri" w:eastAsia="Times New Roman" w:hAnsi="Calibri" w:cs="Arial"/>
          <w:szCs w:val="24"/>
          <w:lang w:val="es-ES" w:eastAsia="ar-SA"/>
        </w:rPr>
      </w:pPr>
      <w:r w:rsidRPr="0026222C">
        <w:rPr>
          <w:rFonts w:ascii="Calibri" w:eastAsia="Times New Roman" w:hAnsi="Calibri" w:cs="Arial"/>
          <w:szCs w:val="24"/>
          <w:lang w:val="es-ES" w:eastAsia="ar-SA"/>
        </w:rPr>
        <w:t>Tasa de interés en dólares corrientes (incluye inflación)</w:t>
      </w:r>
    </w:p>
    <w:p w:rsidR="00AA2F73" w:rsidRPr="0026222C" w:rsidRDefault="00AA2F73" w:rsidP="00AA2F73">
      <w:pPr>
        <w:suppressAutoHyphens/>
        <w:spacing w:after="0" w:line="240" w:lineRule="auto"/>
        <w:ind w:left="709" w:firstLine="709"/>
        <w:rPr>
          <w:rFonts w:ascii="Calibri" w:eastAsia="Times New Roman" w:hAnsi="Calibri" w:cs="Arial"/>
          <w:sz w:val="24"/>
          <w:szCs w:val="24"/>
          <w:lang w:val="es-ES" w:eastAsia="ar-SA"/>
        </w:rPr>
      </w:pPr>
      <w:r w:rsidRPr="0026222C">
        <w:rPr>
          <w:rFonts w:ascii="Calibri" w:eastAsia="Times New Roman" w:hAnsi="Calibri" w:cs="Arial"/>
          <w:noProof/>
          <w:sz w:val="24"/>
          <w:szCs w:val="24"/>
          <w:lang w:eastAsia="es-PE"/>
        </w:rPr>
        <mc:AlternateContent>
          <mc:Choice Requires="wps">
            <w:drawing>
              <wp:anchor distT="0" distB="0" distL="114300" distR="114300" simplePos="0" relativeHeight="251662336" behindDoc="0" locked="0" layoutInCell="1" allowOverlap="1" wp14:anchorId="2AA92E73" wp14:editId="3767BC55">
                <wp:simplePos x="0" y="0"/>
                <wp:positionH relativeFrom="column">
                  <wp:posOffset>-22800</wp:posOffset>
                </wp:positionH>
                <wp:positionV relativeFrom="paragraph">
                  <wp:posOffset>51926</wp:posOffset>
                </wp:positionV>
                <wp:extent cx="5267325" cy="638355"/>
                <wp:effectExtent l="0" t="0" r="28575" b="28575"/>
                <wp:wrapNone/>
                <wp:docPr id="24234" name="Cuadro de texto 24234"/>
                <wp:cNvGraphicFramePr/>
                <a:graphic xmlns:a="http://schemas.openxmlformats.org/drawingml/2006/main">
                  <a:graphicData uri="http://schemas.microsoft.com/office/word/2010/wordprocessingShape">
                    <wps:wsp>
                      <wps:cNvSpPr txBox="1"/>
                      <wps:spPr>
                        <a:xfrm>
                          <a:off x="0" y="0"/>
                          <a:ext cx="5267325" cy="638355"/>
                        </a:xfrm>
                        <a:prstGeom prst="rect">
                          <a:avLst/>
                        </a:prstGeom>
                        <a:solidFill>
                          <a:sysClr val="window" lastClr="FFFFFF"/>
                        </a:solidFill>
                        <a:ln w="6350">
                          <a:solidFill>
                            <a:prstClr val="black"/>
                          </a:solidFill>
                        </a:ln>
                        <a:effectLst/>
                      </wps:spPr>
                      <wps:txbx>
                        <w:txbxContent>
                          <w:p w:rsidR="00884B09" w:rsidRDefault="00884B09" w:rsidP="00AA2F73">
                            <w:pPr>
                              <w:jc w:val="both"/>
                            </w:pPr>
                            <w:r w:rsidRPr="00064A83">
                              <w:rPr>
                                <w:b/>
                              </w:rPr>
                              <w:t>Nota Importante</w:t>
                            </w:r>
                            <w:r w:rsidRPr="00064A83">
                              <w:t>: Las tasas de interés que cobran los bancos  incluyen un margen por inflación referente al costo financiero de dólares reales o corrientes.  Se trata de una tasa de interés corriente.</w:t>
                            </w:r>
                          </w:p>
                          <w:p w:rsidR="00884B09" w:rsidRDefault="00884B09" w:rsidP="00AA2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92E73" id="Cuadro de texto 24234" o:spid="_x0000_s1029" type="#_x0000_t202" style="position:absolute;left:0;text-align:left;margin-left:-1.8pt;margin-top:4.1pt;width:414.75pt;height:5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" fillcolor="window" strokeweight=".5pt">
                <v:textbox>
                  <w:txbxContent>
                    <w:p w:rsidR="00884B09" w:rsidRDefault="00884B09" w:rsidP="00AA2F73">
                      <w:pPr>
                        <w:jc w:val="both"/>
                      </w:pPr>
                      <w:r w:rsidRPr="00064A83">
                        <w:rPr>
                          <w:b/>
                        </w:rPr>
                        <w:t>Nota Importante</w:t>
                      </w:r>
                      <w:r w:rsidRPr="00064A83">
                        <w:t>: Las tasas de interés que cobran los bancos  incluyen un margen por inflación referente al costo financiero de dólares reales o corrientes.  Se trata de una tasa de interés corriente.</w:t>
                      </w:r>
                    </w:p>
                    <w:p w:rsidR="00884B09" w:rsidRDefault="00884B09" w:rsidP="00AA2F73"/>
                  </w:txbxContent>
                </v:textbox>
              </v:shape>
            </w:pict>
          </mc:Fallback>
        </mc:AlternateContent>
      </w:r>
    </w:p>
    <w:p w:rsidR="00AA2F73" w:rsidRPr="0026222C" w:rsidRDefault="00AA2F73" w:rsidP="00AA2F73">
      <w:pPr>
        <w:suppressAutoHyphens/>
        <w:spacing w:after="0" w:line="240" w:lineRule="auto"/>
        <w:rPr>
          <w:rFonts w:ascii="Calibri" w:eastAsia="Times New Roman" w:hAnsi="Calibri" w:cs="Arial"/>
          <w:b/>
          <w:sz w:val="10"/>
          <w:lang w:val="es-ES" w:eastAsia="ar-SA"/>
        </w:rPr>
      </w:pPr>
    </w:p>
    <w:p w:rsidR="00AA2F73" w:rsidRPr="0026222C" w:rsidRDefault="00AA2F73" w:rsidP="00AA2F73">
      <w:pPr>
        <w:suppressAutoHyphens/>
        <w:spacing w:after="0" w:line="240" w:lineRule="auto"/>
        <w:rPr>
          <w:rFonts w:ascii="Calibri" w:eastAsia="Times New Roman" w:hAnsi="Calibri" w:cs="Arial"/>
          <w:b/>
          <w:lang w:val="es-ES" w:eastAsia="ar-SA"/>
        </w:rPr>
      </w:pPr>
    </w:p>
    <w:p w:rsidR="00AA2F73" w:rsidRPr="0026222C" w:rsidRDefault="00AA2F73" w:rsidP="00AA2F73">
      <w:pPr>
        <w:suppressAutoHyphens/>
        <w:spacing w:after="0" w:line="240" w:lineRule="auto"/>
        <w:rPr>
          <w:rFonts w:ascii="Calibri" w:eastAsia="Times New Roman" w:hAnsi="Calibri" w:cs="Arial"/>
          <w:b/>
          <w:lang w:val="es-ES" w:eastAsia="ar-SA"/>
        </w:rPr>
      </w:pPr>
    </w:p>
    <w:p w:rsidR="00AA2F73" w:rsidRPr="0026222C" w:rsidRDefault="00AA2F73" w:rsidP="00AA2F73">
      <w:pPr>
        <w:suppressAutoHyphens/>
        <w:spacing w:after="0" w:line="240" w:lineRule="auto"/>
        <w:rPr>
          <w:rFonts w:ascii="Calibri" w:eastAsia="Times New Roman" w:hAnsi="Calibri" w:cs="Arial"/>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sz w:val="12"/>
          <w:lang w:val="es-ES" w:eastAsia="ar-SA"/>
        </w:rPr>
      </w:pPr>
    </w:p>
    <w:p w:rsidR="00AA2F73" w:rsidRPr="00AA2F73" w:rsidRDefault="00AA2F73" w:rsidP="00AA2F73">
      <w:pPr>
        <w:pStyle w:val="Ttulo2"/>
        <w:rPr>
          <w:rFonts w:eastAsia="Times New Roman"/>
          <w:lang w:val="es-ES" w:eastAsia="ar-SA"/>
        </w:rPr>
      </w:pPr>
      <w:bookmarkStart w:id="15" w:name="_Toc360198995"/>
      <w:bookmarkStart w:id="16" w:name="_Toc410323059"/>
      <w:bookmarkStart w:id="17" w:name="_Toc413755699"/>
      <w:r w:rsidRPr="00AA2F73">
        <w:rPr>
          <w:rFonts w:eastAsia="Times New Roman"/>
          <w:lang w:val="es-ES" w:eastAsia="ar-SA"/>
        </w:rPr>
        <w:t>RELACIÓN ENTRE LAS TASAS DE INTERÉS NOMINAL Y REAL Y LA TASA DE INFLACIÓN</w:t>
      </w:r>
      <w:bookmarkEnd w:id="15"/>
      <w:r w:rsidRPr="00AA2F73">
        <w:rPr>
          <w:rFonts w:eastAsia="Times New Roman"/>
          <w:lang w:val="es-ES" w:eastAsia="ar-SA"/>
        </w:rPr>
        <w:t>.</w:t>
      </w:r>
      <w:bookmarkEnd w:id="16"/>
      <w:bookmarkEnd w:id="17"/>
    </w:p>
    <w:p w:rsidR="00AA2F73" w:rsidRDefault="00AA2F73" w:rsidP="00AA2F73">
      <w:pPr>
        <w:spacing w:after="0" w:line="240" w:lineRule="auto"/>
        <w:ind w:left="709"/>
        <w:outlineLvl w:val="0"/>
        <w:rPr>
          <w:rFonts w:ascii="Calibri" w:eastAsia="Times New Roman" w:hAnsi="Calibri" w:cs="Arial"/>
          <w:b/>
          <w:lang w:val="es-ES" w:eastAsia="ar-SA"/>
        </w:rPr>
      </w:pPr>
      <w:bookmarkStart w:id="18" w:name="_Toc410323060"/>
      <w:bookmarkStart w:id="19" w:name="_Toc413755700"/>
      <w:r w:rsidRPr="0026222C">
        <w:rPr>
          <w:rFonts w:ascii="Calibri" w:eastAsia="Times New Roman" w:hAnsi="Calibri" w:cs="Arial"/>
          <w:b/>
          <w:noProof/>
          <w:lang w:eastAsia="es-PE"/>
        </w:rPr>
        <mc:AlternateContent>
          <mc:Choice Requires="wps">
            <w:drawing>
              <wp:anchor distT="0" distB="0" distL="114300" distR="114300" simplePos="0" relativeHeight="251666432" behindDoc="0" locked="0" layoutInCell="1" allowOverlap="1" wp14:anchorId="33E22D5D" wp14:editId="06F32B2B">
                <wp:simplePos x="0" y="0"/>
                <wp:positionH relativeFrom="column">
                  <wp:posOffset>1739265</wp:posOffset>
                </wp:positionH>
                <wp:positionV relativeFrom="paragraph">
                  <wp:posOffset>46355</wp:posOffset>
                </wp:positionV>
                <wp:extent cx="1765300" cy="482600"/>
                <wp:effectExtent l="0" t="0" r="25400" b="12700"/>
                <wp:wrapNone/>
                <wp:docPr id="24019" name="24019 Cuadro de texto"/>
                <wp:cNvGraphicFramePr/>
                <a:graphic xmlns:a="http://schemas.openxmlformats.org/drawingml/2006/main">
                  <a:graphicData uri="http://schemas.microsoft.com/office/word/2010/wordprocessingShape">
                    <wps:wsp>
                      <wps:cNvSpPr txBox="1"/>
                      <wps:spPr>
                        <a:xfrm>
                          <a:off x="0" y="0"/>
                          <a:ext cx="1765300" cy="482600"/>
                        </a:xfrm>
                        <a:prstGeom prst="rect">
                          <a:avLst/>
                        </a:prstGeom>
                        <a:solidFill>
                          <a:sysClr val="window" lastClr="FFFFFF"/>
                        </a:solidFill>
                        <a:ln w="6350">
                          <a:solidFill>
                            <a:prstClr val="black"/>
                          </a:solidFill>
                        </a:ln>
                        <a:effectLst/>
                      </wps:spPr>
                      <wps:txbx>
                        <w:txbxContent>
                          <w:p w:rsidR="00884B09" w:rsidRPr="00D76710" w:rsidRDefault="00884B09" w:rsidP="00AA2F73">
                            <m:oMathPara>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r</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i</m:t>
                                        </m:r>
                                      </m:e>
                                      <m:sub>
                                        <m:r>
                                          <m:rPr>
                                            <m:sty m:val="p"/>
                                          </m:rPr>
                                          <w:rPr>
                                            <w:rFonts w:ascii="Cambria Math" w:hAnsi="Cambria Math"/>
                                          </w:rPr>
                                          <m:t>n</m:t>
                                        </m:r>
                                      </m:sub>
                                    </m:sSub>
                                    <m:r>
                                      <m:rPr>
                                        <m:sty m:val="p"/>
                                      </m:rPr>
                                      <w:rPr>
                                        <w:rFonts w:ascii="Cambria Math" w:hAnsi="Cambria Math"/>
                                      </w:rPr>
                                      <m:t>-f</m:t>
                                    </m:r>
                                  </m:num>
                                  <m:den>
                                    <m:r>
                                      <m:rPr>
                                        <m:sty m:val="p"/>
                                      </m:rPr>
                                      <w:rPr>
                                        <w:rFonts w:ascii="Cambria Math" w:hAnsi="Cambria Math"/>
                                      </w:rPr>
                                      <m:t>1+f</m:t>
                                    </m:r>
                                  </m:den>
                                </m:f>
                                <m:r>
                                  <m:rPr>
                                    <m:sty m:val="p"/>
                                  </m:rPr>
                                  <w:rPr>
                                    <w:rFonts w:ascii="Cambria Math" w:hAnsi="Cambria Math"/>
                                  </w:rPr>
                                  <m:t xml:space="preserve">          </m:t>
                                </m:r>
                                <m:r>
                                  <m:rPr>
                                    <m:sty m:val="b"/>
                                  </m:rPr>
                                  <w:rPr>
                                    <w:rFonts w:ascii="Cambria Math" w:hAnsi="Cambria Math"/>
                                  </w:rPr>
                                  <m:t>Ec. 4.4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22D5D" id="24019 Cuadro de texto" o:spid="_x0000_s1030" type="#_x0000_t202" style="position:absolute;left:0;text-align:left;margin-left:136.95pt;margin-top:3.65pt;width:139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" fillcolor="window" strokeweight=".5pt">
                <v:textbox>
                  <w:txbxContent>
                    <w:p w:rsidR="00884B09" w:rsidRPr="00D76710" w:rsidRDefault="00884B09" w:rsidP="00AA2F73">
                      <m:oMathPara>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r</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i</m:t>
                                  </m:r>
                                </m:e>
                                <m:sub>
                                  <m:r>
                                    <m:rPr>
                                      <m:sty m:val="p"/>
                                    </m:rPr>
                                    <w:rPr>
                                      <w:rFonts w:ascii="Cambria Math" w:hAnsi="Cambria Math"/>
                                    </w:rPr>
                                    <m:t>n</m:t>
                                  </m:r>
                                </m:sub>
                              </m:sSub>
                              <m:r>
                                <m:rPr>
                                  <m:sty m:val="p"/>
                                </m:rPr>
                                <w:rPr>
                                  <w:rFonts w:ascii="Cambria Math" w:hAnsi="Cambria Math"/>
                                </w:rPr>
                                <m:t>-f</m:t>
                              </m:r>
                            </m:num>
                            <m:den>
                              <m:r>
                                <m:rPr>
                                  <m:sty m:val="p"/>
                                </m:rPr>
                                <w:rPr>
                                  <w:rFonts w:ascii="Cambria Math" w:hAnsi="Cambria Math"/>
                                </w:rPr>
                                <m:t>1+f</m:t>
                              </m:r>
                            </m:den>
                          </m:f>
                          <m:r>
                            <m:rPr>
                              <m:sty m:val="p"/>
                            </m:rPr>
                            <w:rPr>
                              <w:rFonts w:ascii="Cambria Math" w:hAnsi="Cambria Math"/>
                            </w:rPr>
                            <m:t xml:space="preserve">          </m:t>
                          </m:r>
                          <m:r>
                            <m:rPr>
                              <m:sty m:val="b"/>
                            </m:rPr>
                            <w:rPr>
                              <w:rFonts w:ascii="Cambria Math" w:hAnsi="Cambria Math"/>
                            </w:rPr>
                            <m:t>Ec. 4.4</m:t>
                          </m:r>
                        </m:oMath>
                      </m:oMathPara>
                    </w:p>
                  </w:txbxContent>
                </v:textbox>
              </v:shape>
            </w:pict>
          </mc:Fallback>
        </mc:AlternateContent>
      </w:r>
      <w:bookmarkEnd w:id="18"/>
      <w:bookmarkEnd w:id="19"/>
    </w:p>
    <w:p w:rsidR="00AA2F73" w:rsidRPr="0026222C" w:rsidRDefault="00AA2F73" w:rsidP="00AA2F73">
      <w:pPr>
        <w:spacing w:after="0" w:line="240" w:lineRule="auto"/>
        <w:ind w:left="709"/>
        <w:outlineLvl w:val="0"/>
        <w:rPr>
          <w:rFonts w:ascii="Calibri" w:eastAsia="Times New Roman" w:hAnsi="Calibri" w:cs="Arial"/>
          <w:b/>
          <w:lang w:val="es-ES" w:eastAsia="ar-SA"/>
        </w:rPr>
      </w:pPr>
    </w:p>
    <w:p w:rsidR="00AA2F73" w:rsidRPr="0026222C" w:rsidRDefault="00AA2F73" w:rsidP="00AA2F73">
      <w:pPr>
        <w:spacing w:after="0" w:line="240" w:lineRule="auto"/>
        <w:ind w:left="709"/>
        <w:outlineLvl w:val="0"/>
        <w:rPr>
          <w:rFonts w:ascii="Calibri" w:eastAsia="Times New Roman" w:hAnsi="Calibri" w:cs="Arial"/>
          <w:b/>
          <w:lang w:val="es-ES" w:eastAsia="ar-SA"/>
        </w:rPr>
      </w:pPr>
    </w:p>
    <w:p w:rsidR="00AA2F73" w:rsidRPr="0026222C" w:rsidRDefault="00AA2F73" w:rsidP="00AA2F73">
      <w:pPr>
        <w:suppressAutoHyphens/>
        <w:spacing w:after="0" w:line="240" w:lineRule="auto"/>
        <w:rPr>
          <w:rFonts w:ascii="Calibri" w:eastAsia="Times New Roman" w:hAnsi="Calibri" w:cs="Arial"/>
          <w:b/>
          <w:sz w:val="10"/>
          <w:lang w:val="es-ES" w:eastAsia="ar-SA"/>
        </w:rPr>
      </w:pPr>
    </w:p>
    <w:p w:rsidR="00AA2F73" w:rsidRPr="0026222C" w:rsidRDefault="00AA2F73" w:rsidP="00AA2F73">
      <w:pPr>
        <w:suppressAutoHyphens/>
        <w:spacing w:after="0" w:line="240" w:lineRule="auto"/>
        <w:rPr>
          <w:rFonts w:ascii="Calibri" w:eastAsia="Times New Roman" w:hAnsi="Calibri" w:cs="Arial"/>
          <w:lang w:val="es-ES" w:eastAsia="ar-SA"/>
        </w:rPr>
      </w:pPr>
      <w:r w:rsidRPr="0026222C">
        <w:rPr>
          <w:rFonts w:ascii="Calibri" w:eastAsia="Times New Roman" w:hAnsi="Calibri" w:cs="Arial"/>
          <w:b/>
          <w:lang w:val="es-ES" w:eastAsia="ar-SA"/>
        </w:rPr>
        <w:t>Donde:</w:t>
      </w:r>
    </w:p>
    <w:p w:rsidR="00AA2F73" w:rsidRPr="0026222C" w:rsidRDefault="00AA2F73" w:rsidP="00AA2F73">
      <w:pPr>
        <w:suppressAutoHyphens/>
        <w:spacing w:after="0" w:line="240" w:lineRule="auto"/>
        <w:ind w:left="709" w:hanging="709"/>
        <w:jc w:val="both"/>
        <w:rPr>
          <w:rFonts w:ascii="Calibri" w:eastAsia="Times New Roman" w:hAnsi="Calibri" w:cs="Arial"/>
          <w:sz w:val="6"/>
          <w:lang w:val="es-ES" w:eastAsia="ar-SA"/>
        </w:rPr>
      </w:pPr>
    </w:p>
    <w:p w:rsidR="00AA2F73" w:rsidRPr="0026222C" w:rsidRDefault="00AA2F73" w:rsidP="00AA2F73">
      <w:pPr>
        <w:tabs>
          <w:tab w:val="left" w:pos="426"/>
          <w:tab w:val="left" w:pos="993"/>
        </w:tabs>
        <w:suppressAutoHyphens/>
        <w:spacing w:after="0" w:line="240" w:lineRule="auto"/>
        <w:ind w:left="709" w:hanging="709"/>
        <w:jc w:val="both"/>
        <w:rPr>
          <w:rFonts w:ascii="Calibri" w:eastAsia="Times New Roman" w:hAnsi="Calibri" w:cs="Arial"/>
          <w:lang w:val="es-ES" w:eastAsia="ar-SA"/>
        </w:rPr>
      </w:pPr>
      <w:proofErr w:type="gramStart"/>
      <w:r w:rsidRPr="0026222C">
        <w:rPr>
          <w:rFonts w:ascii="Calibri" w:eastAsia="Times New Roman" w:hAnsi="Calibri" w:cs="Arial"/>
          <w:lang w:val="es-ES" w:eastAsia="ar-SA"/>
        </w:rPr>
        <w:t>i</w:t>
      </w:r>
      <w:r w:rsidRPr="0026222C">
        <w:rPr>
          <w:rFonts w:ascii="Calibri" w:eastAsia="Times New Roman" w:hAnsi="Calibri" w:cs="Arial"/>
          <w:sz w:val="28"/>
          <w:vertAlign w:val="subscript"/>
          <w:lang w:val="es-ES" w:eastAsia="ar-SA"/>
        </w:rPr>
        <w:t>r</w:t>
      </w:r>
      <w:proofErr w:type="gramEnd"/>
      <w:r w:rsidRPr="0026222C">
        <w:rPr>
          <w:rFonts w:ascii="Calibri" w:eastAsia="Times New Roman" w:hAnsi="Calibri" w:cs="Arial"/>
          <w:vertAlign w:val="subscript"/>
          <w:lang w:val="es-ES" w:eastAsia="ar-SA"/>
        </w:rPr>
        <w:tab/>
      </w:r>
      <w:r w:rsidRPr="0026222C">
        <w:rPr>
          <w:rFonts w:ascii="Calibri" w:eastAsia="Times New Roman" w:hAnsi="Calibri" w:cs="Arial"/>
          <w:lang w:val="es-ES" w:eastAsia="ar-SA"/>
        </w:rPr>
        <w:t>=</w:t>
      </w:r>
      <w:r w:rsidRPr="0026222C">
        <w:rPr>
          <w:rFonts w:ascii="Calibri" w:eastAsia="Times New Roman" w:hAnsi="Calibri" w:cs="Arial"/>
          <w:lang w:val="es-ES" w:eastAsia="ar-SA"/>
        </w:rPr>
        <w:tab/>
        <w:t>Tasa de interés real.</w:t>
      </w:r>
    </w:p>
    <w:p w:rsidR="00AA2F73" w:rsidRPr="0026222C" w:rsidRDefault="00AA2F73" w:rsidP="00AA2F73">
      <w:pPr>
        <w:tabs>
          <w:tab w:val="left" w:pos="426"/>
          <w:tab w:val="left" w:pos="993"/>
        </w:tabs>
        <w:suppressAutoHyphens/>
        <w:spacing w:after="0" w:line="240" w:lineRule="auto"/>
        <w:ind w:left="709" w:hanging="709"/>
        <w:jc w:val="both"/>
        <w:rPr>
          <w:rFonts w:ascii="Calibri" w:eastAsia="Times New Roman" w:hAnsi="Calibri" w:cs="Arial"/>
          <w:lang w:val="es-ES" w:eastAsia="ar-SA"/>
        </w:rPr>
      </w:pPr>
      <w:proofErr w:type="gramStart"/>
      <w:r w:rsidRPr="0026222C">
        <w:rPr>
          <w:rFonts w:ascii="Calibri" w:eastAsia="Times New Roman" w:hAnsi="Calibri" w:cs="Arial"/>
          <w:lang w:val="es-ES" w:eastAsia="ar-SA"/>
        </w:rPr>
        <w:t>i</w:t>
      </w:r>
      <w:r w:rsidRPr="0026222C">
        <w:rPr>
          <w:rFonts w:ascii="Calibri" w:eastAsia="Times New Roman" w:hAnsi="Calibri" w:cs="Arial"/>
          <w:sz w:val="28"/>
          <w:vertAlign w:val="subscript"/>
          <w:lang w:val="es-ES" w:eastAsia="ar-SA"/>
        </w:rPr>
        <w:t>n</w:t>
      </w:r>
      <w:proofErr w:type="gramEnd"/>
      <w:r w:rsidRPr="0026222C">
        <w:rPr>
          <w:rFonts w:ascii="Calibri" w:eastAsia="Times New Roman" w:hAnsi="Calibri" w:cs="Arial"/>
          <w:vertAlign w:val="subscript"/>
          <w:lang w:val="es-ES" w:eastAsia="ar-SA"/>
        </w:rPr>
        <w:tab/>
      </w:r>
      <w:r w:rsidRPr="0026222C">
        <w:rPr>
          <w:rFonts w:ascii="Calibri" w:eastAsia="Times New Roman" w:hAnsi="Calibri" w:cs="Arial"/>
          <w:lang w:val="es-ES" w:eastAsia="ar-SA"/>
        </w:rPr>
        <w:t>=</w:t>
      </w:r>
      <w:r w:rsidRPr="0026222C">
        <w:rPr>
          <w:rFonts w:ascii="Calibri" w:eastAsia="Times New Roman" w:hAnsi="Calibri" w:cs="Arial"/>
          <w:lang w:val="es-ES" w:eastAsia="ar-SA"/>
        </w:rPr>
        <w:tab/>
        <w:t>Tasa de interés nominal.</w:t>
      </w:r>
    </w:p>
    <w:p w:rsidR="00AA2F73" w:rsidRPr="0026222C" w:rsidRDefault="00AA2F73" w:rsidP="00AA2F73">
      <w:pPr>
        <w:tabs>
          <w:tab w:val="left" w:pos="426"/>
          <w:tab w:val="left" w:pos="993"/>
        </w:tabs>
        <w:suppressAutoHyphens/>
        <w:spacing w:after="0" w:line="240" w:lineRule="auto"/>
        <w:ind w:left="709" w:hanging="709"/>
        <w:jc w:val="both"/>
        <w:rPr>
          <w:rFonts w:ascii="Calibri" w:eastAsia="Times New Roman" w:hAnsi="Calibri" w:cs="Arial"/>
          <w:lang w:val="es-ES" w:eastAsia="ar-SA"/>
        </w:rPr>
      </w:pPr>
      <w:r w:rsidRPr="0026222C">
        <w:rPr>
          <w:rFonts w:ascii="Calibri" w:eastAsia="Times New Roman" w:hAnsi="Calibri" w:cs="Arial"/>
          <w:lang w:val="es-ES" w:eastAsia="ar-SA"/>
        </w:rPr>
        <w:t>f</w:t>
      </w:r>
      <w:r w:rsidRPr="0026222C">
        <w:rPr>
          <w:rFonts w:ascii="Calibri" w:eastAsia="Times New Roman" w:hAnsi="Calibri" w:cs="Arial"/>
          <w:lang w:val="es-ES" w:eastAsia="ar-SA"/>
        </w:rPr>
        <w:tab/>
        <w:t>=</w:t>
      </w:r>
      <w:r w:rsidRPr="0026222C">
        <w:rPr>
          <w:rFonts w:ascii="Calibri" w:eastAsia="Times New Roman" w:hAnsi="Calibri" w:cs="Arial"/>
          <w:lang w:val="es-ES" w:eastAsia="ar-SA"/>
        </w:rPr>
        <w:tab/>
        <w:t>Inflación.</w:t>
      </w:r>
    </w:p>
    <w:p w:rsidR="00AA2F73" w:rsidRPr="0026222C" w:rsidRDefault="00AA2F73" w:rsidP="00AA2F73">
      <w:pPr>
        <w:suppressAutoHyphens/>
        <w:spacing w:after="0" w:line="240" w:lineRule="auto"/>
        <w:ind w:left="27"/>
        <w:jc w:val="both"/>
        <w:rPr>
          <w:rFonts w:ascii="Calibri" w:eastAsia="Times New Roman" w:hAnsi="Calibri" w:cs="Arial"/>
          <w:sz w:val="10"/>
          <w:lang w:val="es-ES" w:eastAsia="ar-SA"/>
        </w:rPr>
      </w:pPr>
    </w:p>
    <w:p w:rsidR="00687E54" w:rsidRDefault="00687E54" w:rsidP="00687E54">
      <w:pPr>
        <w:pStyle w:val="Descripcin"/>
        <w:rPr>
          <w:rFonts w:ascii="Calibri" w:eastAsia="Times New Roman" w:hAnsi="Calibri" w:cs="Arial"/>
          <w:b w:val="0"/>
          <w:lang w:val="es-ES" w:eastAsia="ar-SA"/>
        </w:rPr>
      </w:pPr>
      <w:bookmarkStart w:id="20" w:name="_Toc515017005"/>
      <w:r>
        <w:t xml:space="preserve">Ejercicio </w:t>
      </w:r>
      <w:r w:rsidR="008B0677">
        <w:fldChar w:fldCharType="begin"/>
      </w:r>
      <w:r w:rsidR="008B0677">
        <w:instrText xml:space="preserve"> STYLEREF 1 \s </w:instrText>
      </w:r>
      <w:r w:rsidR="008B0677">
        <w:fldChar w:fldCharType="separate"/>
      </w:r>
      <w:r w:rsidR="008B0677">
        <w:rPr>
          <w:noProof/>
        </w:rPr>
        <w:t>3</w:t>
      </w:r>
      <w:r w:rsidR="008B0677">
        <w:fldChar w:fldCharType="end"/>
      </w:r>
      <w:r w:rsidR="008B0677">
        <w:t>.</w:t>
      </w:r>
      <w:r w:rsidR="008B0677">
        <w:fldChar w:fldCharType="begin"/>
      </w:r>
      <w:r w:rsidR="008B0677">
        <w:instrText xml:space="preserve"> SEQ Ejercicio \* ARABIC \s 1 </w:instrText>
      </w:r>
      <w:r w:rsidR="008B0677">
        <w:fldChar w:fldCharType="separate"/>
      </w:r>
      <w:r w:rsidR="008B0677">
        <w:rPr>
          <w:noProof/>
        </w:rPr>
        <w:t>7</w:t>
      </w:r>
      <w:r w:rsidR="008B0677">
        <w:fldChar w:fldCharType="end"/>
      </w:r>
      <w:r>
        <w:t xml:space="preserve">.- </w:t>
      </w:r>
      <w:r w:rsidR="00AA2F73" w:rsidRPr="0026222C">
        <w:rPr>
          <w:rFonts w:ascii="Calibri" w:eastAsia="Times New Roman" w:hAnsi="Calibri" w:cs="Arial"/>
          <w:lang w:val="es-ES" w:eastAsia="ar-SA"/>
        </w:rPr>
        <w:t>Cálculo del rendimiento del banco o tasas reales.</w:t>
      </w:r>
      <w:bookmarkEnd w:id="20"/>
      <w:r w:rsidR="00AA2F73" w:rsidRPr="0026222C">
        <w:rPr>
          <w:rFonts w:ascii="Calibri" w:eastAsia="Times New Roman" w:hAnsi="Calibri" w:cs="Arial"/>
          <w:lang w:val="es-ES" w:eastAsia="ar-SA"/>
        </w:rPr>
        <w:t xml:space="preserve"> </w:t>
      </w: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w:t>
      </w:r>
      <w:proofErr w:type="spellStart"/>
      <w:r w:rsidRPr="0026222C">
        <w:rPr>
          <w:rFonts w:ascii="Calibri" w:eastAsia="Times New Roman" w:hAnsi="Calibri" w:cs="Arial"/>
          <w:lang w:val="es-ES" w:eastAsia="ar-SA"/>
        </w:rPr>
        <w:t>Agrosuper</w:t>
      </w:r>
      <w:proofErr w:type="spellEnd"/>
      <w:r w:rsidRPr="0026222C">
        <w:rPr>
          <w:rFonts w:ascii="Calibri" w:eastAsia="Times New Roman" w:hAnsi="Calibri" w:cs="Arial"/>
          <w:lang w:val="es-ES" w:eastAsia="ar-SA"/>
        </w:rPr>
        <w:t>” recibe un préstamo del BBVA en moneda extranjera para el financiamiento d</w:t>
      </w:r>
      <w:r>
        <w:rPr>
          <w:rFonts w:ascii="Calibri" w:eastAsia="Times New Roman" w:hAnsi="Calibri" w:cs="Arial"/>
          <w:lang w:val="es-ES" w:eastAsia="ar-SA"/>
        </w:rPr>
        <w:t>e sus exportaciones por US$ 100.</w:t>
      </w:r>
      <w:r w:rsidRPr="0026222C">
        <w:rPr>
          <w:rFonts w:ascii="Calibri" w:eastAsia="Times New Roman" w:hAnsi="Calibri" w:cs="Arial"/>
          <w:lang w:val="es-ES" w:eastAsia="ar-SA"/>
        </w:rPr>
        <w:t>000 al 16%  (interés nominal)  interés de mercado.  ¿Cuál es el monto en dólares corrientes que se debe al final de 2 años y cuál es la tasa real de rendimiento para el Banco?  ¿Cuál es el monto en dólares reales equivalentes en poder de compra al final del 2do año? Supongamos que el año base de referencia es el actual (b=0), y la tasa de inflación (f) es del 4% anual.</w:t>
      </w: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b/>
          <w:lang w:val="es-ES" w:eastAsia="ar-SA"/>
        </w:rPr>
      </w:pPr>
      <w:r w:rsidRPr="0026222C">
        <w:rPr>
          <w:rFonts w:ascii="Calibri" w:eastAsia="Times New Roman" w:hAnsi="Calibri" w:cs="Arial"/>
          <w:b/>
          <w:lang w:val="es-ES" w:eastAsia="ar-SA"/>
        </w:rPr>
        <w:t xml:space="preserve">Solución: </w:t>
      </w: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 xml:space="preserve">Valor de la deuda con sus intereses al final de los 2 años. </w:t>
      </w: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tabs>
          <w:tab w:val="left" w:pos="426"/>
          <w:tab w:val="left" w:pos="851"/>
        </w:tabs>
        <w:suppressAutoHyphens/>
        <w:spacing w:after="0" w:line="240" w:lineRule="auto"/>
        <w:jc w:val="both"/>
        <w:rPr>
          <w:rFonts w:ascii="Calibri" w:eastAsia="Times New Roman" w:hAnsi="Calibri" w:cs="Arial"/>
          <w:lang w:val="en-US" w:eastAsia="ar-SA"/>
        </w:rPr>
      </w:pPr>
      <w:r w:rsidRPr="0026222C">
        <w:rPr>
          <w:rFonts w:ascii="Calibri" w:eastAsia="Times New Roman" w:hAnsi="Calibri" w:cs="Arial"/>
          <w:lang w:val="en-US" w:eastAsia="ar-SA"/>
        </w:rPr>
        <w:t>F</w:t>
      </w:r>
      <w:r w:rsidRPr="0026222C">
        <w:rPr>
          <w:rFonts w:ascii="Calibri" w:eastAsia="Times New Roman" w:hAnsi="Calibri" w:cs="Arial"/>
          <w:sz w:val="24"/>
          <w:vertAlign w:val="subscript"/>
          <w:lang w:val="en-US" w:eastAsia="ar-SA"/>
        </w:rPr>
        <w:t>2</w:t>
      </w:r>
      <w:r w:rsidRPr="0026222C">
        <w:rPr>
          <w:rFonts w:ascii="Calibri" w:eastAsia="Times New Roman" w:hAnsi="Calibri" w:cs="Arial"/>
          <w:lang w:val="en-US" w:eastAsia="ar-SA"/>
        </w:rPr>
        <w:t xml:space="preserve"> </w:t>
      </w:r>
      <w:r w:rsidRPr="0026222C">
        <w:rPr>
          <w:rFonts w:ascii="Calibri" w:eastAsia="Times New Roman" w:hAnsi="Calibri" w:cs="Arial"/>
          <w:lang w:val="en-US" w:eastAsia="ar-SA"/>
        </w:rPr>
        <w:tab/>
        <w:t xml:space="preserve">= </w:t>
      </w:r>
      <w:r w:rsidRPr="0026222C">
        <w:rPr>
          <w:rFonts w:ascii="Calibri" w:eastAsia="Times New Roman" w:hAnsi="Calibri" w:cs="Arial"/>
          <w:lang w:val="en-US" w:eastAsia="ar-SA"/>
        </w:rPr>
        <w:tab/>
        <w:t>P</w:t>
      </w:r>
      <w:r w:rsidRPr="0026222C">
        <w:rPr>
          <w:rFonts w:ascii="Calibri" w:eastAsia="Times New Roman" w:hAnsi="Calibri" w:cs="Arial"/>
          <w:sz w:val="24"/>
          <w:vertAlign w:val="subscript"/>
          <w:lang w:val="en-US" w:eastAsia="ar-SA"/>
        </w:rPr>
        <w:t>0</w:t>
      </w:r>
      <w:r w:rsidRPr="0026222C">
        <w:rPr>
          <w:rFonts w:ascii="Calibri" w:eastAsia="Times New Roman" w:hAnsi="Calibri" w:cs="Arial"/>
          <w:lang w:val="en-US" w:eastAsia="ar-SA"/>
        </w:rPr>
        <w:t>*(F/P, i</w:t>
      </w:r>
      <w:r w:rsidRPr="0026222C">
        <w:rPr>
          <w:rFonts w:ascii="Calibri" w:eastAsia="Times New Roman" w:hAnsi="Calibri" w:cs="Arial"/>
          <w:sz w:val="24"/>
          <w:vertAlign w:val="subscript"/>
          <w:lang w:val="en-US" w:eastAsia="ar-SA"/>
        </w:rPr>
        <w:t>n</w:t>
      </w:r>
      <w:r w:rsidRPr="0026222C">
        <w:rPr>
          <w:rFonts w:ascii="Calibri" w:eastAsia="Times New Roman" w:hAnsi="Calibri" w:cs="Arial"/>
          <w:lang w:val="en-US" w:eastAsia="ar-SA"/>
        </w:rPr>
        <w:t xml:space="preserve">%, 2) = US$ </w:t>
      </w:r>
      <w:r>
        <w:rPr>
          <w:rFonts w:ascii="Calibri" w:eastAsia="Times New Roman" w:hAnsi="Calibri" w:cs="Arial"/>
          <w:lang w:val="en-US" w:eastAsia="ar-SA"/>
        </w:rPr>
        <w:t>100.</w:t>
      </w:r>
      <w:r w:rsidRPr="0026222C">
        <w:rPr>
          <w:rFonts w:ascii="Calibri" w:eastAsia="Times New Roman" w:hAnsi="Calibri" w:cs="Arial"/>
          <w:lang w:val="en-US" w:eastAsia="ar-SA"/>
        </w:rPr>
        <w:t>000*(F/P, 16%, 2)</w:t>
      </w:r>
    </w:p>
    <w:p w:rsidR="00AA2F73" w:rsidRPr="0026222C" w:rsidRDefault="00AA2F73" w:rsidP="00AA2F73">
      <w:pPr>
        <w:tabs>
          <w:tab w:val="left" w:pos="426"/>
          <w:tab w:val="left" w:pos="851"/>
        </w:tabs>
        <w:suppressAutoHyphens/>
        <w:spacing w:after="0" w:line="240" w:lineRule="auto"/>
        <w:jc w:val="both"/>
        <w:rPr>
          <w:rFonts w:ascii="Calibri" w:eastAsia="Times New Roman" w:hAnsi="Calibri" w:cs="Arial"/>
          <w:sz w:val="6"/>
          <w:lang w:val="en-US" w:eastAsia="ar-SA"/>
        </w:rPr>
      </w:pPr>
    </w:p>
    <w:p w:rsidR="00AA2F73" w:rsidRPr="0026222C" w:rsidRDefault="00AA2F73" w:rsidP="00AA2F73">
      <w:pPr>
        <w:tabs>
          <w:tab w:val="left" w:pos="426"/>
          <w:tab w:val="left" w:pos="851"/>
        </w:tabs>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F</w:t>
      </w:r>
      <w:r w:rsidRPr="0026222C">
        <w:rPr>
          <w:rFonts w:ascii="Calibri" w:eastAsia="Times New Roman" w:hAnsi="Calibri" w:cs="Arial"/>
          <w:sz w:val="24"/>
          <w:vertAlign w:val="subscript"/>
          <w:lang w:val="es-ES" w:eastAsia="ar-SA"/>
        </w:rPr>
        <w:t>2</w:t>
      </w:r>
      <w:r>
        <w:rPr>
          <w:rFonts w:ascii="Calibri" w:eastAsia="Times New Roman" w:hAnsi="Calibri" w:cs="Arial"/>
          <w:lang w:val="es-ES" w:eastAsia="ar-SA"/>
        </w:rPr>
        <w:t xml:space="preserve"> </w:t>
      </w:r>
      <w:r>
        <w:rPr>
          <w:rFonts w:ascii="Calibri" w:eastAsia="Times New Roman" w:hAnsi="Calibri" w:cs="Arial"/>
          <w:lang w:val="es-ES" w:eastAsia="ar-SA"/>
        </w:rPr>
        <w:tab/>
        <w:t>=</w:t>
      </w:r>
      <w:r>
        <w:rPr>
          <w:rFonts w:ascii="Calibri" w:eastAsia="Times New Roman" w:hAnsi="Calibri" w:cs="Arial"/>
          <w:lang w:val="es-ES" w:eastAsia="ar-SA"/>
        </w:rPr>
        <w:tab/>
        <w:t>US$ 100.</w:t>
      </w:r>
      <w:r w:rsidRPr="0026222C">
        <w:rPr>
          <w:rFonts w:ascii="Calibri" w:eastAsia="Times New Roman" w:hAnsi="Calibri" w:cs="Arial"/>
          <w:lang w:val="es-ES" w:eastAsia="ar-SA"/>
        </w:rPr>
        <w:t>000*(1.3456)</w:t>
      </w:r>
    </w:p>
    <w:p w:rsidR="00AA2F73" w:rsidRPr="0026222C" w:rsidRDefault="00AA2F73" w:rsidP="00AA2F73">
      <w:pPr>
        <w:tabs>
          <w:tab w:val="left" w:pos="426"/>
          <w:tab w:val="left" w:pos="851"/>
        </w:tabs>
        <w:suppressAutoHyphens/>
        <w:spacing w:after="0" w:line="240" w:lineRule="auto"/>
        <w:jc w:val="both"/>
        <w:rPr>
          <w:rFonts w:ascii="Calibri" w:eastAsia="Times New Roman" w:hAnsi="Calibri" w:cs="Arial"/>
          <w:sz w:val="6"/>
          <w:lang w:eastAsia="ar-SA"/>
        </w:rPr>
      </w:pPr>
    </w:p>
    <w:p w:rsidR="00AA2F73" w:rsidRPr="0026222C" w:rsidRDefault="00AA2F73" w:rsidP="00AA2F73">
      <w:pPr>
        <w:tabs>
          <w:tab w:val="left" w:pos="426"/>
          <w:tab w:val="left" w:pos="851"/>
        </w:tabs>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F</w:t>
      </w:r>
      <w:r w:rsidRPr="0026222C">
        <w:rPr>
          <w:rFonts w:ascii="Calibri" w:eastAsia="Times New Roman" w:hAnsi="Calibri" w:cs="Arial"/>
          <w:sz w:val="24"/>
          <w:vertAlign w:val="subscript"/>
          <w:lang w:val="es-ES" w:eastAsia="ar-SA"/>
        </w:rPr>
        <w:t>2</w:t>
      </w:r>
      <w:r>
        <w:rPr>
          <w:rFonts w:ascii="Calibri" w:eastAsia="Times New Roman" w:hAnsi="Calibri" w:cs="Arial"/>
          <w:lang w:val="es-ES" w:eastAsia="ar-SA"/>
        </w:rPr>
        <w:tab/>
        <w:t>=</w:t>
      </w:r>
      <w:r>
        <w:rPr>
          <w:rFonts w:ascii="Calibri" w:eastAsia="Times New Roman" w:hAnsi="Calibri" w:cs="Arial"/>
          <w:lang w:val="es-ES" w:eastAsia="ar-SA"/>
        </w:rPr>
        <w:tab/>
        <w:t>US$ 134.</w:t>
      </w:r>
      <w:r w:rsidRPr="0026222C">
        <w:rPr>
          <w:rFonts w:ascii="Calibri" w:eastAsia="Times New Roman" w:hAnsi="Calibri" w:cs="Arial"/>
          <w:lang w:val="es-ES" w:eastAsia="ar-SA"/>
        </w:rPr>
        <w:t xml:space="preserve">560 (Dólares corrientes, valor futuro de la deuda) </w:t>
      </w:r>
    </w:p>
    <w:p w:rsidR="00AA2F73" w:rsidRPr="0026222C" w:rsidRDefault="00AA2F73" w:rsidP="00AA2F73">
      <w:pPr>
        <w:tabs>
          <w:tab w:val="left" w:pos="426"/>
          <w:tab w:val="left" w:pos="851"/>
        </w:tabs>
        <w:suppressAutoHyphens/>
        <w:spacing w:after="0" w:line="240" w:lineRule="auto"/>
        <w:jc w:val="both"/>
        <w:rPr>
          <w:rFonts w:ascii="Calibri" w:eastAsia="Times New Roman" w:hAnsi="Calibri" w:cs="Arial"/>
          <w:sz w:val="6"/>
          <w:lang w:val="es-ES" w:eastAsia="ar-SA"/>
        </w:rPr>
      </w:pPr>
    </w:p>
    <w:p w:rsidR="00AA2F73" w:rsidRPr="0026222C" w:rsidRDefault="00AA2F73" w:rsidP="00AA2F73">
      <w:pPr>
        <w:tabs>
          <w:tab w:val="left" w:pos="426"/>
          <w:tab w:val="left" w:pos="851"/>
        </w:tabs>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P</w:t>
      </w:r>
      <w:r w:rsidRPr="0026222C">
        <w:rPr>
          <w:rFonts w:ascii="Calibri" w:eastAsia="Times New Roman" w:hAnsi="Calibri" w:cs="Arial"/>
          <w:sz w:val="24"/>
          <w:vertAlign w:val="subscript"/>
          <w:lang w:val="es-ES" w:eastAsia="ar-SA"/>
        </w:rPr>
        <w:t>0</w:t>
      </w:r>
      <w:r>
        <w:rPr>
          <w:rFonts w:ascii="Calibri" w:eastAsia="Times New Roman" w:hAnsi="Calibri" w:cs="Arial"/>
          <w:lang w:val="es-ES" w:eastAsia="ar-SA"/>
        </w:rPr>
        <w:tab/>
        <w:t>=</w:t>
      </w:r>
      <w:r>
        <w:rPr>
          <w:rFonts w:ascii="Calibri" w:eastAsia="Times New Roman" w:hAnsi="Calibri" w:cs="Arial"/>
          <w:lang w:val="es-ES" w:eastAsia="ar-SA"/>
        </w:rPr>
        <w:tab/>
        <w:t>US$ 100.</w:t>
      </w:r>
      <w:r w:rsidRPr="0026222C">
        <w:rPr>
          <w:rFonts w:ascii="Calibri" w:eastAsia="Times New Roman" w:hAnsi="Calibri" w:cs="Arial"/>
          <w:lang w:val="es-ES" w:eastAsia="ar-SA"/>
        </w:rPr>
        <w:t xml:space="preserve">000 (dólares corrientes) </w:t>
      </w:r>
    </w:p>
    <w:p w:rsidR="00AA2F73" w:rsidRPr="0026222C" w:rsidRDefault="00AA2F73" w:rsidP="00AA2F73">
      <w:pPr>
        <w:tabs>
          <w:tab w:val="left" w:pos="426"/>
          <w:tab w:val="left" w:pos="851"/>
        </w:tabs>
        <w:suppressAutoHyphens/>
        <w:spacing w:after="0" w:line="240" w:lineRule="auto"/>
        <w:jc w:val="both"/>
        <w:rPr>
          <w:rFonts w:ascii="Calibri" w:eastAsia="Times New Roman" w:hAnsi="Calibri" w:cs="Arial"/>
          <w:sz w:val="6"/>
          <w:lang w:val="es-ES" w:eastAsia="ar-SA"/>
        </w:rPr>
      </w:pPr>
    </w:p>
    <w:p w:rsidR="00AA2F73" w:rsidRPr="0026222C" w:rsidRDefault="00AA2F73" w:rsidP="00AA2F73">
      <w:pPr>
        <w:tabs>
          <w:tab w:val="left" w:pos="426"/>
          <w:tab w:val="left" w:pos="851"/>
        </w:tabs>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I</w:t>
      </w:r>
      <w:r w:rsidRPr="0026222C">
        <w:rPr>
          <w:rFonts w:ascii="Calibri" w:eastAsia="Times New Roman" w:hAnsi="Calibri" w:cs="Arial"/>
          <w:sz w:val="24"/>
          <w:vertAlign w:val="subscript"/>
          <w:lang w:val="es-ES" w:eastAsia="ar-SA"/>
        </w:rPr>
        <w:t>n</w:t>
      </w:r>
      <w:r w:rsidRPr="0026222C">
        <w:rPr>
          <w:rFonts w:ascii="Calibri" w:eastAsia="Times New Roman" w:hAnsi="Calibri" w:cs="Arial"/>
          <w:vertAlign w:val="subscript"/>
          <w:lang w:val="es-ES" w:eastAsia="ar-SA"/>
        </w:rPr>
        <w:tab/>
      </w:r>
      <w:r w:rsidRPr="0026222C">
        <w:rPr>
          <w:rFonts w:ascii="Calibri" w:eastAsia="Times New Roman" w:hAnsi="Calibri" w:cs="Arial"/>
          <w:lang w:val="es-ES" w:eastAsia="ar-SA"/>
        </w:rPr>
        <w:t>=</w:t>
      </w:r>
      <w:r w:rsidRPr="0026222C">
        <w:rPr>
          <w:rFonts w:ascii="Calibri" w:eastAsia="Times New Roman" w:hAnsi="Calibri" w:cs="Arial"/>
          <w:lang w:val="es-ES" w:eastAsia="ar-SA"/>
        </w:rPr>
        <w:tab/>
        <w:t xml:space="preserve">16% (Interés nominal, incluye inflación). </w:t>
      </w:r>
    </w:p>
    <w:p w:rsidR="00AA2F73" w:rsidRPr="0026222C" w:rsidRDefault="00AA2F73" w:rsidP="00AA2F73">
      <w:pPr>
        <w:tabs>
          <w:tab w:val="left" w:pos="426"/>
          <w:tab w:val="left" w:pos="851"/>
        </w:tabs>
        <w:suppressAutoHyphens/>
        <w:spacing w:after="0" w:line="240" w:lineRule="auto"/>
        <w:jc w:val="both"/>
        <w:rPr>
          <w:rFonts w:ascii="Calibri" w:eastAsia="Times New Roman" w:hAnsi="Calibri" w:cs="Arial"/>
          <w:sz w:val="6"/>
          <w:lang w:val="es-ES" w:eastAsia="ar-SA"/>
        </w:rPr>
      </w:pPr>
    </w:p>
    <w:p w:rsidR="00AA2F73" w:rsidRPr="0026222C" w:rsidRDefault="00AA2F73" w:rsidP="00AA2F73">
      <w:pPr>
        <w:tabs>
          <w:tab w:val="left" w:pos="426"/>
          <w:tab w:val="left" w:pos="851"/>
        </w:tabs>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F</w:t>
      </w:r>
      <w:r w:rsidRPr="0026222C">
        <w:rPr>
          <w:rFonts w:ascii="Calibri" w:eastAsia="Times New Roman" w:hAnsi="Calibri" w:cs="Arial"/>
          <w:sz w:val="24"/>
          <w:vertAlign w:val="subscript"/>
          <w:lang w:val="es-ES" w:eastAsia="ar-SA"/>
        </w:rPr>
        <w:t>2</w:t>
      </w:r>
      <w:r w:rsidRPr="0026222C">
        <w:rPr>
          <w:rFonts w:ascii="Calibri" w:eastAsia="Times New Roman" w:hAnsi="Calibri" w:cs="Arial"/>
          <w:vertAlign w:val="subscript"/>
          <w:lang w:val="es-ES" w:eastAsia="ar-SA"/>
        </w:rPr>
        <w:tab/>
      </w:r>
      <w:r w:rsidRPr="0026222C">
        <w:rPr>
          <w:rFonts w:ascii="Calibri" w:eastAsia="Times New Roman" w:hAnsi="Calibri" w:cs="Arial"/>
          <w:lang w:val="es-ES" w:eastAsia="ar-SA"/>
        </w:rPr>
        <w:t>=</w:t>
      </w:r>
      <w:r w:rsidRPr="0026222C">
        <w:rPr>
          <w:rFonts w:ascii="Calibri" w:eastAsia="Times New Roman" w:hAnsi="Calibri" w:cs="Arial"/>
          <w:lang w:val="es-ES" w:eastAsia="ar-SA"/>
        </w:rPr>
        <w:tab/>
        <w:t>Valor futuro de la deuda en dólares corrientes.</w:t>
      </w:r>
    </w:p>
    <w:p w:rsidR="00AA2F73" w:rsidRPr="0026222C" w:rsidRDefault="00AA2F73" w:rsidP="00AA2F73">
      <w:pPr>
        <w:suppressAutoHyphens/>
        <w:spacing w:after="0" w:line="240" w:lineRule="auto"/>
        <w:jc w:val="both"/>
        <w:rPr>
          <w:rFonts w:ascii="Calibri" w:eastAsia="Times New Roman" w:hAnsi="Calibri" w:cs="Arial"/>
          <w:sz w:val="6"/>
          <w:lang w:val="es-ES" w:eastAsia="ar-SA"/>
        </w:rPr>
      </w:pPr>
    </w:p>
    <w:p w:rsidR="00AA2F73"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La tasa interna de rendimiento para el BBVA queda:</w:t>
      </w:r>
    </w:p>
    <w:p w:rsidR="00AA2F73" w:rsidRPr="0026222C" w:rsidRDefault="00884B09"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noProof/>
          <w:lang w:val="es-C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1.9pt;margin-top:10.95pt;width:219.4pt;height:32.6pt;z-index:251667456">
            <v:imagedata r:id="rId8" o:title=""/>
            <w10:wrap type="square" side="right"/>
          </v:shape>
          <o:OLEObject Type="Embed" ProgID="Equation.3" ShapeID="_x0000_s1027" DrawAspect="Content" ObjectID="_1588758885" r:id="rId9"/>
        </w:object>
      </w:r>
    </w:p>
    <w:p w:rsidR="00AA2F73" w:rsidRPr="0026222C" w:rsidRDefault="00AA2F73" w:rsidP="00AA2F73">
      <w:pPr>
        <w:suppressAutoHyphens/>
        <w:spacing w:after="0" w:line="240" w:lineRule="auto"/>
        <w:jc w:val="both"/>
        <w:rPr>
          <w:rFonts w:ascii="Calibri" w:eastAsia="Times New Roman" w:hAnsi="Calibri" w:cs="Arial"/>
          <w:sz w:val="14"/>
          <w:lang w:val="es-ES" w:eastAsia="ar-SA"/>
        </w:rPr>
      </w:pPr>
    </w:p>
    <w:p w:rsidR="00AA2F73" w:rsidRDefault="00AA2F73" w:rsidP="00AA2F73">
      <w:pPr>
        <w:suppressAutoHyphens/>
        <w:spacing w:after="0" w:line="240" w:lineRule="auto"/>
        <w:jc w:val="both"/>
        <w:rPr>
          <w:rFonts w:ascii="Calibri" w:eastAsia="Times New Roman" w:hAnsi="Calibri" w:cs="Arial"/>
          <w:lang w:val="es-ES" w:eastAsia="ar-SA"/>
        </w:rPr>
      </w:pPr>
    </w:p>
    <w:p w:rsidR="00AA2F73" w:rsidRDefault="00AA2F73" w:rsidP="00AA2F73">
      <w:pPr>
        <w:suppressAutoHyphens/>
        <w:spacing w:after="0" w:line="240" w:lineRule="auto"/>
        <w:jc w:val="both"/>
        <w:rPr>
          <w:rFonts w:ascii="Calibri" w:eastAsia="Times New Roman" w:hAnsi="Calibri" w:cs="Arial"/>
          <w:lang w:val="es-ES" w:eastAsia="ar-SA"/>
        </w:rPr>
      </w:pP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El rendimiento para el BBVA, disminuye cuanto crece la inflación y se mantiene igual la tasa de interés nominal.</w:t>
      </w: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Ahora procedemos a calcular el valor futuro de la deuda a dólares reales (s/inflación)</w:t>
      </w:r>
    </w:p>
    <w:p w:rsidR="00AA2F73" w:rsidRPr="0026222C" w:rsidRDefault="00AA2F73" w:rsidP="00AA2F73">
      <w:pPr>
        <w:suppressAutoHyphens/>
        <w:spacing w:after="0" w:line="240" w:lineRule="auto"/>
        <w:jc w:val="both"/>
        <w:rPr>
          <w:rFonts w:ascii="Calibri" w:eastAsia="Times New Roman" w:hAnsi="Calibri" w:cs="Arial"/>
          <w:sz w:val="12"/>
          <w:lang w:val="es-ES" w:eastAsia="ar-SA"/>
        </w:rPr>
      </w:pPr>
    </w:p>
    <w:p w:rsidR="00AA2F73" w:rsidRPr="0026222C" w:rsidRDefault="00AA2F73" w:rsidP="00AA2F73">
      <w:pPr>
        <w:tabs>
          <w:tab w:val="left" w:pos="426"/>
          <w:tab w:val="left" w:pos="851"/>
          <w:tab w:val="left" w:pos="3969"/>
        </w:tabs>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F</w:t>
      </w:r>
      <w:r w:rsidRPr="0026222C">
        <w:rPr>
          <w:rFonts w:ascii="Calibri" w:eastAsia="Times New Roman" w:hAnsi="Calibri" w:cs="Arial"/>
          <w:sz w:val="24"/>
          <w:vertAlign w:val="subscript"/>
          <w:lang w:val="es-ES" w:eastAsia="ar-SA"/>
        </w:rPr>
        <w:t>2</w:t>
      </w:r>
      <w:r>
        <w:rPr>
          <w:rFonts w:ascii="Calibri" w:eastAsia="Times New Roman" w:hAnsi="Calibri" w:cs="Arial"/>
          <w:lang w:val="es-ES" w:eastAsia="ar-SA"/>
        </w:rPr>
        <w:t xml:space="preserve"> </w:t>
      </w:r>
      <w:r>
        <w:rPr>
          <w:rFonts w:ascii="Calibri" w:eastAsia="Times New Roman" w:hAnsi="Calibri" w:cs="Arial"/>
          <w:lang w:val="es-ES" w:eastAsia="ar-SA"/>
        </w:rPr>
        <w:tab/>
        <w:t xml:space="preserve">= </w:t>
      </w:r>
      <w:r>
        <w:rPr>
          <w:rFonts w:ascii="Calibri" w:eastAsia="Times New Roman" w:hAnsi="Calibri" w:cs="Arial"/>
          <w:lang w:val="es-ES" w:eastAsia="ar-SA"/>
        </w:rPr>
        <w:tab/>
        <w:t xml:space="preserve">US$ 100.000*(F/P, 11,53846%, 2) </w:t>
      </w:r>
      <w:r>
        <w:rPr>
          <w:rFonts w:ascii="Calibri" w:eastAsia="Times New Roman" w:hAnsi="Calibri" w:cs="Arial"/>
          <w:lang w:val="es-ES" w:eastAsia="ar-SA"/>
        </w:rPr>
        <w:tab/>
        <w:t xml:space="preserve">= </w:t>
      </w:r>
      <w:r>
        <w:rPr>
          <w:rFonts w:ascii="Calibri" w:eastAsia="Times New Roman" w:hAnsi="Calibri" w:cs="Arial"/>
          <w:lang w:val="es-ES" w:eastAsia="ar-SA"/>
        </w:rPr>
        <w:tab/>
        <w:t>US$ 124.408,</w:t>
      </w:r>
      <w:r w:rsidRPr="0026222C">
        <w:rPr>
          <w:rFonts w:ascii="Calibri" w:eastAsia="Times New Roman" w:hAnsi="Calibri" w:cs="Arial"/>
          <w:lang w:val="es-ES" w:eastAsia="ar-SA"/>
        </w:rPr>
        <w:t>28</w:t>
      </w:r>
    </w:p>
    <w:p w:rsidR="00AA2F73" w:rsidRPr="0026222C" w:rsidRDefault="00AA2F73" w:rsidP="00AA2F73">
      <w:pPr>
        <w:suppressAutoHyphens/>
        <w:spacing w:after="0" w:line="240" w:lineRule="auto"/>
        <w:rPr>
          <w:rFonts w:ascii="Calibri" w:eastAsia="Times New Roman" w:hAnsi="Calibri" w:cs="Arial"/>
          <w:sz w:val="10"/>
          <w:lang w:val="es-ES" w:eastAsia="ar-SA"/>
        </w:rPr>
      </w:pPr>
    </w:p>
    <w:p w:rsidR="00AA2F73" w:rsidRPr="0026222C" w:rsidRDefault="00AA2F73" w:rsidP="00AA2F73">
      <w:pPr>
        <w:suppressAutoHyphens/>
        <w:spacing w:after="0" w:line="240" w:lineRule="auto"/>
        <w:rPr>
          <w:rFonts w:ascii="Calibri" w:eastAsia="Times New Roman" w:hAnsi="Calibri" w:cs="Arial"/>
          <w:lang w:val="es-ES" w:eastAsia="ar-SA"/>
        </w:rPr>
      </w:pPr>
      <w:r w:rsidRPr="0026222C">
        <w:rPr>
          <w:rFonts w:ascii="Calibri" w:eastAsia="Times New Roman" w:hAnsi="Calibri" w:cs="Arial"/>
          <w:lang w:val="es-ES" w:eastAsia="ar-SA"/>
        </w:rPr>
        <w:t>Otra forma de comprobar:</w:t>
      </w:r>
    </w:p>
    <w:p w:rsidR="00AA2F73" w:rsidRPr="0026222C" w:rsidRDefault="00AA2F73" w:rsidP="00AA2F73">
      <w:pPr>
        <w:suppressAutoHyphens/>
        <w:spacing w:after="0" w:line="240" w:lineRule="auto"/>
        <w:rPr>
          <w:rFonts w:ascii="Calibri" w:eastAsia="Times New Roman" w:hAnsi="Calibri" w:cs="Arial"/>
          <w:sz w:val="10"/>
          <w:lang w:val="es-ES" w:eastAsia="ar-SA"/>
        </w:rPr>
      </w:pPr>
    </w:p>
    <w:p w:rsidR="00AA2F73" w:rsidRPr="0026222C" w:rsidRDefault="00AA2F73" w:rsidP="00AA2F73">
      <w:pPr>
        <w:tabs>
          <w:tab w:val="left" w:pos="426"/>
          <w:tab w:val="left" w:pos="851"/>
        </w:tabs>
        <w:suppressAutoHyphens/>
        <w:spacing w:after="0" w:line="240" w:lineRule="auto"/>
        <w:rPr>
          <w:rFonts w:ascii="Calibri" w:eastAsia="Times New Roman" w:hAnsi="Calibri" w:cs="Arial"/>
          <w:lang w:val="es-ES" w:eastAsia="ar-SA"/>
        </w:rPr>
      </w:pPr>
      <w:r w:rsidRPr="0026222C">
        <w:rPr>
          <w:rFonts w:ascii="Calibri" w:eastAsia="Times New Roman" w:hAnsi="Calibri" w:cs="Arial"/>
          <w:lang w:val="es-ES" w:eastAsia="ar-SA"/>
        </w:rPr>
        <w:t>P</w:t>
      </w:r>
      <w:r w:rsidRPr="0026222C">
        <w:rPr>
          <w:rFonts w:ascii="Calibri" w:eastAsia="Times New Roman" w:hAnsi="Calibri" w:cs="Arial"/>
          <w:sz w:val="24"/>
          <w:vertAlign w:val="subscript"/>
          <w:lang w:val="es-ES" w:eastAsia="ar-SA"/>
        </w:rPr>
        <w:t>r</w:t>
      </w:r>
      <w:r>
        <w:rPr>
          <w:rFonts w:ascii="Calibri" w:eastAsia="Times New Roman" w:hAnsi="Calibri" w:cs="Arial"/>
          <w:lang w:val="es-ES" w:eastAsia="ar-SA"/>
        </w:rPr>
        <w:t xml:space="preserve"> </w:t>
      </w:r>
      <w:r>
        <w:rPr>
          <w:rFonts w:ascii="Calibri" w:eastAsia="Times New Roman" w:hAnsi="Calibri" w:cs="Arial"/>
          <w:lang w:val="es-ES" w:eastAsia="ar-SA"/>
        </w:rPr>
        <w:tab/>
        <w:t xml:space="preserve">= </w:t>
      </w:r>
      <w:r>
        <w:rPr>
          <w:rFonts w:ascii="Calibri" w:eastAsia="Times New Roman" w:hAnsi="Calibri" w:cs="Arial"/>
          <w:lang w:val="es-ES" w:eastAsia="ar-SA"/>
        </w:rPr>
        <w:tab/>
        <w:t>US$ 134.560*(P/F, 4%, 2) = US$ 124.408,</w:t>
      </w:r>
      <w:r w:rsidRPr="0026222C">
        <w:rPr>
          <w:rFonts w:ascii="Calibri" w:eastAsia="Times New Roman" w:hAnsi="Calibri" w:cs="Arial"/>
          <w:lang w:val="es-ES" w:eastAsia="ar-SA"/>
        </w:rPr>
        <w:t>28</w:t>
      </w: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687E54" w:rsidRDefault="00687E54" w:rsidP="00687E54">
      <w:pPr>
        <w:pStyle w:val="Descripcin"/>
        <w:rPr>
          <w:rFonts w:ascii="Calibri" w:eastAsia="Times New Roman" w:hAnsi="Calibri" w:cs="Arial"/>
          <w:lang w:val="es-ES" w:eastAsia="ar-SA"/>
        </w:rPr>
      </w:pPr>
      <w:bookmarkStart w:id="21" w:name="_Toc515017006"/>
      <w:r>
        <w:t xml:space="preserve">Ejercicio </w:t>
      </w:r>
      <w:r w:rsidR="008B0677">
        <w:fldChar w:fldCharType="begin"/>
      </w:r>
      <w:r w:rsidR="008B0677">
        <w:instrText xml:space="preserve"> STYLEREF 1 \s </w:instrText>
      </w:r>
      <w:r w:rsidR="008B0677">
        <w:fldChar w:fldCharType="separate"/>
      </w:r>
      <w:r w:rsidR="008B0677">
        <w:rPr>
          <w:noProof/>
        </w:rPr>
        <w:t>3</w:t>
      </w:r>
      <w:r w:rsidR="008B0677">
        <w:fldChar w:fldCharType="end"/>
      </w:r>
      <w:r w:rsidR="008B0677">
        <w:t>.</w:t>
      </w:r>
      <w:r w:rsidR="008B0677">
        <w:fldChar w:fldCharType="begin"/>
      </w:r>
      <w:r w:rsidR="008B0677">
        <w:instrText xml:space="preserve"> SEQ Ejercicio \* ARABIC \s 1 </w:instrText>
      </w:r>
      <w:r w:rsidR="008B0677">
        <w:fldChar w:fldCharType="separate"/>
      </w:r>
      <w:r w:rsidR="008B0677">
        <w:rPr>
          <w:noProof/>
        </w:rPr>
        <w:t>8</w:t>
      </w:r>
      <w:r w:rsidR="008B0677">
        <w:fldChar w:fldCharType="end"/>
      </w:r>
      <w:r w:rsidR="008B0677">
        <w:t>:.-</w:t>
      </w:r>
      <w:r w:rsidR="00AA2F73" w:rsidRPr="0026222C">
        <w:rPr>
          <w:rFonts w:ascii="Calibri" w:eastAsia="Times New Roman" w:hAnsi="Calibri" w:cs="Arial"/>
          <w:lang w:val="es-ES" w:eastAsia="ar-SA"/>
        </w:rPr>
        <w:t>Tasa real en moneda nacional.</w:t>
      </w:r>
      <w:bookmarkEnd w:id="21"/>
      <w:r w:rsidR="00AA2F73" w:rsidRPr="0026222C">
        <w:rPr>
          <w:rFonts w:ascii="Calibri" w:eastAsia="Times New Roman" w:hAnsi="Calibri" w:cs="Arial"/>
          <w:lang w:val="es-ES" w:eastAsia="ar-SA"/>
        </w:rPr>
        <w:t xml:space="preserve"> </w:t>
      </w:r>
    </w:p>
    <w:p w:rsidR="00AA2F73" w:rsidRPr="00687E54" w:rsidRDefault="00AA2F73" w:rsidP="00687E54">
      <w:pPr>
        <w:pStyle w:val="Descripcin"/>
        <w:jc w:val="both"/>
        <w:rPr>
          <w:rFonts w:ascii="Calibri" w:eastAsia="Times New Roman" w:hAnsi="Calibri" w:cs="Arial"/>
          <w:b w:val="0"/>
          <w:i w:val="0"/>
          <w:iCs w:val="0"/>
          <w:szCs w:val="22"/>
          <w:lang w:val="es-ES" w:eastAsia="ar-SA"/>
        </w:rPr>
      </w:pPr>
      <w:r w:rsidRPr="00687E54">
        <w:rPr>
          <w:rFonts w:ascii="Calibri" w:eastAsia="Times New Roman" w:hAnsi="Calibri" w:cs="Arial"/>
          <w:b w:val="0"/>
          <w:i w:val="0"/>
          <w:iCs w:val="0"/>
          <w:szCs w:val="22"/>
          <w:lang w:val="es-ES" w:eastAsia="ar-SA"/>
        </w:rPr>
        <w:t>En un proyecto de inversión en dólares se ha obtenido una tasa de rendimiento del 1,5% mensual (dólares corrientes, incluye inflación). Se desea calcular  el rendimiento en moneda nacional en términos reales (no incluye inflación).</w:t>
      </w: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b/>
          <w:lang w:val="es-ES" w:eastAsia="ar-SA"/>
        </w:rPr>
      </w:pPr>
      <w:r w:rsidRPr="0026222C">
        <w:rPr>
          <w:rFonts w:ascii="Calibri" w:eastAsia="Times New Roman" w:hAnsi="Calibri" w:cs="Arial"/>
          <w:b/>
          <w:lang w:val="es-ES" w:eastAsia="ar-SA"/>
        </w:rPr>
        <w:t>Solución:</w:t>
      </w:r>
    </w:p>
    <w:p w:rsidR="00AA2F73" w:rsidRPr="0026222C" w:rsidRDefault="00AA2F73" w:rsidP="00AA2F73">
      <w:pPr>
        <w:suppressAutoHyphens/>
        <w:spacing w:after="0" w:line="240" w:lineRule="auto"/>
        <w:jc w:val="both"/>
        <w:rPr>
          <w:rFonts w:ascii="Calibri" w:eastAsia="Times New Roman" w:hAnsi="Calibri" w:cs="Arial"/>
          <w:b/>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b/>
          <w:lang w:val="es-ES" w:eastAsia="ar-SA"/>
        </w:rPr>
      </w:pPr>
      <w:r w:rsidRPr="0026222C">
        <w:rPr>
          <w:rFonts w:ascii="Calibri" w:eastAsia="Times New Roman" w:hAnsi="Calibri" w:cs="Arial"/>
          <w:b/>
          <w:lang w:val="es-ES" w:eastAsia="ar-SA"/>
        </w:rPr>
        <w:t>Primer paso.</w:t>
      </w:r>
    </w:p>
    <w:p w:rsidR="00AA2F73" w:rsidRPr="0026222C" w:rsidRDefault="00AA2F73" w:rsidP="00AA2F73">
      <w:pPr>
        <w:suppressAutoHyphens/>
        <w:spacing w:after="0" w:line="240" w:lineRule="auto"/>
        <w:jc w:val="both"/>
        <w:rPr>
          <w:rFonts w:ascii="Calibri" w:eastAsia="Times New Roman" w:hAnsi="Calibri" w:cs="Arial"/>
          <w:b/>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Transformar la tasa de dólares a M.N. (Moneda Nacional):</w:t>
      </w: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Tipo de cambio: US$ 3</w:t>
      </w:r>
      <w:r>
        <w:rPr>
          <w:rFonts w:ascii="Calibri" w:eastAsia="Times New Roman" w:hAnsi="Calibri" w:cs="Arial"/>
          <w:color w:val="0000FF"/>
          <w:lang w:val="es-ES" w:eastAsia="ar-SA"/>
        </w:rPr>
        <w:t>,</w:t>
      </w:r>
      <w:r w:rsidRPr="0026222C">
        <w:rPr>
          <w:rFonts w:ascii="Calibri" w:eastAsia="Times New Roman" w:hAnsi="Calibri" w:cs="Arial"/>
          <w:lang w:val="es-ES" w:eastAsia="ar-SA"/>
        </w:rPr>
        <w:t>38/1 MN al inicio del mes</w:t>
      </w: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Tipo de cambio: US$ 3</w:t>
      </w:r>
      <w:r>
        <w:rPr>
          <w:rFonts w:ascii="Calibri" w:eastAsia="Times New Roman" w:hAnsi="Calibri" w:cs="Arial"/>
          <w:color w:val="0000FF"/>
          <w:lang w:val="es-ES" w:eastAsia="ar-SA"/>
        </w:rPr>
        <w:t>,</w:t>
      </w:r>
      <w:r w:rsidRPr="0026222C">
        <w:rPr>
          <w:rFonts w:ascii="Calibri" w:eastAsia="Times New Roman" w:hAnsi="Calibri" w:cs="Arial"/>
          <w:lang w:val="es-ES" w:eastAsia="ar-SA"/>
        </w:rPr>
        <w:t xml:space="preserve">40/1 MN a fin de mes </w:t>
      </w: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La tasa de devaluación:</w:t>
      </w:r>
    </w:p>
    <w:p w:rsidR="00AA2F73" w:rsidRPr="00B44263" w:rsidRDefault="00AA2F73" w:rsidP="00AA2F73">
      <w:pPr>
        <w:suppressAutoHyphens/>
        <w:spacing w:after="0" w:line="240" w:lineRule="auto"/>
        <w:jc w:val="both"/>
        <w:rPr>
          <w:rFonts w:ascii="Calibri" w:eastAsia="Times New Roman" w:hAnsi="Calibri" w:cs="Arial"/>
          <w:sz w:val="14"/>
          <w:lang w:val="es-ES" w:eastAsia="ar-SA"/>
        </w:rPr>
      </w:pPr>
    </w:p>
    <w:p w:rsidR="00AA2F73" w:rsidRPr="00B44263" w:rsidRDefault="00AA2F73" w:rsidP="00AA2F73">
      <w:pPr>
        <w:suppressAutoHyphens/>
        <w:spacing w:after="0" w:line="240" w:lineRule="auto"/>
        <w:jc w:val="both"/>
        <w:rPr>
          <w:rFonts w:ascii="Calibri" w:eastAsia="Times New Roman" w:hAnsi="Calibri" w:cs="Arial"/>
          <w:lang w:val="es-ES" w:eastAsia="ar-SA"/>
        </w:rPr>
      </w:pPr>
      <m:oMathPara>
        <m:oMathParaPr>
          <m:jc m:val="left"/>
        </m:oMathParaPr>
        <m:oMath>
          <m:r>
            <w:rPr>
              <w:rFonts w:ascii="Cambria Math" w:eastAsia="Times New Roman" w:hAnsi="Cambria Math" w:cs="Arial"/>
              <w:lang w:val="es-ES" w:eastAsia="ar-SA"/>
            </w:rPr>
            <m:t>dev=</m:t>
          </m:r>
          <m:d>
            <m:dPr>
              <m:begChr m:val="["/>
              <m:endChr m:val="]"/>
              <m:ctrlPr>
                <w:rPr>
                  <w:rFonts w:ascii="Cambria Math" w:eastAsia="Times New Roman" w:hAnsi="Cambria Math" w:cs="Arial"/>
                  <w:i/>
                  <w:lang w:val="es-ES" w:eastAsia="ar-SA"/>
                </w:rPr>
              </m:ctrlPr>
            </m:dPr>
            <m:e>
              <m:d>
                <m:dPr>
                  <m:ctrlPr>
                    <w:rPr>
                      <w:rFonts w:ascii="Cambria Math" w:eastAsia="Times New Roman" w:hAnsi="Cambria Math" w:cs="Arial"/>
                      <w:i/>
                      <w:lang w:val="es-ES" w:eastAsia="ar-SA"/>
                    </w:rPr>
                  </m:ctrlPr>
                </m:dPr>
                <m:e>
                  <m:f>
                    <m:fPr>
                      <m:ctrlPr>
                        <w:rPr>
                          <w:rFonts w:ascii="Cambria Math" w:eastAsia="Times New Roman" w:hAnsi="Cambria Math" w:cs="Arial"/>
                          <w:i/>
                          <w:lang w:val="es-ES" w:eastAsia="ar-SA"/>
                        </w:rPr>
                      </m:ctrlPr>
                    </m:fPr>
                    <m:num>
                      <m:r>
                        <w:rPr>
                          <w:rFonts w:ascii="Cambria Math" w:eastAsia="Times New Roman" w:hAnsi="Cambria Math" w:cs="Arial"/>
                          <w:lang w:val="es-ES" w:eastAsia="ar-SA"/>
                        </w:rPr>
                        <m:t>3,40</m:t>
                      </m:r>
                    </m:num>
                    <m:den>
                      <m:r>
                        <w:rPr>
                          <w:rFonts w:ascii="Cambria Math" w:eastAsia="Times New Roman" w:hAnsi="Cambria Math" w:cs="Arial"/>
                          <w:lang w:val="es-ES" w:eastAsia="ar-SA"/>
                        </w:rPr>
                        <m:t>3,38</m:t>
                      </m:r>
                    </m:den>
                  </m:f>
                </m:e>
              </m:d>
              <m:r>
                <w:rPr>
                  <w:rFonts w:ascii="Cambria Math" w:eastAsia="Times New Roman" w:hAnsi="Cambria Math" w:cs="Arial"/>
                  <w:lang w:val="es-ES" w:eastAsia="ar-SA"/>
                </w:rPr>
                <m:t>-1</m:t>
              </m:r>
            </m:e>
          </m:d>
          <m:r>
            <w:rPr>
              <w:rFonts w:ascii="Cambria Math" w:eastAsia="Times New Roman" w:hAnsi="Cambria Math" w:cs="Arial"/>
              <w:lang w:val="es-ES" w:eastAsia="ar-SA"/>
            </w:rPr>
            <m:t>*100=0,592%</m:t>
          </m:r>
        </m:oMath>
      </m:oMathPara>
    </w:p>
    <w:p w:rsidR="00AA2F73" w:rsidRPr="00B44263" w:rsidRDefault="00AA2F73" w:rsidP="00AA2F73">
      <w:pPr>
        <w:suppressAutoHyphens/>
        <w:spacing w:after="0" w:line="240" w:lineRule="auto"/>
        <w:jc w:val="both"/>
        <w:rPr>
          <w:rFonts w:ascii="Calibri" w:eastAsia="Times New Roman" w:hAnsi="Calibri" w:cs="Arial"/>
          <w:lang w:val="es-ES" w:eastAsia="ar-SA"/>
        </w:rPr>
      </w:pPr>
      <m:oMathPara>
        <m:oMathParaPr>
          <m:jc m:val="left"/>
        </m:oMathParaPr>
        <m:oMath>
          <m:r>
            <w:rPr>
              <w:rFonts w:ascii="Cambria Math" w:eastAsia="Times New Roman" w:hAnsi="Cambria Math" w:cs="Arial"/>
              <w:lang w:val="es-ES" w:eastAsia="ar-SA"/>
            </w:rPr>
            <m:t>1+ie$=</m:t>
          </m:r>
          <m:d>
            <m:dPr>
              <m:ctrlPr>
                <w:rPr>
                  <w:rFonts w:ascii="Cambria Math" w:eastAsia="Times New Roman" w:hAnsi="Cambria Math" w:cs="Arial"/>
                  <w:i/>
                  <w:lang w:val="es-ES" w:eastAsia="ar-SA"/>
                </w:rPr>
              </m:ctrlPr>
            </m:dPr>
            <m:e>
              <m:r>
                <w:rPr>
                  <w:rFonts w:ascii="Cambria Math" w:eastAsia="Times New Roman" w:hAnsi="Cambria Math" w:cs="Arial"/>
                  <w:lang w:val="es-ES" w:eastAsia="ar-SA"/>
                </w:rPr>
                <m:t>1+0,015</m:t>
              </m:r>
            </m:e>
          </m:d>
          <m:d>
            <m:dPr>
              <m:ctrlPr>
                <w:rPr>
                  <w:rFonts w:ascii="Cambria Math" w:eastAsia="Times New Roman" w:hAnsi="Cambria Math" w:cs="Arial"/>
                  <w:i/>
                  <w:lang w:val="es-ES" w:eastAsia="ar-SA"/>
                </w:rPr>
              </m:ctrlPr>
            </m:dPr>
            <m:e>
              <m:r>
                <w:rPr>
                  <w:rFonts w:ascii="Cambria Math" w:eastAsia="Times New Roman" w:hAnsi="Cambria Math" w:cs="Arial"/>
                  <w:lang w:val="es-ES" w:eastAsia="ar-SA"/>
                </w:rPr>
                <m:t>1+0,00592</m:t>
              </m:r>
            </m:e>
          </m:d>
        </m:oMath>
      </m:oMathPara>
    </w:p>
    <w:p w:rsidR="00AA2F73" w:rsidRPr="0026222C" w:rsidRDefault="00AA2F73" w:rsidP="00AA2F73">
      <w:pPr>
        <w:suppressAutoHyphens/>
        <w:spacing w:after="0" w:line="240" w:lineRule="auto"/>
        <w:jc w:val="both"/>
        <w:rPr>
          <w:rFonts w:ascii="Calibri" w:eastAsia="Times New Roman" w:hAnsi="Calibri" w:cs="Arial"/>
          <w:lang w:val="es-ES" w:eastAsia="ar-SA"/>
        </w:rPr>
      </w:pPr>
      <m:oMathPara>
        <m:oMathParaPr>
          <m:jc m:val="left"/>
        </m:oMathParaPr>
        <m:oMath>
          <m:r>
            <w:rPr>
              <w:rFonts w:ascii="Cambria Math" w:eastAsia="Times New Roman" w:hAnsi="Cambria Math" w:cs="Arial"/>
              <w:lang w:val="es-ES" w:eastAsia="ar-SA"/>
            </w:rPr>
            <m:t>ie$=2,10% es la tasa corriente nominal</m:t>
          </m:r>
        </m:oMath>
      </m:oMathPara>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sz w:val="4"/>
          <w:lang w:val="es-ES" w:eastAsia="ar-SA"/>
        </w:rPr>
      </w:pPr>
    </w:p>
    <w:p w:rsidR="00AA2F73" w:rsidRPr="0026222C" w:rsidRDefault="00AA2F73" w:rsidP="00AA2F73">
      <w:pPr>
        <w:suppressAutoHyphens/>
        <w:spacing w:after="0" w:line="240" w:lineRule="auto"/>
        <w:jc w:val="both"/>
        <w:rPr>
          <w:rFonts w:ascii="Calibri" w:eastAsia="Times New Roman" w:hAnsi="Calibri" w:cs="Arial"/>
          <w:b/>
          <w:lang w:val="es-ES" w:eastAsia="ar-SA"/>
        </w:rPr>
      </w:pPr>
      <w:r w:rsidRPr="0026222C">
        <w:rPr>
          <w:rFonts w:ascii="Calibri" w:eastAsia="Times New Roman" w:hAnsi="Calibri" w:cs="Arial"/>
          <w:b/>
          <w:lang w:val="es-ES" w:eastAsia="ar-SA"/>
        </w:rPr>
        <w:t>Segundo paso.</w:t>
      </w:r>
    </w:p>
    <w:p w:rsidR="00AA2F73" w:rsidRPr="0026222C" w:rsidRDefault="00AA2F73" w:rsidP="00AA2F73">
      <w:pPr>
        <w:suppressAutoHyphens/>
        <w:spacing w:after="0" w:line="240" w:lineRule="auto"/>
        <w:jc w:val="both"/>
        <w:rPr>
          <w:rFonts w:ascii="Calibri" w:eastAsia="Times New Roman" w:hAnsi="Calibri" w:cs="Arial"/>
          <w:b/>
          <w:sz w:val="10"/>
          <w:lang w:val="es-ES" w:eastAsia="ar-SA"/>
        </w:rPr>
      </w:pPr>
    </w:p>
    <w:p w:rsidR="00AA2F73"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Si la inflación en el Perú es de  0,35% mensual.</w:t>
      </w:r>
    </w:p>
    <w:p w:rsidR="00AA2F73" w:rsidRPr="00B44263" w:rsidRDefault="00AA2F73" w:rsidP="00AA2F73">
      <w:pPr>
        <w:suppressAutoHyphens/>
        <w:spacing w:after="0" w:line="240" w:lineRule="auto"/>
        <w:jc w:val="both"/>
        <w:rPr>
          <w:rFonts w:ascii="Calibri" w:eastAsia="Times New Roman" w:hAnsi="Calibri" w:cs="Arial"/>
          <w:sz w:val="14"/>
          <w:lang w:val="es-ES" w:eastAsia="ar-SA"/>
        </w:rPr>
      </w:pPr>
    </w:p>
    <w:p w:rsidR="00AA2F73" w:rsidRPr="00B44263" w:rsidRDefault="00884B09" w:rsidP="00AA2F73">
      <w:pPr>
        <w:suppressAutoHyphens/>
        <w:spacing w:after="0" w:line="240" w:lineRule="auto"/>
        <w:jc w:val="both"/>
        <w:rPr>
          <w:rFonts w:ascii="Calibri" w:eastAsia="Times New Roman" w:hAnsi="Calibri" w:cs="Arial"/>
          <w:lang w:val="es-ES" w:eastAsia="ar-SA"/>
        </w:rPr>
      </w:pPr>
      <m:oMathPara>
        <m:oMathParaPr>
          <m:jc m:val="left"/>
        </m:oMathParaPr>
        <m:oMath>
          <m:sSub>
            <m:sSubPr>
              <m:ctrlPr>
                <w:rPr>
                  <w:rFonts w:ascii="Cambria Math" w:eastAsia="Times New Roman" w:hAnsi="Cambria Math" w:cs="Arial"/>
                  <w:i/>
                  <w:lang w:val="es-ES" w:eastAsia="ar-SA"/>
                </w:rPr>
              </m:ctrlPr>
            </m:sSubPr>
            <m:e>
              <m:r>
                <w:rPr>
                  <w:rFonts w:ascii="Cambria Math" w:eastAsia="Times New Roman" w:hAnsi="Cambria Math" w:cs="Arial"/>
                  <w:lang w:val="es-ES" w:eastAsia="ar-SA"/>
                </w:rPr>
                <m:t>i</m:t>
              </m:r>
            </m:e>
            <m:sub>
              <m:r>
                <w:rPr>
                  <w:rFonts w:ascii="Cambria Math" w:eastAsia="Times New Roman" w:hAnsi="Cambria Math" w:cs="Arial"/>
                  <w:lang w:val="es-ES" w:eastAsia="ar-SA"/>
                </w:rPr>
                <m:t>r</m:t>
              </m:r>
            </m:sub>
          </m:sSub>
          <m:r>
            <w:rPr>
              <w:rFonts w:ascii="Cambria Math" w:eastAsia="Times New Roman" w:hAnsi="Cambria Math" w:cs="Arial"/>
              <w:lang w:val="es-ES" w:eastAsia="ar-SA"/>
            </w:rPr>
            <m:t>=</m:t>
          </m:r>
          <m:f>
            <m:fPr>
              <m:ctrlPr>
                <w:rPr>
                  <w:rFonts w:ascii="Cambria Math" w:eastAsia="Times New Roman" w:hAnsi="Cambria Math" w:cs="Arial"/>
                  <w:i/>
                  <w:lang w:val="es-ES" w:eastAsia="ar-SA"/>
                </w:rPr>
              </m:ctrlPr>
            </m:fPr>
            <m:num>
              <m:r>
                <w:rPr>
                  <w:rFonts w:ascii="Cambria Math" w:eastAsia="Times New Roman" w:hAnsi="Cambria Math" w:cs="Arial"/>
                  <w:lang w:val="es-ES" w:eastAsia="ar-SA"/>
                </w:rPr>
                <m:t>0,0210-0,0035</m:t>
              </m:r>
            </m:num>
            <m:den>
              <m:r>
                <w:rPr>
                  <w:rFonts w:ascii="Cambria Math" w:eastAsia="Times New Roman" w:hAnsi="Cambria Math" w:cs="Arial"/>
                  <w:lang w:val="es-ES" w:eastAsia="ar-SA"/>
                </w:rPr>
                <m:t>1,0035</m:t>
              </m:r>
            </m:den>
          </m:f>
          <m:r>
            <w:rPr>
              <w:rFonts w:ascii="Cambria Math" w:eastAsia="Times New Roman" w:hAnsi="Cambria Math" w:cs="Arial"/>
              <w:lang w:val="es-ES" w:eastAsia="ar-SA"/>
            </w:rPr>
            <m:t>=0,01743=1,743%</m:t>
          </m:r>
        </m:oMath>
      </m:oMathPara>
    </w:p>
    <w:p w:rsidR="00AA2F73" w:rsidRPr="0026222C" w:rsidRDefault="00884B09" w:rsidP="00AA2F73">
      <w:pPr>
        <w:suppressAutoHyphens/>
        <w:spacing w:after="0" w:line="240" w:lineRule="auto"/>
        <w:jc w:val="both"/>
        <w:rPr>
          <w:rFonts w:ascii="Calibri" w:eastAsia="Times New Roman" w:hAnsi="Calibri" w:cs="Arial"/>
          <w:lang w:val="es-ES" w:eastAsia="ar-SA"/>
        </w:rPr>
      </w:pPr>
      <m:oMathPara>
        <m:oMathParaPr>
          <m:jc m:val="left"/>
        </m:oMathParaPr>
        <m:oMath>
          <m:sSub>
            <m:sSubPr>
              <m:ctrlPr>
                <w:rPr>
                  <w:rFonts w:ascii="Cambria Math" w:eastAsia="Times New Roman" w:hAnsi="Cambria Math" w:cs="Arial"/>
                  <w:i/>
                  <w:lang w:val="es-ES" w:eastAsia="ar-SA"/>
                </w:rPr>
              </m:ctrlPr>
            </m:sSubPr>
            <m:e>
              <m:r>
                <w:rPr>
                  <w:rFonts w:ascii="Cambria Math" w:eastAsia="Times New Roman" w:hAnsi="Cambria Math" w:cs="Arial"/>
                  <w:lang w:val="es-ES" w:eastAsia="ar-SA"/>
                </w:rPr>
                <m:t>i</m:t>
              </m:r>
            </m:e>
            <m:sub>
              <m:r>
                <w:rPr>
                  <w:rFonts w:ascii="Cambria Math" w:eastAsia="Times New Roman" w:hAnsi="Cambria Math" w:cs="Arial"/>
                  <w:lang w:val="es-ES" w:eastAsia="ar-SA"/>
                </w:rPr>
                <m:t>r</m:t>
              </m:r>
            </m:sub>
          </m:sSub>
          <m:r>
            <w:rPr>
              <w:rFonts w:ascii="Cambria Math" w:eastAsia="Times New Roman" w:hAnsi="Cambria Math" w:cs="Arial"/>
              <w:lang w:val="es-ES" w:eastAsia="ar-SA"/>
            </w:rPr>
            <m:t>=1,743% es la tasa real en soles</m:t>
          </m:r>
        </m:oMath>
      </m:oMathPara>
    </w:p>
    <w:p w:rsidR="00AA2F73" w:rsidRPr="0026222C" w:rsidRDefault="00AA2F73" w:rsidP="00AA2F73">
      <w:pPr>
        <w:suppressAutoHyphens/>
        <w:spacing w:after="0" w:line="240" w:lineRule="auto"/>
        <w:rPr>
          <w:rFonts w:ascii="Calibri" w:eastAsia="Times New Roman" w:hAnsi="Calibri" w:cs="Arial"/>
          <w:sz w:val="10"/>
          <w:lang w:val="es-ES" w:eastAsia="ar-SA"/>
        </w:rPr>
      </w:pPr>
    </w:p>
    <w:p w:rsidR="00884B09" w:rsidRDefault="00884B09" w:rsidP="00AA2F73">
      <w:pPr>
        <w:suppressAutoHyphens/>
        <w:spacing w:after="0" w:line="240" w:lineRule="auto"/>
        <w:jc w:val="both"/>
        <w:rPr>
          <w:rFonts w:ascii="Calibri" w:eastAsia="Times New Roman" w:hAnsi="Calibri" w:cs="Arial"/>
          <w:b/>
          <w:lang w:val="es-ES" w:eastAsia="ar-SA"/>
        </w:rPr>
      </w:pPr>
    </w:p>
    <w:p w:rsidR="00884B09" w:rsidRDefault="008B0677" w:rsidP="008B0677">
      <w:pPr>
        <w:pStyle w:val="Descripcin"/>
        <w:rPr>
          <w:rFonts w:ascii="Calibri" w:eastAsia="Times New Roman" w:hAnsi="Calibri" w:cs="Arial"/>
          <w:b w:val="0"/>
          <w:lang w:val="es-ES" w:eastAsia="ar-SA"/>
        </w:rPr>
      </w:pPr>
      <w:bookmarkStart w:id="22" w:name="_Toc515016987"/>
      <w:r>
        <w:t xml:space="preserve">Caso </w:t>
      </w:r>
      <w:r>
        <w:fldChar w:fldCharType="begin"/>
      </w:r>
      <w:r>
        <w:instrText xml:space="preserve"> STYLEREF 1 \s </w:instrText>
      </w:r>
      <w:r>
        <w:fldChar w:fldCharType="separate"/>
      </w:r>
      <w:r>
        <w:rPr>
          <w:noProof/>
        </w:rPr>
        <w:t>3</w:t>
      </w:r>
      <w:r>
        <w:fldChar w:fldCharType="end"/>
      </w:r>
      <w:r>
        <w:t>.</w:t>
      </w:r>
      <w:r>
        <w:fldChar w:fldCharType="begin"/>
      </w:r>
      <w:r>
        <w:instrText xml:space="preserve"> SEQ Caso \* ARABIC \s 1 </w:instrText>
      </w:r>
      <w:r>
        <w:fldChar w:fldCharType="separate"/>
      </w:r>
      <w:r>
        <w:rPr>
          <w:noProof/>
        </w:rPr>
        <w:t>1</w:t>
      </w:r>
      <w:r>
        <w:fldChar w:fldCharType="end"/>
      </w:r>
      <w:r>
        <w:t xml:space="preserve">.- </w:t>
      </w:r>
      <w:r w:rsidRPr="0026222C">
        <w:rPr>
          <w:rFonts w:ascii="Calibri" w:eastAsia="Times New Roman" w:hAnsi="Calibri" w:cs="Arial"/>
          <w:lang w:val="es-ES" w:eastAsia="ar-SA"/>
        </w:rPr>
        <w:t xml:space="preserve"> </w:t>
      </w:r>
      <w:r w:rsidR="00AA2F73" w:rsidRPr="0026222C">
        <w:rPr>
          <w:rFonts w:ascii="Calibri" w:eastAsia="Times New Roman" w:hAnsi="Calibri" w:cs="Arial"/>
          <w:lang w:val="es-ES" w:eastAsia="ar-SA"/>
        </w:rPr>
        <w:t xml:space="preserve">Flujos de caja con tasas de cambio. </w:t>
      </w:r>
      <w:r>
        <w:rPr>
          <w:rFonts w:ascii="Calibri" w:eastAsia="Times New Roman" w:hAnsi="Calibri" w:cs="Arial"/>
          <w:lang w:val="es-ES" w:eastAsia="ar-SA"/>
        </w:rPr>
        <w:t>Gloria S.A.A</w:t>
      </w:r>
      <w:bookmarkEnd w:id="22"/>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 xml:space="preserve">“Gloria S.A.” considera una inversión de </w:t>
      </w:r>
      <w:r>
        <w:rPr>
          <w:rFonts w:ascii="Calibri" w:eastAsia="Times New Roman" w:hAnsi="Calibri" w:cs="Arial"/>
          <w:lang w:val="es-ES" w:eastAsia="ar-SA"/>
        </w:rPr>
        <w:t>capital de $ 500.000.</w:t>
      </w:r>
      <w:r w:rsidRPr="0026222C">
        <w:rPr>
          <w:rFonts w:ascii="Calibri" w:eastAsia="Times New Roman" w:hAnsi="Calibri" w:cs="Arial"/>
          <w:lang w:val="es-ES" w:eastAsia="ar-SA"/>
        </w:rPr>
        <w:t xml:space="preserve">000 en una planta lechera en Colombia.  La moneda se expresa en pesos colombianos ($). </w:t>
      </w:r>
      <w:r>
        <w:rPr>
          <w:rFonts w:ascii="Calibri" w:eastAsia="Times New Roman" w:hAnsi="Calibri" w:cs="Arial"/>
          <w:lang w:val="es-ES" w:eastAsia="ar-SA"/>
        </w:rPr>
        <w:t>La tasa de cambio es ahora de 2.</w:t>
      </w:r>
      <w:r w:rsidRPr="0026222C">
        <w:rPr>
          <w:rFonts w:ascii="Calibri" w:eastAsia="Times New Roman" w:hAnsi="Calibri" w:cs="Arial"/>
          <w:lang w:val="es-ES" w:eastAsia="ar-SA"/>
        </w:rPr>
        <w:t xml:space="preserve">690 pesos por dólares USA.  El país sigue una política de devaluación de su moneda del 10% anual para  fortalecer sus negocios de exportación a Estados Unidos.  El salario mínimo vital en Colombia es de </w:t>
      </w:r>
      <w:r w:rsidRPr="0026222C">
        <w:rPr>
          <w:rFonts w:ascii="Calibri" w:eastAsia="Times New Roman" w:hAnsi="Calibri" w:cs="Lucida Sans Unicode"/>
          <w:lang w:val="es-ES" w:eastAsia="ar-SA"/>
        </w:rPr>
        <w:t>$</w:t>
      </w:r>
      <w:r>
        <w:rPr>
          <w:rFonts w:ascii="Calibri" w:eastAsia="Times New Roman" w:hAnsi="Calibri" w:cs="Arial"/>
          <w:lang w:val="es-ES" w:eastAsia="ar-SA"/>
        </w:rPr>
        <w:t xml:space="preserve"> 286.</w:t>
      </w:r>
      <w:r w:rsidRPr="0026222C">
        <w:rPr>
          <w:rFonts w:ascii="Calibri" w:eastAsia="Times New Roman" w:hAnsi="Calibri" w:cs="Arial"/>
          <w:lang w:val="es-ES" w:eastAsia="ar-SA"/>
        </w:rPr>
        <w:t xml:space="preserve">000 pesos (135 euros) y otros costos de producción baratos.  Debido a esto, la gerencia de “Gloria S.A.” cree que la planta  producirá el siguiente flujo de efectivo después de impuestos en pesos: </w:t>
      </w: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tbl>
      <w:tblPr>
        <w:tblStyle w:val="Tablaconcuadrcula"/>
        <w:tblW w:w="7978" w:type="dxa"/>
        <w:tblInd w:w="108" w:type="dxa"/>
        <w:tblLook w:val="04A0" w:firstRow="1" w:lastRow="0" w:firstColumn="1" w:lastColumn="0" w:noHBand="0" w:noVBand="1"/>
      </w:tblPr>
      <w:tblGrid>
        <w:gridCol w:w="1557"/>
        <w:gridCol w:w="1070"/>
        <w:gridCol w:w="1070"/>
        <w:gridCol w:w="1070"/>
        <w:gridCol w:w="1071"/>
        <w:gridCol w:w="1070"/>
        <w:gridCol w:w="1070"/>
      </w:tblGrid>
      <w:tr w:rsidR="00AA2F73" w:rsidRPr="0026222C" w:rsidTr="00AA2F73">
        <w:trPr>
          <w:trHeight w:val="249"/>
        </w:trPr>
        <w:tc>
          <w:tcPr>
            <w:tcW w:w="1557" w:type="dxa"/>
            <w:vAlign w:val="center"/>
          </w:tcPr>
          <w:p w:rsidR="00AA2F73" w:rsidRPr="0026222C" w:rsidRDefault="00AA2F73" w:rsidP="00AA2F73">
            <w:pPr>
              <w:suppressAutoHyphens/>
              <w:jc w:val="center"/>
              <w:rPr>
                <w:b/>
                <w:lang w:val="es-ES" w:eastAsia="ar-SA"/>
              </w:rPr>
            </w:pPr>
            <w:r w:rsidRPr="0026222C">
              <w:rPr>
                <w:b/>
                <w:lang w:val="es-ES" w:eastAsia="ar-SA"/>
              </w:rPr>
              <w:t>Final de año</w:t>
            </w:r>
          </w:p>
        </w:tc>
        <w:tc>
          <w:tcPr>
            <w:tcW w:w="1070" w:type="dxa"/>
            <w:vAlign w:val="center"/>
          </w:tcPr>
          <w:p w:rsidR="00AA2F73" w:rsidRPr="0026222C" w:rsidRDefault="00AA2F73" w:rsidP="00AA2F73">
            <w:pPr>
              <w:suppressAutoHyphens/>
              <w:jc w:val="center"/>
              <w:rPr>
                <w:b/>
                <w:lang w:val="es-ES" w:eastAsia="ar-SA"/>
              </w:rPr>
            </w:pPr>
            <w:r w:rsidRPr="0026222C">
              <w:rPr>
                <w:b/>
                <w:lang w:val="es-ES" w:eastAsia="ar-SA"/>
              </w:rPr>
              <w:t>0</w:t>
            </w:r>
          </w:p>
        </w:tc>
        <w:tc>
          <w:tcPr>
            <w:tcW w:w="1070" w:type="dxa"/>
            <w:vAlign w:val="center"/>
          </w:tcPr>
          <w:p w:rsidR="00AA2F73" w:rsidRPr="0026222C" w:rsidRDefault="00AA2F73" w:rsidP="00AA2F73">
            <w:pPr>
              <w:suppressAutoHyphens/>
              <w:jc w:val="center"/>
              <w:rPr>
                <w:b/>
                <w:lang w:val="es-ES" w:eastAsia="ar-SA"/>
              </w:rPr>
            </w:pPr>
            <w:r w:rsidRPr="0026222C">
              <w:rPr>
                <w:b/>
                <w:lang w:val="es-ES" w:eastAsia="ar-SA"/>
              </w:rPr>
              <w:t>1</w:t>
            </w:r>
          </w:p>
        </w:tc>
        <w:tc>
          <w:tcPr>
            <w:tcW w:w="1070" w:type="dxa"/>
            <w:vAlign w:val="center"/>
          </w:tcPr>
          <w:p w:rsidR="00AA2F73" w:rsidRPr="0026222C" w:rsidRDefault="00AA2F73" w:rsidP="00AA2F73">
            <w:pPr>
              <w:suppressAutoHyphens/>
              <w:jc w:val="center"/>
              <w:rPr>
                <w:b/>
                <w:lang w:val="es-ES" w:eastAsia="ar-SA"/>
              </w:rPr>
            </w:pPr>
            <w:r w:rsidRPr="0026222C">
              <w:rPr>
                <w:b/>
                <w:lang w:val="es-ES" w:eastAsia="ar-SA"/>
              </w:rPr>
              <w:t>2</w:t>
            </w:r>
          </w:p>
        </w:tc>
        <w:tc>
          <w:tcPr>
            <w:tcW w:w="1071" w:type="dxa"/>
            <w:vAlign w:val="center"/>
          </w:tcPr>
          <w:p w:rsidR="00AA2F73" w:rsidRPr="0026222C" w:rsidRDefault="00AA2F73" w:rsidP="00AA2F73">
            <w:pPr>
              <w:suppressAutoHyphens/>
              <w:jc w:val="center"/>
              <w:rPr>
                <w:b/>
                <w:lang w:val="es-ES" w:eastAsia="ar-SA"/>
              </w:rPr>
            </w:pPr>
            <w:r w:rsidRPr="0026222C">
              <w:rPr>
                <w:b/>
                <w:lang w:val="es-ES" w:eastAsia="ar-SA"/>
              </w:rPr>
              <w:t>3</w:t>
            </w:r>
          </w:p>
        </w:tc>
        <w:tc>
          <w:tcPr>
            <w:tcW w:w="1070" w:type="dxa"/>
            <w:vAlign w:val="center"/>
          </w:tcPr>
          <w:p w:rsidR="00AA2F73" w:rsidRPr="0026222C" w:rsidRDefault="00AA2F73" w:rsidP="00AA2F73">
            <w:pPr>
              <w:suppressAutoHyphens/>
              <w:jc w:val="center"/>
              <w:rPr>
                <w:b/>
                <w:lang w:val="es-ES" w:eastAsia="ar-SA"/>
              </w:rPr>
            </w:pPr>
            <w:r w:rsidRPr="0026222C">
              <w:rPr>
                <w:b/>
                <w:lang w:val="es-ES" w:eastAsia="ar-SA"/>
              </w:rPr>
              <w:t>4</w:t>
            </w:r>
          </w:p>
        </w:tc>
        <w:tc>
          <w:tcPr>
            <w:tcW w:w="1070" w:type="dxa"/>
            <w:vAlign w:val="center"/>
          </w:tcPr>
          <w:p w:rsidR="00AA2F73" w:rsidRPr="0026222C" w:rsidRDefault="00AA2F73" w:rsidP="00AA2F73">
            <w:pPr>
              <w:suppressAutoHyphens/>
              <w:jc w:val="center"/>
              <w:rPr>
                <w:b/>
                <w:lang w:val="es-ES" w:eastAsia="ar-SA"/>
              </w:rPr>
            </w:pPr>
            <w:r w:rsidRPr="0026222C">
              <w:rPr>
                <w:b/>
                <w:lang w:val="es-ES" w:eastAsia="ar-SA"/>
              </w:rPr>
              <w:t>5</w:t>
            </w:r>
          </w:p>
        </w:tc>
      </w:tr>
      <w:tr w:rsidR="00AA2F73" w:rsidRPr="0026222C" w:rsidTr="00AA2F73">
        <w:trPr>
          <w:trHeight w:val="584"/>
        </w:trPr>
        <w:tc>
          <w:tcPr>
            <w:tcW w:w="1557" w:type="dxa"/>
            <w:vAlign w:val="center"/>
          </w:tcPr>
          <w:p w:rsidR="00AA2F73" w:rsidRPr="0026222C" w:rsidRDefault="00AA2F73" w:rsidP="00AA2F73">
            <w:pPr>
              <w:suppressAutoHyphens/>
              <w:jc w:val="center"/>
              <w:rPr>
                <w:lang w:val="es-ES" w:eastAsia="ar-SA"/>
              </w:rPr>
            </w:pPr>
            <w:r w:rsidRPr="0026222C">
              <w:rPr>
                <w:lang w:val="es-ES" w:eastAsia="ar-SA"/>
              </w:rPr>
              <w:t>FEDI (millones de pesos)</w:t>
            </w:r>
          </w:p>
        </w:tc>
        <w:tc>
          <w:tcPr>
            <w:tcW w:w="1070" w:type="dxa"/>
            <w:vAlign w:val="center"/>
          </w:tcPr>
          <w:p w:rsidR="00AA2F73" w:rsidRPr="0026222C" w:rsidRDefault="00AA2F73" w:rsidP="00AA2F73">
            <w:pPr>
              <w:suppressAutoHyphens/>
              <w:jc w:val="center"/>
              <w:rPr>
                <w:lang w:val="es-ES" w:eastAsia="ar-SA"/>
              </w:rPr>
            </w:pPr>
            <w:r w:rsidRPr="0026222C">
              <w:rPr>
                <w:lang w:val="es-ES" w:eastAsia="ar-SA"/>
              </w:rPr>
              <w:t>-500</w:t>
            </w:r>
          </w:p>
        </w:tc>
        <w:tc>
          <w:tcPr>
            <w:tcW w:w="1070" w:type="dxa"/>
            <w:vAlign w:val="center"/>
          </w:tcPr>
          <w:p w:rsidR="00AA2F73" w:rsidRPr="0026222C" w:rsidRDefault="00AA2F73" w:rsidP="00AA2F73">
            <w:pPr>
              <w:suppressAutoHyphens/>
              <w:jc w:val="center"/>
              <w:rPr>
                <w:lang w:val="es-ES" w:eastAsia="ar-SA"/>
              </w:rPr>
            </w:pPr>
            <w:r w:rsidRPr="0026222C">
              <w:rPr>
                <w:lang w:val="es-ES" w:eastAsia="ar-SA"/>
              </w:rPr>
              <w:t>+350</w:t>
            </w:r>
          </w:p>
        </w:tc>
        <w:tc>
          <w:tcPr>
            <w:tcW w:w="1070" w:type="dxa"/>
            <w:vAlign w:val="center"/>
          </w:tcPr>
          <w:p w:rsidR="00AA2F73" w:rsidRPr="0026222C" w:rsidRDefault="00AA2F73" w:rsidP="00AA2F73">
            <w:pPr>
              <w:suppressAutoHyphens/>
              <w:jc w:val="center"/>
              <w:rPr>
                <w:lang w:val="es-ES" w:eastAsia="ar-SA"/>
              </w:rPr>
            </w:pPr>
            <w:r w:rsidRPr="0026222C">
              <w:rPr>
                <w:lang w:val="es-ES" w:eastAsia="ar-SA"/>
              </w:rPr>
              <w:t>+200</w:t>
            </w:r>
          </w:p>
        </w:tc>
        <w:tc>
          <w:tcPr>
            <w:tcW w:w="1071" w:type="dxa"/>
            <w:vAlign w:val="center"/>
          </w:tcPr>
          <w:p w:rsidR="00AA2F73" w:rsidRPr="0026222C" w:rsidRDefault="00AA2F73" w:rsidP="00AA2F73">
            <w:pPr>
              <w:suppressAutoHyphens/>
              <w:jc w:val="center"/>
              <w:rPr>
                <w:lang w:val="es-ES" w:eastAsia="ar-SA"/>
              </w:rPr>
            </w:pPr>
            <w:r w:rsidRPr="0026222C">
              <w:rPr>
                <w:lang w:val="es-ES" w:eastAsia="ar-SA"/>
              </w:rPr>
              <w:t>+200</w:t>
            </w:r>
          </w:p>
        </w:tc>
        <w:tc>
          <w:tcPr>
            <w:tcW w:w="1070" w:type="dxa"/>
            <w:vAlign w:val="center"/>
          </w:tcPr>
          <w:p w:rsidR="00AA2F73" w:rsidRPr="0026222C" w:rsidRDefault="00AA2F73" w:rsidP="00AA2F73">
            <w:pPr>
              <w:suppressAutoHyphens/>
              <w:jc w:val="center"/>
              <w:rPr>
                <w:lang w:val="es-ES" w:eastAsia="ar-SA"/>
              </w:rPr>
            </w:pPr>
            <w:r w:rsidRPr="0026222C">
              <w:rPr>
                <w:lang w:val="es-ES" w:eastAsia="ar-SA"/>
              </w:rPr>
              <w:t>+150</w:t>
            </w:r>
          </w:p>
        </w:tc>
        <w:tc>
          <w:tcPr>
            <w:tcW w:w="1070" w:type="dxa"/>
            <w:vAlign w:val="center"/>
          </w:tcPr>
          <w:p w:rsidR="00AA2F73" w:rsidRPr="0026222C" w:rsidRDefault="00AA2F73" w:rsidP="00AA2F73">
            <w:pPr>
              <w:suppressAutoHyphens/>
              <w:jc w:val="center"/>
              <w:rPr>
                <w:lang w:val="es-ES" w:eastAsia="ar-SA"/>
              </w:rPr>
            </w:pPr>
            <w:r w:rsidRPr="0026222C">
              <w:rPr>
                <w:lang w:val="es-ES" w:eastAsia="ar-SA"/>
              </w:rPr>
              <w:t>+150</w:t>
            </w:r>
          </w:p>
        </w:tc>
      </w:tr>
    </w:tbl>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Si “Gloria S.A.” requiere una tasa de rendimiento de 20% por año, ¿se debe aprobar el proyecto? Suponga que el riesgo país de este país es mínimo.</w:t>
      </w:r>
    </w:p>
    <w:p w:rsidR="00AA2F73" w:rsidRPr="0026222C" w:rsidRDefault="00AA2F73" w:rsidP="00AA2F73">
      <w:pPr>
        <w:suppressAutoHyphens/>
        <w:spacing w:after="0" w:line="240" w:lineRule="auto"/>
        <w:ind w:left="720"/>
        <w:jc w:val="both"/>
        <w:rPr>
          <w:rFonts w:ascii="Calibri" w:eastAsia="Times New Roman" w:hAnsi="Calibri" w:cs="Arial"/>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b/>
          <w:lang w:val="es-ES" w:eastAsia="ar-SA"/>
        </w:rPr>
      </w:pPr>
      <w:r w:rsidRPr="0026222C">
        <w:rPr>
          <w:rFonts w:ascii="Calibri" w:eastAsia="Times New Roman" w:hAnsi="Calibri" w:cs="Arial"/>
          <w:b/>
          <w:lang w:val="es-ES" w:eastAsia="ar-SA"/>
        </w:rPr>
        <w:t>Solución:</w:t>
      </w:r>
    </w:p>
    <w:p w:rsidR="00AA2F73" w:rsidRPr="0026222C" w:rsidRDefault="00AA2F73" w:rsidP="00AA2F73">
      <w:pPr>
        <w:suppressAutoHyphens/>
        <w:spacing w:after="0" w:line="240" w:lineRule="auto"/>
        <w:ind w:left="720"/>
        <w:jc w:val="center"/>
        <w:rPr>
          <w:rFonts w:ascii="Calibri" w:eastAsia="Times New Roman" w:hAnsi="Calibri" w:cs="Arial"/>
          <w:b/>
          <w:lang w:val="es-ES" w:eastAsia="ar-SA"/>
        </w:rPr>
      </w:pPr>
      <w:r w:rsidRPr="0026222C">
        <w:rPr>
          <w:rFonts w:ascii="Calibri" w:eastAsia="Times New Roman" w:hAnsi="Calibri" w:cs="Arial"/>
          <w:b/>
          <w:lang w:val="es-ES" w:eastAsia="ar-SA"/>
        </w:rPr>
        <w:t xml:space="preserve">Flujos de caja del proyecto </w:t>
      </w:r>
    </w:p>
    <w:p w:rsidR="00AA2F73" w:rsidRPr="0026222C" w:rsidRDefault="00AA2F73" w:rsidP="00AA2F73">
      <w:pPr>
        <w:suppressAutoHyphens/>
        <w:spacing w:after="0" w:line="240" w:lineRule="auto"/>
        <w:ind w:left="720"/>
        <w:jc w:val="center"/>
        <w:rPr>
          <w:rFonts w:ascii="Calibri" w:eastAsia="Times New Roman" w:hAnsi="Calibri" w:cs="Arial"/>
          <w:b/>
          <w:sz w:val="12"/>
          <w:lang w:val="es-ES" w:eastAsia="ar-SA"/>
        </w:rPr>
      </w:pP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985"/>
        <w:gridCol w:w="2268"/>
        <w:gridCol w:w="1843"/>
      </w:tblGrid>
      <w:tr w:rsidR="00AA2F73" w:rsidRPr="0026222C" w:rsidTr="00AA2F73">
        <w:tc>
          <w:tcPr>
            <w:tcW w:w="1275" w:type="dxa"/>
            <w:vAlign w:val="center"/>
          </w:tcPr>
          <w:p w:rsidR="00AA2F73" w:rsidRPr="0026222C" w:rsidRDefault="00AA2F73" w:rsidP="00AA2F73">
            <w:pPr>
              <w:suppressAutoHyphens/>
              <w:spacing w:after="0" w:line="240" w:lineRule="auto"/>
              <w:jc w:val="center"/>
              <w:rPr>
                <w:rFonts w:ascii="Calibri" w:eastAsia="Times New Roman" w:hAnsi="Calibri" w:cs="Arial"/>
                <w:b/>
                <w:szCs w:val="24"/>
                <w:lang w:val="es-ES" w:eastAsia="ar-SA"/>
              </w:rPr>
            </w:pPr>
            <w:r w:rsidRPr="0026222C">
              <w:rPr>
                <w:rFonts w:ascii="Calibri" w:eastAsia="Times New Roman" w:hAnsi="Calibri" w:cs="Arial"/>
                <w:b/>
                <w:lang w:val="es-ES" w:eastAsia="ar-SA"/>
              </w:rPr>
              <w:t>Final de año</w:t>
            </w:r>
          </w:p>
        </w:tc>
        <w:tc>
          <w:tcPr>
            <w:tcW w:w="1985" w:type="dxa"/>
            <w:vAlign w:val="center"/>
          </w:tcPr>
          <w:p w:rsidR="00AA2F73" w:rsidRPr="0026222C" w:rsidRDefault="00AA2F73" w:rsidP="00AA2F73">
            <w:pPr>
              <w:suppressAutoHyphens/>
              <w:spacing w:after="0" w:line="240" w:lineRule="auto"/>
              <w:jc w:val="center"/>
              <w:rPr>
                <w:rFonts w:ascii="Calibri" w:eastAsia="Times New Roman" w:hAnsi="Calibri" w:cs="Arial"/>
                <w:b/>
                <w:szCs w:val="24"/>
                <w:lang w:val="es-ES" w:eastAsia="ar-SA"/>
              </w:rPr>
            </w:pPr>
            <w:r w:rsidRPr="0026222C">
              <w:rPr>
                <w:rFonts w:ascii="Calibri" w:eastAsia="Times New Roman" w:hAnsi="Calibri" w:cs="Arial"/>
                <w:b/>
                <w:lang w:val="es-ES" w:eastAsia="ar-SA"/>
              </w:rPr>
              <w:t>Flujos efectivo</w:t>
            </w:r>
          </w:p>
          <w:p w:rsidR="00AA2F73" w:rsidRPr="0026222C" w:rsidRDefault="00AA2F73" w:rsidP="00AA2F73">
            <w:pPr>
              <w:suppressAutoHyphens/>
              <w:spacing w:after="0" w:line="240" w:lineRule="auto"/>
              <w:jc w:val="center"/>
              <w:rPr>
                <w:rFonts w:ascii="Calibri" w:eastAsia="Times New Roman" w:hAnsi="Calibri" w:cs="Arial"/>
                <w:b/>
                <w:szCs w:val="24"/>
                <w:lang w:val="es-ES" w:eastAsia="ar-SA"/>
              </w:rPr>
            </w:pPr>
            <w:r w:rsidRPr="0026222C">
              <w:rPr>
                <w:rFonts w:ascii="Calibri" w:eastAsia="Times New Roman" w:hAnsi="Calibri" w:cs="Arial"/>
                <w:b/>
                <w:lang w:val="es-ES" w:eastAsia="ar-SA"/>
              </w:rPr>
              <w:t>(pesos)</w:t>
            </w:r>
          </w:p>
        </w:tc>
        <w:tc>
          <w:tcPr>
            <w:tcW w:w="2268" w:type="dxa"/>
            <w:vAlign w:val="center"/>
          </w:tcPr>
          <w:p w:rsidR="00AA2F73" w:rsidRPr="0026222C" w:rsidRDefault="00AA2F73" w:rsidP="00AA2F73">
            <w:pPr>
              <w:suppressAutoHyphens/>
              <w:spacing w:after="0" w:line="240" w:lineRule="auto"/>
              <w:jc w:val="center"/>
              <w:rPr>
                <w:rFonts w:ascii="Calibri" w:eastAsia="Times New Roman" w:hAnsi="Calibri" w:cs="Arial"/>
                <w:b/>
                <w:szCs w:val="24"/>
                <w:lang w:val="es-ES" w:eastAsia="ar-SA"/>
              </w:rPr>
            </w:pPr>
            <w:r w:rsidRPr="0026222C">
              <w:rPr>
                <w:rFonts w:ascii="Calibri" w:eastAsia="Times New Roman" w:hAnsi="Calibri" w:cs="Arial"/>
                <w:b/>
                <w:lang w:val="es-ES" w:eastAsia="ar-SA"/>
              </w:rPr>
              <w:t>Tasa de cambio</w:t>
            </w:r>
          </w:p>
        </w:tc>
        <w:tc>
          <w:tcPr>
            <w:tcW w:w="1843" w:type="dxa"/>
            <w:vAlign w:val="center"/>
          </w:tcPr>
          <w:p w:rsidR="00AA2F73" w:rsidRPr="0026222C" w:rsidRDefault="00AA2F73" w:rsidP="00AA2F73">
            <w:pPr>
              <w:suppressAutoHyphens/>
              <w:spacing w:after="0" w:line="240" w:lineRule="auto"/>
              <w:jc w:val="center"/>
              <w:rPr>
                <w:rFonts w:ascii="Calibri" w:eastAsia="Times New Roman" w:hAnsi="Calibri" w:cs="Arial"/>
                <w:b/>
                <w:szCs w:val="24"/>
                <w:lang w:val="es-ES" w:eastAsia="ar-SA"/>
              </w:rPr>
            </w:pPr>
            <w:r w:rsidRPr="0026222C">
              <w:rPr>
                <w:rFonts w:ascii="Calibri" w:eastAsia="Times New Roman" w:hAnsi="Calibri" w:cs="Arial"/>
                <w:b/>
                <w:lang w:val="es-ES" w:eastAsia="ar-SA"/>
              </w:rPr>
              <w:t>Flujo efectivo en dólares</w:t>
            </w:r>
          </w:p>
        </w:tc>
      </w:tr>
      <w:tr w:rsidR="00AA2F73" w:rsidRPr="0026222C" w:rsidTr="00AA2F73">
        <w:tc>
          <w:tcPr>
            <w:tcW w:w="1275" w:type="dxa"/>
          </w:tcPr>
          <w:p w:rsidR="00AA2F73" w:rsidRPr="0026222C" w:rsidRDefault="00AA2F73" w:rsidP="00AA2F73">
            <w:pPr>
              <w:suppressAutoHyphens/>
              <w:spacing w:after="0" w:line="240" w:lineRule="auto"/>
              <w:jc w:val="center"/>
              <w:rPr>
                <w:rFonts w:ascii="Calibri" w:eastAsia="Times New Roman" w:hAnsi="Calibri" w:cs="Arial"/>
                <w:szCs w:val="24"/>
                <w:lang w:val="es-ES" w:eastAsia="ar-SA"/>
              </w:rPr>
            </w:pPr>
            <w:r w:rsidRPr="0026222C">
              <w:rPr>
                <w:rFonts w:ascii="Calibri" w:eastAsia="Times New Roman" w:hAnsi="Calibri" w:cs="Arial"/>
                <w:lang w:val="es-ES" w:eastAsia="ar-SA"/>
              </w:rPr>
              <w:t>0</w:t>
            </w:r>
          </w:p>
          <w:p w:rsidR="00AA2F73" w:rsidRPr="0026222C" w:rsidRDefault="00AA2F73" w:rsidP="00AA2F73">
            <w:pPr>
              <w:suppressAutoHyphens/>
              <w:spacing w:after="0" w:line="240" w:lineRule="auto"/>
              <w:jc w:val="center"/>
              <w:rPr>
                <w:rFonts w:ascii="Calibri" w:eastAsia="Times New Roman" w:hAnsi="Calibri" w:cs="Arial"/>
                <w:szCs w:val="24"/>
                <w:lang w:val="es-ES" w:eastAsia="ar-SA"/>
              </w:rPr>
            </w:pPr>
            <w:r w:rsidRPr="0026222C">
              <w:rPr>
                <w:rFonts w:ascii="Calibri" w:eastAsia="Times New Roman" w:hAnsi="Calibri" w:cs="Arial"/>
                <w:lang w:val="es-ES" w:eastAsia="ar-SA"/>
              </w:rPr>
              <w:t>1</w:t>
            </w:r>
          </w:p>
          <w:p w:rsidR="00AA2F73" w:rsidRPr="0026222C" w:rsidRDefault="00AA2F73" w:rsidP="00AA2F73">
            <w:pPr>
              <w:suppressAutoHyphens/>
              <w:spacing w:after="0" w:line="240" w:lineRule="auto"/>
              <w:jc w:val="center"/>
              <w:rPr>
                <w:rFonts w:ascii="Calibri" w:eastAsia="Times New Roman" w:hAnsi="Calibri" w:cs="Arial"/>
                <w:szCs w:val="24"/>
                <w:lang w:val="es-ES" w:eastAsia="ar-SA"/>
              </w:rPr>
            </w:pPr>
            <w:r w:rsidRPr="0026222C">
              <w:rPr>
                <w:rFonts w:ascii="Calibri" w:eastAsia="Times New Roman" w:hAnsi="Calibri" w:cs="Arial"/>
                <w:lang w:val="es-ES" w:eastAsia="ar-SA"/>
              </w:rPr>
              <w:t>2</w:t>
            </w:r>
          </w:p>
          <w:p w:rsidR="00AA2F73" w:rsidRPr="0026222C" w:rsidRDefault="00AA2F73" w:rsidP="00AA2F73">
            <w:pPr>
              <w:suppressAutoHyphens/>
              <w:spacing w:after="0" w:line="240" w:lineRule="auto"/>
              <w:jc w:val="center"/>
              <w:rPr>
                <w:rFonts w:ascii="Calibri" w:eastAsia="Times New Roman" w:hAnsi="Calibri" w:cs="Arial"/>
                <w:szCs w:val="24"/>
                <w:lang w:val="es-ES" w:eastAsia="ar-SA"/>
              </w:rPr>
            </w:pPr>
            <w:r w:rsidRPr="0026222C">
              <w:rPr>
                <w:rFonts w:ascii="Calibri" w:eastAsia="Times New Roman" w:hAnsi="Calibri" w:cs="Arial"/>
                <w:lang w:val="es-ES" w:eastAsia="ar-SA"/>
              </w:rPr>
              <w:t>3</w:t>
            </w:r>
          </w:p>
          <w:p w:rsidR="00AA2F73" w:rsidRPr="0026222C" w:rsidRDefault="00AA2F73" w:rsidP="00AA2F73">
            <w:pPr>
              <w:suppressAutoHyphens/>
              <w:spacing w:after="0" w:line="240" w:lineRule="auto"/>
              <w:jc w:val="center"/>
              <w:rPr>
                <w:rFonts w:ascii="Calibri" w:eastAsia="Times New Roman" w:hAnsi="Calibri" w:cs="Arial"/>
                <w:szCs w:val="24"/>
                <w:lang w:val="es-ES" w:eastAsia="ar-SA"/>
              </w:rPr>
            </w:pPr>
            <w:r w:rsidRPr="0026222C">
              <w:rPr>
                <w:rFonts w:ascii="Calibri" w:eastAsia="Times New Roman" w:hAnsi="Calibri" w:cs="Arial"/>
                <w:lang w:val="es-ES" w:eastAsia="ar-SA"/>
              </w:rPr>
              <w:t>4</w:t>
            </w:r>
          </w:p>
          <w:p w:rsidR="00AA2F73" w:rsidRPr="0026222C" w:rsidRDefault="00AA2F73" w:rsidP="00AA2F73">
            <w:pPr>
              <w:suppressAutoHyphens/>
              <w:spacing w:after="0" w:line="240" w:lineRule="auto"/>
              <w:jc w:val="center"/>
              <w:rPr>
                <w:rFonts w:ascii="Calibri" w:eastAsia="Times New Roman" w:hAnsi="Calibri" w:cs="Arial"/>
                <w:szCs w:val="24"/>
                <w:lang w:val="es-ES" w:eastAsia="ar-SA"/>
              </w:rPr>
            </w:pPr>
            <w:r w:rsidRPr="0026222C">
              <w:rPr>
                <w:rFonts w:ascii="Calibri" w:eastAsia="Times New Roman" w:hAnsi="Calibri" w:cs="Arial"/>
                <w:lang w:val="es-ES" w:eastAsia="ar-SA"/>
              </w:rPr>
              <w:t>5</w:t>
            </w:r>
          </w:p>
        </w:tc>
        <w:tc>
          <w:tcPr>
            <w:tcW w:w="1985" w:type="dxa"/>
          </w:tcPr>
          <w:p w:rsidR="00AA2F73" w:rsidRPr="0026222C" w:rsidRDefault="00AA2F73" w:rsidP="00AA2F73">
            <w:pPr>
              <w:suppressAutoHyphens/>
              <w:spacing w:after="0" w:line="240" w:lineRule="auto"/>
              <w:ind w:right="317"/>
              <w:jc w:val="right"/>
              <w:rPr>
                <w:rFonts w:ascii="Calibri" w:eastAsia="Times New Roman" w:hAnsi="Calibri" w:cs="Arial"/>
                <w:szCs w:val="24"/>
                <w:lang w:val="es-ES" w:eastAsia="ar-SA"/>
              </w:rPr>
            </w:pPr>
            <w:r>
              <w:rPr>
                <w:rFonts w:ascii="Calibri" w:eastAsia="Times New Roman" w:hAnsi="Calibri" w:cs="Arial"/>
                <w:lang w:val="es-ES" w:eastAsia="ar-SA"/>
              </w:rPr>
              <w:t>-500.000.</w:t>
            </w:r>
            <w:r w:rsidRPr="0026222C">
              <w:rPr>
                <w:rFonts w:ascii="Calibri" w:eastAsia="Times New Roman" w:hAnsi="Calibri" w:cs="Arial"/>
                <w:lang w:val="es-ES" w:eastAsia="ar-SA"/>
              </w:rPr>
              <w:t>000</w:t>
            </w:r>
          </w:p>
          <w:p w:rsidR="00AA2F73" w:rsidRPr="0026222C" w:rsidRDefault="00AA2F73" w:rsidP="00AA2F73">
            <w:pPr>
              <w:suppressAutoHyphens/>
              <w:spacing w:after="0" w:line="240" w:lineRule="auto"/>
              <w:ind w:right="317"/>
              <w:jc w:val="right"/>
              <w:rPr>
                <w:rFonts w:ascii="Calibri" w:eastAsia="Times New Roman" w:hAnsi="Calibri" w:cs="Arial"/>
                <w:szCs w:val="24"/>
                <w:lang w:val="es-ES" w:eastAsia="ar-SA"/>
              </w:rPr>
            </w:pPr>
            <w:r>
              <w:rPr>
                <w:rFonts w:ascii="Calibri" w:eastAsia="Times New Roman" w:hAnsi="Calibri" w:cs="Arial"/>
                <w:lang w:val="es-ES" w:eastAsia="ar-SA"/>
              </w:rPr>
              <w:t>350.000.</w:t>
            </w:r>
            <w:r w:rsidRPr="0026222C">
              <w:rPr>
                <w:rFonts w:ascii="Calibri" w:eastAsia="Times New Roman" w:hAnsi="Calibri" w:cs="Arial"/>
                <w:lang w:val="es-ES" w:eastAsia="ar-SA"/>
              </w:rPr>
              <w:t>000</w:t>
            </w:r>
          </w:p>
          <w:p w:rsidR="00AA2F73" w:rsidRPr="0026222C" w:rsidRDefault="00AA2F73" w:rsidP="00AA2F73">
            <w:pPr>
              <w:suppressAutoHyphens/>
              <w:spacing w:after="0" w:line="240" w:lineRule="auto"/>
              <w:ind w:right="317"/>
              <w:jc w:val="right"/>
              <w:rPr>
                <w:rFonts w:ascii="Calibri" w:eastAsia="Times New Roman" w:hAnsi="Calibri" w:cs="Arial"/>
                <w:szCs w:val="24"/>
                <w:lang w:val="es-ES" w:eastAsia="ar-SA"/>
              </w:rPr>
            </w:pPr>
            <w:r>
              <w:rPr>
                <w:rFonts w:ascii="Calibri" w:eastAsia="Times New Roman" w:hAnsi="Calibri" w:cs="Arial"/>
                <w:lang w:val="es-ES" w:eastAsia="ar-SA"/>
              </w:rPr>
              <w:t>200.000.</w:t>
            </w:r>
            <w:r w:rsidRPr="0026222C">
              <w:rPr>
                <w:rFonts w:ascii="Calibri" w:eastAsia="Times New Roman" w:hAnsi="Calibri" w:cs="Arial"/>
                <w:lang w:val="es-ES" w:eastAsia="ar-SA"/>
              </w:rPr>
              <w:t>000</w:t>
            </w:r>
          </w:p>
          <w:p w:rsidR="00AA2F73" w:rsidRPr="0026222C" w:rsidRDefault="00AA2F73" w:rsidP="00AA2F73">
            <w:pPr>
              <w:suppressAutoHyphens/>
              <w:spacing w:after="0" w:line="240" w:lineRule="auto"/>
              <w:ind w:right="317"/>
              <w:jc w:val="right"/>
              <w:rPr>
                <w:rFonts w:ascii="Calibri" w:eastAsia="Times New Roman" w:hAnsi="Calibri" w:cs="Arial"/>
                <w:szCs w:val="24"/>
                <w:lang w:val="es-ES" w:eastAsia="ar-SA"/>
              </w:rPr>
            </w:pPr>
            <w:r>
              <w:rPr>
                <w:rFonts w:ascii="Calibri" w:eastAsia="Times New Roman" w:hAnsi="Calibri" w:cs="Arial"/>
                <w:lang w:val="es-ES" w:eastAsia="ar-SA"/>
              </w:rPr>
              <w:t>200.000.</w:t>
            </w:r>
            <w:r w:rsidRPr="0026222C">
              <w:rPr>
                <w:rFonts w:ascii="Calibri" w:eastAsia="Times New Roman" w:hAnsi="Calibri" w:cs="Arial"/>
                <w:lang w:val="es-ES" w:eastAsia="ar-SA"/>
              </w:rPr>
              <w:t>000</w:t>
            </w:r>
          </w:p>
          <w:p w:rsidR="00AA2F73" w:rsidRPr="0026222C" w:rsidRDefault="00AA2F73" w:rsidP="00AA2F73">
            <w:pPr>
              <w:suppressAutoHyphens/>
              <w:spacing w:after="0" w:line="240" w:lineRule="auto"/>
              <w:ind w:right="317"/>
              <w:jc w:val="right"/>
              <w:rPr>
                <w:rFonts w:ascii="Calibri" w:eastAsia="Times New Roman" w:hAnsi="Calibri" w:cs="Arial"/>
                <w:szCs w:val="24"/>
                <w:lang w:val="es-ES" w:eastAsia="ar-SA"/>
              </w:rPr>
            </w:pPr>
            <w:r>
              <w:rPr>
                <w:rFonts w:ascii="Calibri" w:eastAsia="Times New Roman" w:hAnsi="Calibri" w:cs="Arial"/>
                <w:lang w:val="es-ES" w:eastAsia="ar-SA"/>
              </w:rPr>
              <w:t>150.000.</w:t>
            </w:r>
            <w:r w:rsidRPr="0026222C">
              <w:rPr>
                <w:rFonts w:ascii="Calibri" w:eastAsia="Times New Roman" w:hAnsi="Calibri" w:cs="Arial"/>
                <w:lang w:val="es-ES" w:eastAsia="ar-SA"/>
              </w:rPr>
              <w:t>000</w:t>
            </w:r>
          </w:p>
          <w:p w:rsidR="00AA2F73" w:rsidRPr="0026222C" w:rsidRDefault="00AA2F73" w:rsidP="00AA2F73">
            <w:pPr>
              <w:suppressAutoHyphens/>
              <w:spacing w:after="0" w:line="240" w:lineRule="auto"/>
              <w:ind w:right="317"/>
              <w:jc w:val="right"/>
              <w:rPr>
                <w:rFonts w:ascii="Calibri" w:eastAsia="Times New Roman" w:hAnsi="Calibri" w:cs="Arial"/>
                <w:szCs w:val="24"/>
                <w:lang w:val="es-ES" w:eastAsia="ar-SA"/>
              </w:rPr>
            </w:pPr>
            <w:r>
              <w:rPr>
                <w:rFonts w:ascii="Calibri" w:eastAsia="Times New Roman" w:hAnsi="Calibri" w:cs="Arial"/>
                <w:lang w:val="es-ES" w:eastAsia="ar-SA"/>
              </w:rPr>
              <w:t>150.000.</w:t>
            </w:r>
            <w:r w:rsidRPr="0026222C">
              <w:rPr>
                <w:rFonts w:ascii="Calibri" w:eastAsia="Times New Roman" w:hAnsi="Calibri" w:cs="Arial"/>
                <w:lang w:val="es-ES" w:eastAsia="ar-SA"/>
              </w:rPr>
              <w:t>000</w:t>
            </w:r>
          </w:p>
        </w:tc>
        <w:tc>
          <w:tcPr>
            <w:tcW w:w="2268" w:type="dxa"/>
          </w:tcPr>
          <w:p w:rsidR="00AA2F73" w:rsidRPr="0026222C" w:rsidRDefault="00AA2F73" w:rsidP="00AA2F73">
            <w:pPr>
              <w:suppressAutoHyphens/>
              <w:spacing w:after="0" w:line="240" w:lineRule="auto"/>
              <w:jc w:val="center"/>
              <w:rPr>
                <w:rFonts w:ascii="Calibri" w:eastAsia="Times New Roman" w:hAnsi="Calibri" w:cs="Arial"/>
                <w:szCs w:val="24"/>
                <w:lang w:eastAsia="ar-SA"/>
              </w:rPr>
            </w:pPr>
            <w:r>
              <w:rPr>
                <w:rFonts w:ascii="Calibri" w:eastAsia="Times New Roman" w:hAnsi="Calibri" w:cs="Arial"/>
                <w:lang w:eastAsia="ar-SA"/>
              </w:rPr>
              <w:t>$ 2.690,</w:t>
            </w:r>
            <w:r w:rsidRPr="0026222C">
              <w:rPr>
                <w:rFonts w:ascii="Calibri" w:eastAsia="Times New Roman" w:hAnsi="Calibri" w:cs="Arial"/>
                <w:lang w:eastAsia="ar-SA"/>
              </w:rPr>
              <w:t>00 por US$ 1</w:t>
            </w:r>
          </w:p>
          <w:p w:rsidR="00AA2F73" w:rsidRPr="0026222C" w:rsidRDefault="00AA2F73" w:rsidP="00AA2F73">
            <w:pPr>
              <w:suppressAutoHyphens/>
              <w:spacing w:after="0" w:line="240" w:lineRule="auto"/>
              <w:jc w:val="center"/>
              <w:rPr>
                <w:rFonts w:ascii="Calibri" w:eastAsia="Times New Roman" w:hAnsi="Calibri" w:cs="Arial"/>
                <w:szCs w:val="24"/>
                <w:lang w:eastAsia="ar-SA"/>
              </w:rPr>
            </w:pPr>
            <w:r>
              <w:rPr>
                <w:rFonts w:ascii="Calibri" w:eastAsia="Times New Roman" w:hAnsi="Calibri" w:cs="Arial"/>
                <w:lang w:eastAsia="ar-SA"/>
              </w:rPr>
              <w:t>$ 2.959,</w:t>
            </w:r>
            <w:r w:rsidRPr="0026222C">
              <w:rPr>
                <w:rFonts w:ascii="Calibri" w:eastAsia="Times New Roman" w:hAnsi="Calibri" w:cs="Arial"/>
                <w:lang w:eastAsia="ar-SA"/>
              </w:rPr>
              <w:t>00 por US$ 1</w:t>
            </w:r>
          </w:p>
          <w:p w:rsidR="00AA2F73" w:rsidRPr="0026222C" w:rsidRDefault="00AA2F73" w:rsidP="00AA2F73">
            <w:pPr>
              <w:suppressAutoHyphens/>
              <w:spacing w:after="0" w:line="240" w:lineRule="auto"/>
              <w:jc w:val="center"/>
              <w:rPr>
                <w:rFonts w:ascii="Calibri" w:eastAsia="Times New Roman" w:hAnsi="Calibri" w:cs="Arial"/>
                <w:szCs w:val="24"/>
                <w:lang w:eastAsia="ar-SA"/>
              </w:rPr>
            </w:pPr>
            <w:r>
              <w:rPr>
                <w:rFonts w:ascii="Calibri" w:eastAsia="Times New Roman" w:hAnsi="Calibri" w:cs="Arial"/>
                <w:lang w:eastAsia="ar-SA"/>
              </w:rPr>
              <w:t>$ 3.254,</w:t>
            </w:r>
            <w:r w:rsidRPr="0026222C">
              <w:rPr>
                <w:rFonts w:ascii="Calibri" w:eastAsia="Times New Roman" w:hAnsi="Calibri" w:cs="Arial"/>
                <w:lang w:eastAsia="ar-SA"/>
              </w:rPr>
              <w:t>90 por US$ 1</w:t>
            </w:r>
          </w:p>
          <w:p w:rsidR="00AA2F73" w:rsidRPr="0026222C" w:rsidRDefault="00AA2F73" w:rsidP="00AA2F73">
            <w:pPr>
              <w:suppressAutoHyphens/>
              <w:spacing w:after="0" w:line="240" w:lineRule="auto"/>
              <w:jc w:val="center"/>
              <w:rPr>
                <w:rFonts w:ascii="Calibri" w:eastAsia="Times New Roman" w:hAnsi="Calibri" w:cs="Arial"/>
                <w:szCs w:val="24"/>
                <w:lang w:eastAsia="ar-SA"/>
              </w:rPr>
            </w:pPr>
            <w:r>
              <w:rPr>
                <w:rFonts w:ascii="Calibri" w:eastAsia="Times New Roman" w:hAnsi="Calibri" w:cs="Arial"/>
                <w:lang w:eastAsia="ar-SA"/>
              </w:rPr>
              <w:t>$ 3.580,</w:t>
            </w:r>
            <w:r w:rsidRPr="0026222C">
              <w:rPr>
                <w:rFonts w:ascii="Calibri" w:eastAsia="Times New Roman" w:hAnsi="Calibri" w:cs="Arial"/>
                <w:lang w:eastAsia="ar-SA"/>
              </w:rPr>
              <w:t>39 por US$ 1</w:t>
            </w:r>
          </w:p>
          <w:p w:rsidR="00AA2F73" w:rsidRPr="0026222C" w:rsidRDefault="00AA2F73" w:rsidP="00AA2F73">
            <w:pPr>
              <w:suppressAutoHyphens/>
              <w:spacing w:after="0" w:line="240" w:lineRule="auto"/>
              <w:jc w:val="center"/>
              <w:rPr>
                <w:rFonts w:ascii="Calibri" w:eastAsia="Times New Roman" w:hAnsi="Calibri" w:cs="Arial"/>
                <w:szCs w:val="24"/>
                <w:lang w:eastAsia="ar-SA"/>
              </w:rPr>
            </w:pPr>
            <w:r>
              <w:rPr>
                <w:rFonts w:ascii="Calibri" w:eastAsia="Times New Roman" w:hAnsi="Calibri" w:cs="Arial"/>
                <w:lang w:eastAsia="ar-SA"/>
              </w:rPr>
              <w:t>$ 3.938,</w:t>
            </w:r>
            <w:r w:rsidRPr="0026222C">
              <w:rPr>
                <w:rFonts w:ascii="Calibri" w:eastAsia="Times New Roman" w:hAnsi="Calibri" w:cs="Arial"/>
                <w:lang w:eastAsia="ar-SA"/>
              </w:rPr>
              <w:t>43 por US$ 1</w:t>
            </w:r>
          </w:p>
          <w:p w:rsidR="00AA2F73" w:rsidRPr="0026222C" w:rsidRDefault="00AA2F73" w:rsidP="00AA2F73">
            <w:pPr>
              <w:suppressAutoHyphens/>
              <w:spacing w:after="0" w:line="240" w:lineRule="auto"/>
              <w:jc w:val="center"/>
              <w:rPr>
                <w:rFonts w:ascii="Calibri" w:eastAsia="Times New Roman" w:hAnsi="Calibri" w:cs="Arial"/>
                <w:szCs w:val="24"/>
                <w:lang w:val="en-US" w:eastAsia="ar-SA"/>
              </w:rPr>
            </w:pPr>
            <w:r>
              <w:rPr>
                <w:rFonts w:ascii="Calibri" w:eastAsia="Times New Roman" w:hAnsi="Calibri" w:cs="Arial"/>
                <w:lang w:val="en-US" w:eastAsia="ar-SA"/>
              </w:rPr>
              <w:t>$ 4.</w:t>
            </w:r>
            <w:r w:rsidRPr="0026222C">
              <w:rPr>
                <w:rFonts w:ascii="Calibri" w:eastAsia="Times New Roman" w:hAnsi="Calibri" w:cs="Arial"/>
                <w:lang w:val="en-US" w:eastAsia="ar-SA"/>
              </w:rPr>
              <w:t>332</w:t>
            </w:r>
            <w:r>
              <w:rPr>
                <w:rFonts w:ascii="Calibri" w:eastAsia="Times New Roman" w:hAnsi="Calibri" w:cs="Arial"/>
                <w:lang w:val="en-US" w:eastAsia="ar-SA"/>
              </w:rPr>
              <w:t>,</w:t>
            </w:r>
            <w:r w:rsidRPr="0026222C">
              <w:rPr>
                <w:rFonts w:ascii="Calibri" w:eastAsia="Times New Roman" w:hAnsi="Calibri" w:cs="Arial"/>
                <w:lang w:val="en-US" w:eastAsia="ar-SA"/>
              </w:rPr>
              <w:t xml:space="preserve">27 </w:t>
            </w:r>
            <w:proofErr w:type="spellStart"/>
            <w:r w:rsidRPr="0026222C">
              <w:rPr>
                <w:rFonts w:ascii="Calibri" w:eastAsia="Times New Roman" w:hAnsi="Calibri" w:cs="Arial"/>
                <w:lang w:val="en-US" w:eastAsia="ar-SA"/>
              </w:rPr>
              <w:t>por</w:t>
            </w:r>
            <w:proofErr w:type="spellEnd"/>
            <w:r w:rsidRPr="0026222C">
              <w:rPr>
                <w:rFonts w:ascii="Calibri" w:eastAsia="Times New Roman" w:hAnsi="Calibri" w:cs="Arial"/>
                <w:lang w:val="en-US" w:eastAsia="ar-SA"/>
              </w:rPr>
              <w:t xml:space="preserve"> US$ 1</w:t>
            </w:r>
          </w:p>
        </w:tc>
        <w:tc>
          <w:tcPr>
            <w:tcW w:w="1843" w:type="dxa"/>
          </w:tcPr>
          <w:p w:rsidR="00AA2F73" w:rsidRPr="0026222C" w:rsidRDefault="00AA2F73" w:rsidP="00AA2F73">
            <w:pPr>
              <w:suppressAutoHyphens/>
              <w:spacing w:after="0" w:line="240" w:lineRule="auto"/>
              <w:ind w:right="318"/>
              <w:jc w:val="right"/>
              <w:rPr>
                <w:rFonts w:ascii="Calibri" w:eastAsia="Times New Roman" w:hAnsi="Calibri" w:cs="Arial"/>
                <w:szCs w:val="24"/>
                <w:lang w:val="es-ES" w:eastAsia="ar-SA"/>
              </w:rPr>
            </w:pPr>
            <w:r w:rsidRPr="0026222C">
              <w:rPr>
                <w:rFonts w:ascii="Calibri" w:eastAsia="Times New Roman" w:hAnsi="Calibri" w:cs="Arial"/>
                <w:lang w:val="es-ES" w:eastAsia="ar-SA"/>
              </w:rPr>
              <w:t>-</w:t>
            </w:r>
            <w:r>
              <w:rPr>
                <w:rFonts w:ascii="Calibri" w:eastAsia="Times New Roman" w:hAnsi="Calibri" w:cs="Arial"/>
                <w:lang w:val="es-ES" w:eastAsia="ar-SA"/>
              </w:rPr>
              <w:t>185.873,</w:t>
            </w:r>
            <w:r w:rsidRPr="0026222C">
              <w:rPr>
                <w:rFonts w:ascii="Calibri" w:eastAsia="Times New Roman" w:hAnsi="Calibri" w:cs="Arial"/>
                <w:lang w:val="es-ES" w:eastAsia="ar-SA"/>
              </w:rPr>
              <w:t>61</w:t>
            </w:r>
          </w:p>
          <w:p w:rsidR="00AA2F73" w:rsidRPr="0026222C" w:rsidRDefault="00AA2F73" w:rsidP="00AA2F73">
            <w:pPr>
              <w:suppressAutoHyphens/>
              <w:spacing w:after="0" w:line="240" w:lineRule="auto"/>
              <w:ind w:right="318"/>
              <w:jc w:val="right"/>
              <w:rPr>
                <w:rFonts w:ascii="Calibri" w:eastAsia="Times New Roman" w:hAnsi="Calibri" w:cs="Arial"/>
                <w:szCs w:val="24"/>
                <w:lang w:val="es-ES" w:eastAsia="ar-SA"/>
              </w:rPr>
            </w:pPr>
            <w:r>
              <w:rPr>
                <w:rFonts w:ascii="Calibri" w:eastAsia="Times New Roman" w:hAnsi="Calibri" w:cs="Arial"/>
                <w:lang w:val="es-ES" w:eastAsia="ar-SA"/>
              </w:rPr>
              <w:t>118.283,</w:t>
            </w:r>
            <w:r w:rsidRPr="0026222C">
              <w:rPr>
                <w:rFonts w:ascii="Calibri" w:eastAsia="Times New Roman" w:hAnsi="Calibri" w:cs="Arial"/>
                <w:lang w:val="es-ES" w:eastAsia="ar-SA"/>
              </w:rPr>
              <w:t>20</w:t>
            </w:r>
          </w:p>
          <w:p w:rsidR="00AA2F73" w:rsidRPr="0026222C" w:rsidRDefault="00AA2F73" w:rsidP="00AA2F73">
            <w:pPr>
              <w:suppressAutoHyphens/>
              <w:spacing w:after="0" w:line="240" w:lineRule="auto"/>
              <w:ind w:right="318"/>
              <w:jc w:val="right"/>
              <w:rPr>
                <w:rFonts w:ascii="Calibri" w:eastAsia="Times New Roman" w:hAnsi="Calibri" w:cs="Arial"/>
                <w:szCs w:val="24"/>
                <w:lang w:val="es-ES" w:eastAsia="ar-SA"/>
              </w:rPr>
            </w:pPr>
            <w:r>
              <w:rPr>
                <w:rFonts w:ascii="Calibri" w:eastAsia="Times New Roman" w:hAnsi="Calibri" w:cs="Arial"/>
                <w:lang w:val="es-ES" w:eastAsia="ar-SA"/>
              </w:rPr>
              <w:t>61.445,</w:t>
            </w:r>
            <w:r w:rsidRPr="0026222C">
              <w:rPr>
                <w:rFonts w:ascii="Calibri" w:eastAsia="Times New Roman" w:hAnsi="Calibri" w:cs="Arial"/>
                <w:lang w:val="es-ES" w:eastAsia="ar-SA"/>
              </w:rPr>
              <w:t>82</w:t>
            </w:r>
          </w:p>
          <w:p w:rsidR="00AA2F73" w:rsidRPr="0026222C" w:rsidRDefault="00AA2F73" w:rsidP="00AA2F73">
            <w:pPr>
              <w:suppressAutoHyphens/>
              <w:spacing w:after="0" w:line="240" w:lineRule="auto"/>
              <w:ind w:right="318"/>
              <w:jc w:val="right"/>
              <w:rPr>
                <w:rFonts w:ascii="Calibri" w:eastAsia="Times New Roman" w:hAnsi="Calibri" w:cs="Arial"/>
                <w:szCs w:val="24"/>
                <w:lang w:val="es-ES" w:eastAsia="ar-SA"/>
              </w:rPr>
            </w:pPr>
            <w:r>
              <w:rPr>
                <w:rFonts w:ascii="Calibri" w:eastAsia="Times New Roman" w:hAnsi="Calibri" w:cs="Arial"/>
                <w:lang w:val="es-ES" w:eastAsia="ar-SA"/>
              </w:rPr>
              <w:t>55.859,</w:t>
            </w:r>
            <w:r w:rsidRPr="0026222C">
              <w:rPr>
                <w:rFonts w:ascii="Calibri" w:eastAsia="Times New Roman" w:hAnsi="Calibri" w:cs="Arial"/>
                <w:lang w:val="es-ES" w:eastAsia="ar-SA"/>
              </w:rPr>
              <w:t>84</w:t>
            </w:r>
          </w:p>
          <w:p w:rsidR="00AA2F73" w:rsidRPr="0026222C" w:rsidRDefault="00AA2F73" w:rsidP="00AA2F73">
            <w:pPr>
              <w:suppressAutoHyphens/>
              <w:spacing w:after="0" w:line="240" w:lineRule="auto"/>
              <w:ind w:right="318"/>
              <w:jc w:val="right"/>
              <w:rPr>
                <w:rFonts w:ascii="Calibri" w:eastAsia="Times New Roman" w:hAnsi="Calibri" w:cs="Arial"/>
                <w:szCs w:val="24"/>
                <w:lang w:val="es-ES" w:eastAsia="ar-SA"/>
              </w:rPr>
            </w:pPr>
            <w:r>
              <w:rPr>
                <w:rFonts w:ascii="Calibri" w:eastAsia="Times New Roman" w:hAnsi="Calibri" w:cs="Arial"/>
                <w:lang w:val="es-ES" w:eastAsia="ar-SA"/>
              </w:rPr>
              <w:t>38.086,</w:t>
            </w:r>
            <w:r w:rsidRPr="0026222C">
              <w:rPr>
                <w:rFonts w:ascii="Calibri" w:eastAsia="Times New Roman" w:hAnsi="Calibri" w:cs="Arial"/>
                <w:lang w:val="es-ES" w:eastAsia="ar-SA"/>
              </w:rPr>
              <w:t>24</w:t>
            </w:r>
          </w:p>
          <w:p w:rsidR="00AA2F73" w:rsidRPr="0026222C" w:rsidRDefault="00AA2F73" w:rsidP="00AA2F73">
            <w:pPr>
              <w:suppressAutoHyphens/>
              <w:spacing w:after="0" w:line="240" w:lineRule="auto"/>
              <w:ind w:right="318"/>
              <w:jc w:val="right"/>
              <w:rPr>
                <w:rFonts w:ascii="Calibri" w:eastAsia="Times New Roman" w:hAnsi="Calibri" w:cs="Arial"/>
                <w:szCs w:val="24"/>
                <w:lang w:val="es-ES" w:eastAsia="ar-SA"/>
              </w:rPr>
            </w:pPr>
            <w:r>
              <w:rPr>
                <w:rFonts w:ascii="Calibri" w:eastAsia="Times New Roman" w:hAnsi="Calibri" w:cs="Arial"/>
                <w:lang w:val="es-ES" w:eastAsia="ar-SA"/>
              </w:rPr>
              <w:t>34.623,</w:t>
            </w:r>
            <w:r w:rsidRPr="0026222C">
              <w:rPr>
                <w:rFonts w:ascii="Calibri" w:eastAsia="Times New Roman" w:hAnsi="Calibri" w:cs="Arial"/>
                <w:lang w:val="es-ES" w:eastAsia="ar-SA"/>
              </w:rPr>
              <w:t>88</w:t>
            </w:r>
          </w:p>
        </w:tc>
      </w:tr>
    </w:tbl>
    <w:p w:rsidR="00AA2F73" w:rsidRPr="0026222C" w:rsidRDefault="00AA2F73" w:rsidP="00AA2F73">
      <w:pPr>
        <w:suppressAutoHyphens/>
        <w:spacing w:after="0" w:line="240" w:lineRule="auto"/>
        <w:ind w:left="720"/>
        <w:jc w:val="both"/>
        <w:rPr>
          <w:rFonts w:ascii="Calibri" w:eastAsia="Times New Roman" w:hAnsi="Calibri" w:cs="Arial"/>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 xml:space="preserve">Para calcular el valor del proyecto, aplicamos el concepto de valor presente. </w:t>
      </w:r>
    </w:p>
    <w:p w:rsidR="00AA2F73" w:rsidRPr="0026222C" w:rsidRDefault="00AA2F73" w:rsidP="00AA2F73">
      <w:pPr>
        <w:suppressAutoHyphens/>
        <w:spacing w:after="0" w:line="240" w:lineRule="auto"/>
        <w:ind w:left="720"/>
        <w:jc w:val="both"/>
        <w:rPr>
          <w:rFonts w:ascii="Calibri" w:eastAsia="Times New Roman" w:hAnsi="Calibri" w:cs="Arial"/>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b/>
          <w:lang w:val="es-ES" w:eastAsia="ar-SA"/>
        </w:rPr>
      </w:pPr>
      <w:r w:rsidRPr="0026222C">
        <w:rPr>
          <w:rFonts w:ascii="Calibri" w:eastAsia="Times New Roman" w:hAnsi="Calibri" w:cs="Arial"/>
          <w:b/>
          <w:lang w:val="es-ES" w:eastAsia="ar-SA"/>
        </w:rPr>
        <w:t>Valor proyecto en pesos colombianos</w:t>
      </w: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Calculamos la tasa de descuento anual para actualizar el flujo de efectivo en pesos con la siguiente ecuación:</w:t>
      </w: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lang w:val="es-ES" w:eastAsia="ar-SA"/>
        </w:rPr>
      </w:pPr>
      <m:oMathPara>
        <m:oMathParaPr>
          <m:jc m:val="left"/>
        </m:oMathParaPr>
        <m:oMath>
          <m:r>
            <w:rPr>
              <w:rFonts w:ascii="Cambria Math" w:eastAsia="Times New Roman" w:hAnsi="Cambria Math" w:cs="Arial"/>
              <w:lang w:val="es-ES" w:eastAsia="ar-SA"/>
            </w:rPr>
            <m:t>1+iepesos=</m:t>
          </m:r>
          <m:d>
            <m:dPr>
              <m:ctrlPr>
                <w:rPr>
                  <w:rFonts w:ascii="Cambria Math" w:eastAsia="Times New Roman" w:hAnsi="Cambria Math" w:cs="Arial"/>
                  <w:i/>
                  <w:lang w:val="es-ES" w:eastAsia="ar-SA"/>
                </w:rPr>
              </m:ctrlPr>
            </m:dPr>
            <m:e>
              <m:r>
                <w:rPr>
                  <w:rFonts w:ascii="Cambria Math" w:eastAsia="Times New Roman" w:hAnsi="Cambria Math" w:cs="Arial"/>
                  <w:lang w:val="es-ES" w:eastAsia="ar-SA"/>
                </w:rPr>
                <m:t>1+i</m:t>
              </m:r>
            </m:e>
          </m:d>
          <m:d>
            <m:dPr>
              <m:ctrlPr>
                <w:rPr>
                  <w:rFonts w:ascii="Cambria Math" w:eastAsia="Times New Roman" w:hAnsi="Cambria Math" w:cs="Arial"/>
                  <w:i/>
                  <w:lang w:val="es-ES" w:eastAsia="ar-SA"/>
                </w:rPr>
              </m:ctrlPr>
            </m:dPr>
            <m:e>
              <m:r>
                <w:rPr>
                  <w:rFonts w:ascii="Cambria Math" w:eastAsia="Times New Roman" w:hAnsi="Cambria Math" w:cs="Arial"/>
                  <w:lang w:val="es-ES" w:eastAsia="ar-SA"/>
                </w:rPr>
                <m:t>1+dev</m:t>
              </m:r>
            </m:e>
          </m:d>
        </m:oMath>
      </m:oMathPara>
    </w:p>
    <w:p w:rsidR="00AA2F73" w:rsidRPr="0026222C" w:rsidRDefault="00AA2F73" w:rsidP="00AA2F73">
      <w:pPr>
        <w:suppressAutoHyphens/>
        <w:spacing w:after="0" w:line="240" w:lineRule="auto"/>
        <w:jc w:val="both"/>
        <w:rPr>
          <w:rFonts w:ascii="Calibri" w:eastAsia="Times New Roman" w:hAnsi="Calibri" w:cs="Arial"/>
          <w:lang w:val="es-ES" w:eastAsia="ar-SA"/>
        </w:rPr>
      </w:pPr>
      <m:oMathPara>
        <m:oMathParaPr>
          <m:jc m:val="left"/>
        </m:oMathParaPr>
        <m:oMath>
          <m:r>
            <w:rPr>
              <w:rFonts w:ascii="Cambria Math" w:eastAsia="Times New Roman" w:hAnsi="Cambria Math" w:cs="Arial"/>
              <w:lang w:val="es-ES" w:eastAsia="ar-SA"/>
            </w:rPr>
            <m:t>iepesos=</m:t>
          </m:r>
          <m:d>
            <m:dPr>
              <m:ctrlPr>
                <w:rPr>
                  <w:rFonts w:ascii="Cambria Math" w:eastAsia="Times New Roman" w:hAnsi="Cambria Math" w:cs="Arial"/>
                  <w:i/>
                  <w:lang w:val="es-ES" w:eastAsia="ar-SA"/>
                </w:rPr>
              </m:ctrlPr>
            </m:dPr>
            <m:e>
              <m:r>
                <w:rPr>
                  <w:rFonts w:ascii="Cambria Math" w:eastAsia="Times New Roman" w:hAnsi="Cambria Math" w:cs="Arial"/>
                  <w:lang w:val="es-ES" w:eastAsia="ar-SA"/>
                </w:rPr>
                <m:t>1+0,20</m:t>
              </m:r>
            </m:e>
          </m:d>
          <m:r>
            <w:rPr>
              <w:rFonts w:ascii="Cambria Math" w:eastAsia="Times New Roman" w:hAnsi="Cambria Math" w:cs="Arial"/>
              <w:lang w:val="es-ES" w:eastAsia="ar-SA"/>
            </w:rPr>
            <m:t>*</m:t>
          </m:r>
          <m:d>
            <m:dPr>
              <m:ctrlPr>
                <w:rPr>
                  <w:rFonts w:ascii="Cambria Math" w:eastAsia="Times New Roman" w:hAnsi="Cambria Math" w:cs="Arial"/>
                  <w:i/>
                  <w:lang w:val="es-ES" w:eastAsia="ar-SA"/>
                </w:rPr>
              </m:ctrlPr>
            </m:dPr>
            <m:e>
              <m:r>
                <w:rPr>
                  <w:rFonts w:ascii="Cambria Math" w:eastAsia="Times New Roman" w:hAnsi="Cambria Math" w:cs="Arial"/>
                  <w:lang w:val="es-ES" w:eastAsia="ar-SA"/>
                </w:rPr>
                <m:t>1+0,10</m:t>
              </m:r>
            </m:e>
          </m:d>
          <m:r>
            <w:rPr>
              <w:rFonts w:ascii="Cambria Math" w:eastAsia="Times New Roman" w:hAnsi="Cambria Math" w:cs="Arial"/>
              <w:lang w:val="es-ES" w:eastAsia="ar-SA"/>
            </w:rPr>
            <m:t>-1</m:t>
          </m:r>
        </m:oMath>
      </m:oMathPara>
    </w:p>
    <w:p w:rsidR="00AA2F73" w:rsidRPr="0026222C" w:rsidRDefault="00AA2F73" w:rsidP="00AA2F73">
      <w:pPr>
        <w:suppressAutoHyphens/>
        <w:spacing w:after="0" w:line="240" w:lineRule="auto"/>
        <w:jc w:val="both"/>
        <w:rPr>
          <w:rFonts w:ascii="Calibri" w:eastAsia="Times New Roman" w:hAnsi="Calibri" w:cs="Arial"/>
          <w:lang w:val="es-ES" w:eastAsia="ar-SA"/>
        </w:rPr>
      </w:pPr>
      <m:oMathPara>
        <m:oMathParaPr>
          <m:jc m:val="left"/>
        </m:oMathParaPr>
        <m:oMath>
          <m:r>
            <w:rPr>
              <w:rFonts w:ascii="Cambria Math" w:eastAsia="Times New Roman" w:hAnsi="Cambria Math" w:cs="Arial"/>
              <w:lang w:val="es-ES" w:eastAsia="ar-SA"/>
            </w:rPr>
            <m:t>iepesos=0,32=32%</m:t>
          </m:r>
        </m:oMath>
      </m:oMathPara>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tabs>
          <w:tab w:val="left" w:pos="567"/>
          <w:tab w:val="left" w:pos="993"/>
          <w:tab w:val="left" w:pos="3969"/>
        </w:tabs>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 xml:space="preserve">VA </w:t>
      </w:r>
      <w:r>
        <w:rPr>
          <w:rFonts w:ascii="Calibri" w:eastAsia="Times New Roman" w:hAnsi="Calibri" w:cs="Arial"/>
          <w:lang w:val="es-ES" w:eastAsia="ar-SA"/>
        </w:rPr>
        <w:tab/>
        <w:t xml:space="preserve">= </w:t>
      </w:r>
      <w:r>
        <w:rPr>
          <w:rFonts w:ascii="Calibri" w:eastAsia="Times New Roman" w:hAnsi="Calibri" w:cs="Arial"/>
          <w:lang w:val="es-ES" w:eastAsia="ar-SA"/>
        </w:rPr>
        <w:tab/>
        <w:t>$ 350.000.000*(P/F, 32%, 1) + $ 200.</w:t>
      </w:r>
      <w:r w:rsidRPr="0026222C">
        <w:rPr>
          <w:rFonts w:ascii="Calibri" w:eastAsia="Times New Roman" w:hAnsi="Calibri" w:cs="Arial"/>
          <w:lang w:val="es-ES" w:eastAsia="ar-SA"/>
        </w:rPr>
        <w:t>00</w:t>
      </w:r>
      <w:r>
        <w:rPr>
          <w:rFonts w:ascii="Calibri" w:eastAsia="Times New Roman" w:hAnsi="Calibri" w:cs="Arial"/>
          <w:lang w:val="es-ES" w:eastAsia="ar-SA"/>
        </w:rPr>
        <w:t>0.</w:t>
      </w:r>
      <w:r w:rsidRPr="0026222C">
        <w:rPr>
          <w:rFonts w:ascii="Calibri" w:eastAsia="Times New Roman" w:hAnsi="Calibri" w:cs="Arial"/>
          <w:lang w:val="es-ES" w:eastAsia="ar-SA"/>
        </w:rPr>
        <w:t xml:space="preserve">000*(P/F, 32%, 2) + </w:t>
      </w:r>
    </w:p>
    <w:p w:rsidR="00AA2F73" w:rsidRPr="0026222C" w:rsidRDefault="00AA2F73" w:rsidP="00AA2F73">
      <w:pPr>
        <w:tabs>
          <w:tab w:val="left" w:pos="567"/>
          <w:tab w:val="left" w:pos="993"/>
          <w:tab w:val="left" w:pos="3969"/>
        </w:tabs>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 xml:space="preserve"> </w:t>
      </w:r>
      <w:r>
        <w:rPr>
          <w:rFonts w:ascii="Calibri" w:eastAsia="Times New Roman" w:hAnsi="Calibri" w:cs="Arial"/>
          <w:lang w:val="es-ES" w:eastAsia="ar-SA"/>
        </w:rPr>
        <w:tab/>
      </w:r>
      <w:r>
        <w:rPr>
          <w:rFonts w:ascii="Calibri" w:eastAsia="Times New Roman" w:hAnsi="Calibri" w:cs="Arial"/>
          <w:lang w:val="es-ES" w:eastAsia="ar-SA"/>
        </w:rPr>
        <w:tab/>
        <w:t>$ 200.000.000*(P/F, 32%, 3) + $ 150.000.</w:t>
      </w:r>
      <w:r w:rsidRPr="0026222C">
        <w:rPr>
          <w:rFonts w:ascii="Calibri" w:eastAsia="Times New Roman" w:hAnsi="Calibri" w:cs="Arial"/>
          <w:lang w:val="es-ES" w:eastAsia="ar-SA"/>
        </w:rPr>
        <w:t>000*(P/F, 32%, 4) +</w:t>
      </w:r>
    </w:p>
    <w:p w:rsidR="00AA2F73" w:rsidRPr="0026222C" w:rsidRDefault="00AA2F73" w:rsidP="00AA2F73">
      <w:pPr>
        <w:tabs>
          <w:tab w:val="left" w:pos="567"/>
          <w:tab w:val="left" w:pos="993"/>
          <w:tab w:val="left" w:pos="3969"/>
        </w:tabs>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 xml:space="preserve"> </w:t>
      </w:r>
      <w:r>
        <w:rPr>
          <w:rFonts w:ascii="Calibri" w:eastAsia="Times New Roman" w:hAnsi="Calibri" w:cs="Arial"/>
          <w:lang w:val="es-ES" w:eastAsia="ar-SA"/>
        </w:rPr>
        <w:tab/>
      </w:r>
      <w:r>
        <w:rPr>
          <w:rFonts w:ascii="Calibri" w:eastAsia="Times New Roman" w:hAnsi="Calibri" w:cs="Arial"/>
          <w:lang w:val="es-ES" w:eastAsia="ar-SA"/>
        </w:rPr>
        <w:tab/>
        <w:t>$ 150.000.</w:t>
      </w:r>
      <w:r w:rsidRPr="0026222C">
        <w:rPr>
          <w:rFonts w:ascii="Calibri" w:eastAsia="Times New Roman" w:hAnsi="Calibri" w:cs="Arial"/>
          <w:lang w:val="es-ES" w:eastAsia="ar-SA"/>
        </w:rPr>
        <w:t>000*(P/F, 32%, 5)</w:t>
      </w:r>
    </w:p>
    <w:p w:rsidR="00AA2F73" w:rsidRPr="0026222C" w:rsidRDefault="00AA2F73" w:rsidP="00AA2F73">
      <w:pPr>
        <w:tabs>
          <w:tab w:val="left" w:pos="567"/>
          <w:tab w:val="left" w:pos="993"/>
          <w:tab w:val="left" w:pos="3969"/>
        </w:tabs>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tabs>
          <w:tab w:val="left" w:pos="567"/>
          <w:tab w:val="left" w:pos="993"/>
          <w:tab w:val="left" w:pos="3969"/>
        </w:tabs>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 xml:space="preserve">VA </w:t>
      </w:r>
      <w:r>
        <w:rPr>
          <w:rFonts w:ascii="Calibri" w:eastAsia="Times New Roman" w:hAnsi="Calibri" w:cs="Arial"/>
          <w:lang w:val="es-ES" w:eastAsia="ar-SA"/>
        </w:rPr>
        <w:tab/>
        <w:t xml:space="preserve">= </w:t>
      </w:r>
      <w:r>
        <w:rPr>
          <w:rFonts w:ascii="Calibri" w:eastAsia="Times New Roman" w:hAnsi="Calibri" w:cs="Arial"/>
          <w:lang w:val="es-ES" w:eastAsia="ar-SA"/>
        </w:rPr>
        <w:tab/>
        <w:t>$ 553.731.407,</w:t>
      </w:r>
      <w:r w:rsidRPr="0026222C">
        <w:rPr>
          <w:rFonts w:ascii="Calibri" w:eastAsia="Times New Roman" w:hAnsi="Calibri" w:cs="Arial"/>
          <w:lang w:val="es-ES" w:eastAsia="ar-SA"/>
        </w:rPr>
        <w:t>53</w:t>
      </w: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Para calcular el VAN (valor actual neto del proyecto) restamos él VA con la inversión inicial.</w:t>
      </w: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tabs>
          <w:tab w:val="left" w:pos="567"/>
          <w:tab w:val="left" w:pos="993"/>
          <w:tab w:val="left" w:pos="1134"/>
          <w:tab w:val="left" w:pos="3969"/>
        </w:tabs>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 xml:space="preserve">VAN </w:t>
      </w:r>
      <w:r w:rsidRPr="0026222C">
        <w:rPr>
          <w:rFonts w:ascii="Calibri" w:eastAsia="Times New Roman" w:hAnsi="Calibri" w:cs="Arial"/>
          <w:lang w:val="es-ES" w:eastAsia="ar-SA"/>
        </w:rPr>
        <w:tab/>
        <w:t xml:space="preserve">= </w:t>
      </w:r>
      <w:r w:rsidRPr="0026222C">
        <w:rPr>
          <w:rFonts w:ascii="Calibri" w:eastAsia="Times New Roman" w:hAnsi="Calibri" w:cs="Arial"/>
          <w:lang w:val="es-ES" w:eastAsia="ar-SA"/>
        </w:rPr>
        <w:tab/>
        <w:t>VA – $500</w:t>
      </w:r>
      <w:r>
        <w:rPr>
          <w:rFonts w:ascii="Calibri" w:eastAsia="Times New Roman" w:hAnsi="Calibri" w:cs="Arial"/>
          <w:lang w:val="es-ES" w:eastAsia="ar-SA"/>
        </w:rPr>
        <w:t>.000.</w:t>
      </w:r>
      <w:r w:rsidRPr="0026222C">
        <w:rPr>
          <w:rFonts w:ascii="Calibri" w:eastAsia="Times New Roman" w:hAnsi="Calibri" w:cs="Arial"/>
          <w:lang w:val="es-ES" w:eastAsia="ar-SA"/>
        </w:rPr>
        <w:t>000</w:t>
      </w:r>
    </w:p>
    <w:p w:rsidR="00AA2F73" w:rsidRPr="0026222C" w:rsidRDefault="00AA2F73" w:rsidP="00AA2F73">
      <w:pPr>
        <w:tabs>
          <w:tab w:val="left" w:pos="567"/>
          <w:tab w:val="left" w:pos="993"/>
          <w:tab w:val="left" w:pos="3969"/>
        </w:tabs>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V</w:t>
      </w:r>
      <w:r>
        <w:rPr>
          <w:rFonts w:ascii="Calibri" w:eastAsia="Times New Roman" w:hAnsi="Calibri" w:cs="Arial"/>
          <w:lang w:val="es-ES" w:eastAsia="ar-SA"/>
        </w:rPr>
        <w:t xml:space="preserve">AN </w:t>
      </w:r>
      <w:r>
        <w:rPr>
          <w:rFonts w:ascii="Calibri" w:eastAsia="Times New Roman" w:hAnsi="Calibri" w:cs="Arial"/>
          <w:lang w:val="es-ES" w:eastAsia="ar-SA"/>
        </w:rPr>
        <w:tab/>
        <w:t xml:space="preserve">= </w:t>
      </w:r>
      <w:r>
        <w:rPr>
          <w:rFonts w:ascii="Calibri" w:eastAsia="Times New Roman" w:hAnsi="Calibri" w:cs="Arial"/>
          <w:lang w:val="es-ES" w:eastAsia="ar-SA"/>
        </w:rPr>
        <w:tab/>
        <w:t>$ 553.731.407,53 – $ 500.000.</w:t>
      </w:r>
      <w:r w:rsidRPr="0026222C">
        <w:rPr>
          <w:rFonts w:ascii="Calibri" w:eastAsia="Times New Roman" w:hAnsi="Calibri" w:cs="Arial"/>
          <w:lang w:val="es-ES" w:eastAsia="ar-SA"/>
        </w:rPr>
        <w:t>000</w:t>
      </w:r>
    </w:p>
    <w:p w:rsidR="00AA2F73" w:rsidRPr="0026222C" w:rsidRDefault="00AA2F73" w:rsidP="00AA2F73">
      <w:pPr>
        <w:tabs>
          <w:tab w:val="left" w:pos="567"/>
          <w:tab w:val="left" w:pos="993"/>
          <w:tab w:val="left" w:pos="3969"/>
        </w:tabs>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 xml:space="preserve">VAN </w:t>
      </w:r>
      <w:r>
        <w:rPr>
          <w:rFonts w:ascii="Calibri" w:eastAsia="Times New Roman" w:hAnsi="Calibri" w:cs="Arial"/>
          <w:lang w:val="es-ES" w:eastAsia="ar-SA"/>
        </w:rPr>
        <w:tab/>
        <w:t xml:space="preserve">= </w:t>
      </w:r>
      <w:r>
        <w:rPr>
          <w:rFonts w:ascii="Calibri" w:eastAsia="Times New Roman" w:hAnsi="Calibri" w:cs="Arial"/>
          <w:lang w:val="es-ES" w:eastAsia="ar-SA"/>
        </w:rPr>
        <w:tab/>
        <w:t>$ 53.731.407,</w:t>
      </w:r>
      <w:r w:rsidRPr="0026222C">
        <w:rPr>
          <w:rFonts w:ascii="Calibri" w:eastAsia="Times New Roman" w:hAnsi="Calibri" w:cs="Arial"/>
          <w:lang w:val="es-ES" w:eastAsia="ar-SA"/>
        </w:rPr>
        <w:t>53</w:t>
      </w:r>
      <w:r w:rsidRPr="0026222C">
        <w:rPr>
          <w:rFonts w:ascii="Calibri" w:eastAsia="Times New Roman" w:hAnsi="Calibri" w:cs="Arial"/>
          <w:lang w:val="es-ES" w:eastAsia="ar-SA"/>
        </w:rPr>
        <w:tab/>
      </w:r>
      <w:r w:rsidRPr="0026222C">
        <w:rPr>
          <w:rFonts w:ascii="Calibri" w:eastAsia="Times New Roman" w:hAnsi="Calibri" w:cs="Arial"/>
          <w:lang w:val="es-ES" w:eastAsia="ar-SA"/>
        </w:rPr>
        <w:tab/>
      </w:r>
      <w:r w:rsidRPr="0026222C">
        <w:rPr>
          <w:rFonts w:ascii="Calibri" w:eastAsia="Times New Roman" w:hAnsi="Calibri" w:cs="Arial"/>
          <w:lang w:val="es-ES" w:eastAsia="ar-SA"/>
        </w:rPr>
        <w:tab/>
      </w:r>
      <w:r w:rsidRPr="0026222C">
        <w:rPr>
          <w:rFonts w:ascii="Calibri" w:eastAsia="Times New Roman" w:hAnsi="Calibri" w:cs="Arial"/>
          <w:lang w:val="es-ES" w:eastAsia="ar-SA"/>
        </w:rPr>
        <w:tab/>
      </w:r>
    </w:p>
    <w:p w:rsidR="00AA2F73" w:rsidRDefault="00AA2F73" w:rsidP="00AA2F73">
      <w:pPr>
        <w:tabs>
          <w:tab w:val="left" w:pos="567"/>
          <w:tab w:val="left" w:pos="993"/>
          <w:tab w:val="left" w:pos="3969"/>
        </w:tabs>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 xml:space="preserve">TIR </w:t>
      </w:r>
      <w:r w:rsidRPr="0026222C">
        <w:rPr>
          <w:rFonts w:ascii="Calibri" w:eastAsia="Times New Roman" w:hAnsi="Calibri" w:cs="Arial"/>
          <w:lang w:val="es-ES" w:eastAsia="ar-SA"/>
        </w:rPr>
        <w:tab/>
        <w:t xml:space="preserve">= </w:t>
      </w:r>
      <w:r w:rsidRPr="0026222C">
        <w:rPr>
          <w:rFonts w:ascii="Calibri" w:eastAsia="Times New Roman" w:hAnsi="Calibri" w:cs="Arial"/>
          <w:lang w:val="es-ES" w:eastAsia="ar-SA"/>
        </w:rPr>
        <w:tab/>
        <w:t>38</w:t>
      </w:r>
      <w:r>
        <w:rPr>
          <w:rFonts w:ascii="Calibri" w:eastAsia="Times New Roman" w:hAnsi="Calibri" w:cs="Arial"/>
          <w:color w:val="0000FF"/>
          <w:lang w:val="es-ES" w:eastAsia="ar-SA"/>
        </w:rPr>
        <w:t>,</w:t>
      </w:r>
      <w:r w:rsidRPr="0026222C">
        <w:rPr>
          <w:rFonts w:ascii="Calibri" w:eastAsia="Times New Roman" w:hAnsi="Calibri" w:cs="Arial"/>
          <w:lang w:val="es-ES" w:eastAsia="ar-SA"/>
        </w:rPr>
        <w:t>84% en pesos colombianos</w:t>
      </w:r>
    </w:p>
    <w:p w:rsidR="00AA2F73" w:rsidRDefault="00AA2F73" w:rsidP="00AA2F73">
      <w:pPr>
        <w:tabs>
          <w:tab w:val="left" w:pos="567"/>
          <w:tab w:val="left" w:pos="993"/>
          <w:tab w:val="left" w:pos="3969"/>
        </w:tabs>
        <w:suppressAutoHyphens/>
        <w:spacing w:after="0" w:line="240" w:lineRule="auto"/>
        <w:jc w:val="both"/>
        <w:rPr>
          <w:rFonts w:ascii="Calibri" w:eastAsia="Times New Roman" w:hAnsi="Calibri" w:cs="Arial"/>
          <w:lang w:val="es-ES" w:eastAsia="ar-SA"/>
        </w:rPr>
      </w:pP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suppressAutoHyphens/>
        <w:spacing w:after="0" w:line="240" w:lineRule="auto"/>
        <w:rPr>
          <w:rFonts w:ascii="Calibri" w:eastAsia="Times New Roman" w:hAnsi="Calibri" w:cs="Arial"/>
          <w:b/>
          <w:lang w:val="es-ES" w:eastAsia="ar-SA"/>
        </w:rPr>
      </w:pPr>
      <w:r w:rsidRPr="0026222C">
        <w:rPr>
          <w:rFonts w:ascii="Calibri" w:eastAsia="Times New Roman" w:hAnsi="Calibri" w:cs="Arial"/>
          <w:b/>
          <w:lang w:val="es-ES" w:eastAsia="ar-SA"/>
        </w:rPr>
        <w:t xml:space="preserve">Valor del proyecto en dólares </w:t>
      </w:r>
    </w:p>
    <w:p w:rsidR="00AA2F73" w:rsidRPr="0026222C" w:rsidRDefault="00AA2F73" w:rsidP="00AA2F73">
      <w:pPr>
        <w:suppressAutoHyphens/>
        <w:spacing w:after="0" w:line="240" w:lineRule="auto"/>
        <w:rPr>
          <w:rFonts w:ascii="Calibri" w:eastAsia="Times New Roman" w:hAnsi="Calibri" w:cs="Arial"/>
          <w:b/>
          <w:sz w:val="10"/>
          <w:lang w:val="es-ES" w:eastAsia="ar-SA"/>
        </w:rPr>
      </w:pPr>
    </w:p>
    <w:p w:rsidR="00AA2F73" w:rsidRPr="00977DF4" w:rsidRDefault="00AA2F73" w:rsidP="00AA2F73">
      <w:pPr>
        <w:tabs>
          <w:tab w:val="left" w:pos="567"/>
          <w:tab w:val="left" w:pos="993"/>
          <w:tab w:val="left" w:pos="3969"/>
        </w:tabs>
        <w:suppressAutoHyphens/>
        <w:spacing w:after="0" w:line="240" w:lineRule="auto"/>
        <w:jc w:val="both"/>
        <w:rPr>
          <w:rFonts w:ascii="Calibri" w:eastAsia="Times New Roman" w:hAnsi="Calibri" w:cs="Arial"/>
          <w:lang w:eastAsia="ar-SA"/>
        </w:rPr>
      </w:pPr>
      <w:r w:rsidRPr="00977DF4">
        <w:rPr>
          <w:rFonts w:ascii="Calibri" w:eastAsia="Times New Roman" w:hAnsi="Calibri" w:cs="Arial"/>
          <w:lang w:eastAsia="ar-SA"/>
        </w:rPr>
        <w:t xml:space="preserve">VA </w:t>
      </w:r>
      <w:r w:rsidRPr="00977DF4">
        <w:rPr>
          <w:rFonts w:ascii="Calibri" w:eastAsia="Times New Roman" w:hAnsi="Calibri" w:cs="Arial"/>
          <w:lang w:eastAsia="ar-SA"/>
        </w:rPr>
        <w:tab/>
        <w:t xml:space="preserve">= </w:t>
      </w:r>
      <w:r w:rsidRPr="00977DF4">
        <w:rPr>
          <w:rFonts w:ascii="Calibri" w:eastAsia="Times New Roman" w:hAnsi="Calibri" w:cs="Arial"/>
          <w:lang w:eastAsia="ar-SA"/>
        </w:rPr>
        <w:tab/>
        <w:t xml:space="preserve">US$ 118.283,20*(P/F, 20%, 1) + US$ 61.445,82*(P/F, 20%, 2) + </w:t>
      </w:r>
    </w:p>
    <w:p w:rsidR="00AA2F73" w:rsidRPr="0026222C" w:rsidRDefault="00AA2F73" w:rsidP="00AA2F73">
      <w:pPr>
        <w:tabs>
          <w:tab w:val="left" w:pos="567"/>
          <w:tab w:val="left" w:pos="993"/>
          <w:tab w:val="left" w:pos="3969"/>
        </w:tabs>
        <w:suppressAutoHyphens/>
        <w:spacing w:after="0" w:line="240" w:lineRule="auto"/>
        <w:jc w:val="both"/>
        <w:rPr>
          <w:rFonts w:ascii="Calibri" w:eastAsia="Times New Roman" w:hAnsi="Calibri" w:cs="Arial"/>
          <w:lang w:val="en-US" w:eastAsia="ar-SA"/>
        </w:rPr>
      </w:pPr>
      <w:r w:rsidRPr="00977DF4">
        <w:rPr>
          <w:rFonts w:ascii="Calibri" w:eastAsia="Times New Roman" w:hAnsi="Calibri" w:cs="Arial"/>
          <w:lang w:eastAsia="ar-SA"/>
        </w:rPr>
        <w:t xml:space="preserve">          </w:t>
      </w:r>
      <w:r w:rsidRPr="00977DF4">
        <w:rPr>
          <w:rFonts w:ascii="Calibri" w:eastAsia="Times New Roman" w:hAnsi="Calibri" w:cs="Arial"/>
          <w:lang w:eastAsia="ar-SA"/>
        </w:rPr>
        <w:tab/>
      </w:r>
      <w:r w:rsidRPr="00977DF4">
        <w:rPr>
          <w:rFonts w:ascii="Calibri" w:eastAsia="Times New Roman" w:hAnsi="Calibri" w:cs="Arial"/>
          <w:lang w:eastAsia="ar-SA"/>
        </w:rPr>
        <w:tab/>
      </w:r>
      <w:r>
        <w:rPr>
          <w:rFonts w:ascii="Calibri" w:eastAsia="Times New Roman" w:hAnsi="Calibri" w:cs="Arial"/>
          <w:lang w:val="en-US" w:eastAsia="ar-SA"/>
        </w:rPr>
        <w:t>US$ 55.859</w:t>
      </w:r>
      <w:proofErr w:type="gramStart"/>
      <w:r>
        <w:rPr>
          <w:rFonts w:ascii="Calibri" w:eastAsia="Times New Roman" w:hAnsi="Calibri" w:cs="Arial"/>
          <w:lang w:val="en-US" w:eastAsia="ar-SA"/>
        </w:rPr>
        <w:t>,84</w:t>
      </w:r>
      <w:proofErr w:type="gramEnd"/>
      <w:r>
        <w:rPr>
          <w:rFonts w:ascii="Calibri" w:eastAsia="Times New Roman" w:hAnsi="Calibri" w:cs="Arial"/>
          <w:lang w:val="en-US" w:eastAsia="ar-SA"/>
        </w:rPr>
        <w:t>*(P/F, 20%, 3) + US$ 38.086,</w:t>
      </w:r>
      <w:r w:rsidRPr="0026222C">
        <w:rPr>
          <w:rFonts w:ascii="Calibri" w:eastAsia="Times New Roman" w:hAnsi="Calibri" w:cs="Arial"/>
          <w:lang w:val="en-US" w:eastAsia="ar-SA"/>
        </w:rPr>
        <w:t xml:space="preserve">24*(P/F, 20%, 4) + </w:t>
      </w:r>
    </w:p>
    <w:p w:rsidR="00AA2F73" w:rsidRPr="0026222C" w:rsidRDefault="00AA2F73" w:rsidP="00AA2F73">
      <w:pPr>
        <w:tabs>
          <w:tab w:val="left" w:pos="567"/>
          <w:tab w:val="left" w:pos="993"/>
          <w:tab w:val="left" w:pos="3969"/>
        </w:tabs>
        <w:suppressAutoHyphens/>
        <w:spacing w:after="0" w:line="240" w:lineRule="auto"/>
        <w:jc w:val="both"/>
        <w:rPr>
          <w:rFonts w:ascii="Calibri" w:eastAsia="Times New Roman" w:hAnsi="Calibri" w:cs="Arial"/>
          <w:lang w:val="en-US" w:eastAsia="ar-SA"/>
        </w:rPr>
      </w:pPr>
      <w:r>
        <w:rPr>
          <w:rFonts w:ascii="Calibri" w:eastAsia="Times New Roman" w:hAnsi="Calibri" w:cs="Arial"/>
          <w:lang w:val="en-US" w:eastAsia="ar-SA"/>
        </w:rPr>
        <w:t xml:space="preserve">          </w:t>
      </w:r>
      <w:r>
        <w:rPr>
          <w:rFonts w:ascii="Calibri" w:eastAsia="Times New Roman" w:hAnsi="Calibri" w:cs="Arial"/>
          <w:lang w:val="en-US" w:eastAsia="ar-SA"/>
        </w:rPr>
        <w:tab/>
      </w:r>
      <w:r>
        <w:rPr>
          <w:rFonts w:ascii="Calibri" w:eastAsia="Times New Roman" w:hAnsi="Calibri" w:cs="Arial"/>
          <w:lang w:val="en-US" w:eastAsia="ar-SA"/>
        </w:rPr>
        <w:tab/>
        <w:t>US$ 34.623</w:t>
      </w:r>
      <w:proofErr w:type="gramStart"/>
      <w:r>
        <w:rPr>
          <w:rFonts w:ascii="Calibri" w:eastAsia="Times New Roman" w:hAnsi="Calibri" w:cs="Arial"/>
          <w:lang w:val="en-US" w:eastAsia="ar-SA"/>
        </w:rPr>
        <w:t>,</w:t>
      </w:r>
      <w:r w:rsidRPr="0026222C">
        <w:rPr>
          <w:rFonts w:ascii="Calibri" w:eastAsia="Times New Roman" w:hAnsi="Calibri" w:cs="Arial"/>
          <w:lang w:val="en-US" w:eastAsia="ar-SA"/>
        </w:rPr>
        <w:t>88</w:t>
      </w:r>
      <w:proofErr w:type="gramEnd"/>
      <w:r w:rsidRPr="0026222C">
        <w:rPr>
          <w:rFonts w:ascii="Calibri" w:eastAsia="Times New Roman" w:hAnsi="Calibri" w:cs="Arial"/>
          <w:lang w:val="en-US" w:eastAsia="ar-SA"/>
        </w:rPr>
        <w:t>*(P/F, 20%, 5)</w:t>
      </w:r>
    </w:p>
    <w:p w:rsidR="00AA2F73" w:rsidRPr="0026222C" w:rsidRDefault="00AA2F73" w:rsidP="00AA2F73">
      <w:pPr>
        <w:tabs>
          <w:tab w:val="left" w:pos="567"/>
          <w:tab w:val="left" w:pos="993"/>
          <w:tab w:val="left" w:pos="3969"/>
        </w:tabs>
        <w:suppressAutoHyphens/>
        <w:spacing w:after="0" w:line="240" w:lineRule="auto"/>
        <w:jc w:val="both"/>
        <w:rPr>
          <w:rFonts w:ascii="Calibri" w:eastAsia="Times New Roman" w:hAnsi="Calibri" w:cs="Arial"/>
          <w:sz w:val="10"/>
          <w:lang w:val="en-US" w:eastAsia="ar-SA"/>
        </w:rPr>
      </w:pPr>
    </w:p>
    <w:p w:rsidR="00AA2F73" w:rsidRPr="0026222C" w:rsidRDefault="00AA2F73" w:rsidP="00AA2F73">
      <w:pPr>
        <w:tabs>
          <w:tab w:val="left" w:pos="567"/>
          <w:tab w:val="left" w:pos="993"/>
          <w:tab w:val="left" w:pos="3969"/>
        </w:tabs>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 xml:space="preserve">VA </w:t>
      </w:r>
      <w:r>
        <w:rPr>
          <w:rFonts w:ascii="Calibri" w:eastAsia="Times New Roman" w:hAnsi="Calibri" w:cs="Arial"/>
          <w:lang w:val="es-ES" w:eastAsia="ar-SA"/>
        </w:rPr>
        <w:tab/>
        <w:t xml:space="preserve">= </w:t>
      </w:r>
      <w:r>
        <w:rPr>
          <w:rFonts w:ascii="Calibri" w:eastAsia="Times New Roman" w:hAnsi="Calibri" w:cs="Arial"/>
          <w:lang w:val="es-ES" w:eastAsia="ar-SA"/>
        </w:rPr>
        <w:tab/>
        <w:t>US$ 205.848,</w:t>
      </w:r>
      <w:r w:rsidRPr="0026222C">
        <w:rPr>
          <w:rFonts w:ascii="Calibri" w:eastAsia="Times New Roman" w:hAnsi="Calibri" w:cs="Arial"/>
          <w:lang w:val="es-ES" w:eastAsia="ar-SA"/>
        </w:rPr>
        <w:t>11</w:t>
      </w:r>
    </w:p>
    <w:p w:rsidR="00AA2F73" w:rsidRPr="0026222C" w:rsidRDefault="00AA2F73" w:rsidP="00AA2F73">
      <w:pPr>
        <w:tabs>
          <w:tab w:val="left" w:pos="567"/>
          <w:tab w:val="left" w:pos="993"/>
          <w:tab w:val="left" w:pos="3969"/>
        </w:tabs>
        <w:suppressAutoHyphens/>
        <w:spacing w:after="0" w:line="240" w:lineRule="auto"/>
        <w:jc w:val="both"/>
        <w:rPr>
          <w:rFonts w:ascii="Calibri" w:eastAsia="Times New Roman" w:hAnsi="Calibri" w:cs="Arial"/>
          <w:b/>
          <w:sz w:val="12"/>
          <w:lang w:eastAsia="ar-SA"/>
        </w:rPr>
      </w:pP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Ahora el VAN del proyecto:</w:t>
      </w: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tabs>
          <w:tab w:val="left" w:pos="567"/>
          <w:tab w:val="left" w:pos="851"/>
          <w:tab w:val="left" w:pos="2835"/>
          <w:tab w:val="left" w:pos="3119"/>
          <w:tab w:val="left" w:pos="3969"/>
        </w:tabs>
        <w:suppressAutoHyphens/>
        <w:spacing w:after="0" w:line="240" w:lineRule="auto"/>
        <w:jc w:val="both"/>
        <w:rPr>
          <w:rFonts w:ascii="Calibri" w:eastAsia="Times New Roman" w:hAnsi="Calibri" w:cs="Arial"/>
          <w:lang w:val="en-US" w:eastAsia="ar-SA"/>
        </w:rPr>
      </w:pPr>
      <w:r>
        <w:rPr>
          <w:rFonts w:ascii="Calibri" w:eastAsia="Times New Roman" w:hAnsi="Calibri" w:cs="Arial"/>
          <w:lang w:val="en-US" w:eastAsia="ar-SA"/>
        </w:rPr>
        <w:t xml:space="preserve">VAN </w:t>
      </w:r>
      <w:r>
        <w:rPr>
          <w:rFonts w:ascii="Calibri" w:eastAsia="Times New Roman" w:hAnsi="Calibri" w:cs="Arial"/>
          <w:lang w:val="en-US" w:eastAsia="ar-SA"/>
        </w:rPr>
        <w:tab/>
        <w:t xml:space="preserve">= </w:t>
      </w:r>
      <w:r>
        <w:rPr>
          <w:rFonts w:ascii="Calibri" w:eastAsia="Times New Roman" w:hAnsi="Calibri" w:cs="Arial"/>
          <w:lang w:val="en-US" w:eastAsia="ar-SA"/>
        </w:rPr>
        <w:tab/>
        <w:t xml:space="preserve">VA – US$ 185.873,60 </w:t>
      </w:r>
      <w:r>
        <w:rPr>
          <w:rFonts w:ascii="Calibri" w:eastAsia="Times New Roman" w:hAnsi="Calibri" w:cs="Arial"/>
          <w:lang w:val="en-US" w:eastAsia="ar-SA"/>
        </w:rPr>
        <w:tab/>
        <w:t xml:space="preserve">= </w:t>
      </w:r>
      <w:r>
        <w:rPr>
          <w:rFonts w:ascii="Calibri" w:eastAsia="Times New Roman" w:hAnsi="Calibri" w:cs="Arial"/>
          <w:lang w:val="en-US" w:eastAsia="ar-SA"/>
        </w:rPr>
        <w:tab/>
        <w:t>US$ 205.848,11 – US$ 185.873,</w:t>
      </w:r>
      <w:r w:rsidRPr="0026222C">
        <w:rPr>
          <w:rFonts w:ascii="Calibri" w:eastAsia="Times New Roman" w:hAnsi="Calibri" w:cs="Arial"/>
          <w:lang w:val="en-US" w:eastAsia="ar-SA"/>
        </w:rPr>
        <w:t>61</w:t>
      </w:r>
    </w:p>
    <w:p w:rsidR="00AA2F73" w:rsidRPr="0026222C" w:rsidRDefault="00AA2F73" w:rsidP="00AA2F73">
      <w:pPr>
        <w:tabs>
          <w:tab w:val="left" w:pos="567"/>
          <w:tab w:val="left" w:pos="851"/>
        </w:tabs>
        <w:suppressAutoHyphens/>
        <w:spacing w:after="0" w:line="240" w:lineRule="auto"/>
        <w:jc w:val="both"/>
        <w:rPr>
          <w:rFonts w:ascii="Calibri" w:eastAsia="Times New Roman" w:hAnsi="Calibri" w:cs="Arial"/>
          <w:lang w:eastAsia="ar-SA"/>
        </w:rPr>
      </w:pPr>
      <w:r>
        <w:rPr>
          <w:rFonts w:ascii="Calibri" w:eastAsia="Times New Roman" w:hAnsi="Calibri" w:cs="Arial"/>
          <w:lang w:eastAsia="ar-SA"/>
        </w:rPr>
        <w:t xml:space="preserve">VAN </w:t>
      </w:r>
      <w:r>
        <w:rPr>
          <w:rFonts w:ascii="Calibri" w:eastAsia="Times New Roman" w:hAnsi="Calibri" w:cs="Arial"/>
          <w:lang w:eastAsia="ar-SA"/>
        </w:rPr>
        <w:tab/>
        <w:t xml:space="preserve">= </w:t>
      </w:r>
      <w:r>
        <w:rPr>
          <w:rFonts w:ascii="Calibri" w:eastAsia="Times New Roman" w:hAnsi="Calibri" w:cs="Arial"/>
          <w:lang w:eastAsia="ar-SA"/>
        </w:rPr>
        <w:tab/>
        <w:t>US$ 19.974,</w:t>
      </w:r>
      <w:r w:rsidRPr="0026222C">
        <w:rPr>
          <w:rFonts w:ascii="Calibri" w:eastAsia="Times New Roman" w:hAnsi="Calibri" w:cs="Arial"/>
          <w:lang w:eastAsia="ar-SA"/>
        </w:rPr>
        <w:t>50</w:t>
      </w:r>
    </w:p>
    <w:p w:rsidR="00AA2F73" w:rsidRPr="0026222C" w:rsidRDefault="00AA2F73" w:rsidP="00AA2F73">
      <w:pPr>
        <w:tabs>
          <w:tab w:val="left" w:pos="567"/>
          <w:tab w:val="left" w:pos="851"/>
        </w:tabs>
        <w:suppressAutoHyphens/>
        <w:spacing w:after="0" w:line="240" w:lineRule="auto"/>
        <w:jc w:val="both"/>
        <w:rPr>
          <w:rFonts w:ascii="Calibri" w:eastAsia="Times New Roman" w:hAnsi="Calibri" w:cs="Arial"/>
          <w:sz w:val="10"/>
          <w:lang w:eastAsia="ar-SA"/>
        </w:rPr>
      </w:pPr>
    </w:p>
    <w:p w:rsidR="00AA2F73" w:rsidRPr="0026222C" w:rsidRDefault="00AA2F73" w:rsidP="00AA2F73">
      <w:pPr>
        <w:tabs>
          <w:tab w:val="left" w:pos="567"/>
          <w:tab w:val="left" w:pos="851"/>
        </w:tabs>
        <w:suppressAutoHyphens/>
        <w:spacing w:after="0" w:line="240" w:lineRule="auto"/>
        <w:jc w:val="both"/>
        <w:rPr>
          <w:rFonts w:ascii="Calibri" w:eastAsia="Times New Roman" w:hAnsi="Calibri" w:cs="Arial"/>
          <w:lang w:eastAsia="ar-SA"/>
        </w:rPr>
      </w:pPr>
      <w:r>
        <w:rPr>
          <w:rFonts w:ascii="Calibri" w:eastAsia="Times New Roman" w:hAnsi="Calibri" w:cs="Arial"/>
          <w:lang w:eastAsia="ar-SA"/>
        </w:rPr>
        <w:t xml:space="preserve">TIR </w:t>
      </w:r>
      <w:r>
        <w:rPr>
          <w:rFonts w:ascii="Calibri" w:eastAsia="Times New Roman" w:hAnsi="Calibri" w:cs="Arial"/>
          <w:lang w:eastAsia="ar-SA"/>
        </w:rPr>
        <w:tab/>
        <w:t xml:space="preserve">= </w:t>
      </w:r>
      <w:r>
        <w:rPr>
          <w:rFonts w:ascii="Calibri" w:eastAsia="Times New Roman" w:hAnsi="Calibri" w:cs="Arial"/>
          <w:lang w:eastAsia="ar-SA"/>
        </w:rPr>
        <w:tab/>
        <w:t>26,</w:t>
      </w:r>
      <w:r w:rsidRPr="0026222C">
        <w:rPr>
          <w:rFonts w:ascii="Calibri" w:eastAsia="Times New Roman" w:hAnsi="Calibri" w:cs="Arial"/>
          <w:lang w:eastAsia="ar-SA"/>
        </w:rPr>
        <w:t>22%  en dólares</w:t>
      </w:r>
    </w:p>
    <w:p w:rsidR="00AA2F73" w:rsidRPr="0026222C" w:rsidRDefault="00AA2F73" w:rsidP="00AA2F73">
      <w:pPr>
        <w:tabs>
          <w:tab w:val="left" w:pos="567"/>
          <w:tab w:val="left" w:pos="851"/>
        </w:tabs>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tabs>
          <w:tab w:val="left" w:pos="1134"/>
          <w:tab w:val="left" w:pos="1560"/>
          <w:tab w:val="left" w:pos="4253"/>
          <w:tab w:val="left" w:pos="4962"/>
          <w:tab w:val="left" w:pos="6096"/>
        </w:tabs>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VAN (32%)</w:t>
      </w:r>
      <w:r>
        <w:rPr>
          <w:rFonts w:ascii="Calibri" w:eastAsia="Times New Roman" w:hAnsi="Calibri" w:cs="Arial"/>
          <w:lang w:val="es-ES" w:eastAsia="ar-SA"/>
        </w:rPr>
        <w:tab/>
        <w:t>=</w:t>
      </w:r>
      <w:r>
        <w:rPr>
          <w:rFonts w:ascii="Calibri" w:eastAsia="Times New Roman" w:hAnsi="Calibri" w:cs="Arial"/>
          <w:lang w:val="es-ES" w:eastAsia="ar-SA"/>
        </w:rPr>
        <w:tab/>
        <w:t>US$ 53.731.407,53</w:t>
      </w:r>
      <w:r>
        <w:rPr>
          <w:rFonts w:ascii="Calibri" w:eastAsia="Times New Roman" w:hAnsi="Calibri" w:cs="Arial"/>
          <w:lang w:val="es-ES" w:eastAsia="ar-SA"/>
        </w:rPr>
        <w:tab/>
      </w:r>
      <w:r>
        <w:rPr>
          <w:rFonts w:ascii="Calibri" w:eastAsia="Times New Roman" w:hAnsi="Calibri" w:cs="Arial"/>
          <w:lang w:val="es-ES" w:eastAsia="ar-SA"/>
        </w:rPr>
        <w:tab/>
        <w:t>VAN (20%)</w:t>
      </w:r>
      <w:r>
        <w:rPr>
          <w:rFonts w:ascii="Calibri" w:eastAsia="Times New Roman" w:hAnsi="Calibri" w:cs="Arial"/>
          <w:lang w:val="es-ES" w:eastAsia="ar-SA"/>
        </w:rPr>
        <w:tab/>
        <w:t>=</w:t>
      </w:r>
      <w:r>
        <w:rPr>
          <w:rFonts w:ascii="Calibri" w:eastAsia="Times New Roman" w:hAnsi="Calibri" w:cs="Arial"/>
          <w:lang w:val="es-ES" w:eastAsia="ar-SA"/>
        </w:rPr>
        <w:tab/>
        <w:t>US$ 19.974,</w:t>
      </w:r>
      <w:r w:rsidRPr="0026222C">
        <w:rPr>
          <w:rFonts w:ascii="Calibri" w:eastAsia="Times New Roman" w:hAnsi="Calibri" w:cs="Arial"/>
          <w:lang w:val="es-ES" w:eastAsia="ar-SA"/>
        </w:rPr>
        <w:t>50</w:t>
      </w:r>
    </w:p>
    <w:p w:rsidR="00AA2F73" w:rsidRPr="0026222C" w:rsidRDefault="00AA2F73" w:rsidP="00AA2F73">
      <w:pPr>
        <w:tabs>
          <w:tab w:val="left" w:pos="1134"/>
          <w:tab w:val="left" w:pos="1560"/>
          <w:tab w:val="left" w:pos="4253"/>
          <w:tab w:val="left" w:pos="4962"/>
          <w:tab w:val="left" w:pos="6096"/>
        </w:tabs>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TIR</w:t>
      </w:r>
      <w:r>
        <w:rPr>
          <w:rFonts w:ascii="Calibri" w:eastAsia="Times New Roman" w:hAnsi="Calibri" w:cs="Arial"/>
          <w:lang w:val="es-ES" w:eastAsia="ar-SA"/>
        </w:rPr>
        <w:tab/>
        <w:t>=</w:t>
      </w:r>
      <w:r>
        <w:rPr>
          <w:rFonts w:ascii="Calibri" w:eastAsia="Times New Roman" w:hAnsi="Calibri" w:cs="Arial"/>
          <w:lang w:val="es-ES" w:eastAsia="ar-SA"/>
        </w:rPr>
        <w:tab/>
        <w:t>38,</w:t>
      </w:r>
      <w:r w:rsidRPr="0026222C">
        <w:rPr>
          <w:rFonts w:ascii="Calibri" w:eastAsia="Times New Roman" w:hAnsi="Calibri" w:cs="Arial"/>
          <w:lang w:val="es-ES" w:eastAsia="ar-SA"/>
        </w:rPr>
        <w:t>84% en pesos colombianos</w:t>
      </w:r>
      <w:r w:rsidRPr="0026222C">
        <w:rPr>
          <w:rFonts w:ascii="Calibri" w:eastAsia="Times New Roman" w:hAnsi="Calibri" w:cs="Arial"/>
          <w:lang w:val="es-ES" w:eastAsia="ar-SA"/>
        </w:rPr>
        <w:tab/>
      </w:r>
      <w:r w:rsidRPr="0026222C">
        <w:rPr>
          <w:rFonts w:ascii="Calibri" w:eastAsia="Times New Roman" w:hAnsi="Calibri" w:cs="Arial"/>
          <w:lang w:val="es-ES" w:eastAsia="ar-SA"/>
        </w:rPr>
        <w:tab/>
        <w:t>TIR</w:t>
      </w:r>
      <w:r w:rsidRPr="0026222C">
        <w:rPr>
          <w:rFonts w:ascii="Calibri" w:eastAsia="Times New Roman" w:hAnsi="Calibri" w:cs="Arial"/>
          <w:lang w:val="es-ES" w:eastAsia="ar-SA"/>
        </w:rPr>
        <w:tab/>
        <w:t>=</w:t>
      </w:r>
      <w:r w:rsidRPr="0026222C">
        <w:rPr>
          <w:rFonts w:ascii="Calibri" w:eastAsia="Times New Roman" w:hAnsi="Calibri" w:cs="Arial"/>
          <w:lang w:val="es-ES" w:eastAsia="ar-SA"/>
        </w:rPr>
        <w:tab/>
        <w:t>26.22% en dólares</w:t>
      </w:r>
    </w:p>
    <w:p w:rsidR="00AA2F73" w:rsidRPr="0026222C" w:rsidRDefault="00AA2F73" w:rsidP="00AA2F73">
      <w:pPr>
        <w:tabs>
          <w:tab w:val="left" w:pos="1418"/>
          <w:tab w:val="left" w:pos="1843"/>
          <w:tab w:val="left" w:pos="4253"/>
          <w:tab w:val="left" w:pos="5670"/>
          <w:tab w:val="left" w:pos="6096"/>
        </w:tabs>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El proyecto aceptable.</w:t>
      </w: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Pr="0026222C" w:rsidRDefault="00AA2F73" w:rsidP="00AA2F73">
      <w:pPr>
        <w:suppressAutoHyphens/>
        <w:spacing w:after="0" w:line="240" w:lineRule="auto"/>
        <w:jc w:val="both"/>
        <w:rPr>
          <w:rFonts w:ascii="Calibri" w:eastAsia="Times New Roman" w:hAnsi="Calibri" w:cs="Arial"/>
          <w:lang w:val="es-ES" w:eastAsia="ar-SA"/>
        </w:rPr>
      </w:pPr>
      <w:r w:rsidRPr="0026222C">
        <w:rPr>
          <w:rFonts w:ascii="Calibri" w:eastAsia="Times New Roman" w:hAnsi="Calibri" w:cs="Arial"/>
          <w:lang w:val="es-ES" w:eastAsia="ar-SA"/>
        </w:rPr>
        <w:t>Comprobación de la TIR en dólares:</w:t>
      </w:r>
    </w:p>
    <w:p w:rsidR="00AA2F73" w:rsidRPr="0026222C" w:rsidRDefault="00AA2F73" w:rsidP="00AA2F73">
      <w:pPr>
        <w:suppressAutoHyphens/>
        <w:spacing w:after="0" w:line="240" w:lineRule="auto"/>
        <w:jc w:val="both"/>
        <w:rPr>
          <w:rFonts w:ascii="Calibri" w:eastAsia="Times New Roman" w:hAnsi="Calibri" w:cs="Arial"/>
          <w:sz w:val="10"/>
          <w:lang w:val="es-ES" w:eastAsia="ar-SA"/>
        </w:rPr>
      </w:pPr>
    </w:p>
    <w:p w:rsidR="00AA2F73" w:rsidRPr="0026222C" w:rsidRDefault="00884B09" w:rsidP="00AA2F73">
      <w:pPr>
        <w:suppressAutoHyphens/>
        <w:spacing w:after="0" w:line="240" w:lineRule="auto"/>
        <w:jc w:val="both"/>
        <w:rPr>
          <w:rFonts w:ascii="Calibri" w:eastAsia="Times New Roman" w:hAnsi="Calibri" w:cs="Arial"/>
          <w:lang w:val="es-ES" w:eastAsia="ar-SA"/>
        </w:rPr>
      </w:pPr>
      <m:oMathPara>
        <m:oMathParaPr>
          <m:jc m:val="left"/>
        </m:oMathParaPr>
        <m:oMath>
          <m:sSub>
            <m:sSubPr>
              <m:ctrlPr>
                <w:rPr>
                  <w:rFonts w:ascii="Cambria Math" w:eastAsia="Times New Roman" w:hAnsi="Cambria Math" w:cs="Arial"/>
                  <w:i/>
                  <w:lang w:val="es-ES" w:eastAsia="ar-SA"/>
                </w:rPr>
              </m:ctrlPr>
            </m:sSubPr>
            <m:e>
              <m:r>
                <w:rPr>
                  <w:rFonts w:ascii="Cambria Math" w:eastAsia="Times New Roman" w:hAnsi="Cambria Math" w:cs="Arial"/>
                  <w:lang w:val="es-ES" w:eastAsia="ar-SA"/>
                </w:rPr>
                <m:t>i</m:t>
              </m:r>
            </m:e>
            <m:sub>
              <m:r>
                <w:rPr>
                  <w:rFonts w:ascii="Cambria Math" w:eastAsia="Times New Roman" w:hAnsi="Cambria Math" w:cs="Arial"/>
                  <w:lang w:val="es-ES" w:eastAsia="ar-SA"/>
                </w:rPr>
                <m:t>TIR</m:t>
              </m:r>
            </m:sub>
          </m:sSub>
          <m:r>
            <w:rPr>
              <w:rFonts w:ascii="Cambria Math" w:eastAsia="Times New Roman" w:hAnsi="Cambria Math" w:cs="Arial"/>
              <w:lang w:val="es-ES" w:eastAsia="ar-SA"/>
            </w:rPr>
            <m:t>=</m:t>
          </m:r>
          <m:f>
            <m:fPr>
              <m:ctrlPr>
                <w:rPr>
                  <w:rFonts w:ascii="Cambria Math" w:eastAsia="Times New Roman" w:hAnsi="Cambria Math" w:cs="Arial"/>
                  <w:i/>
                  <w:lang w:val="es-ES" w:eastAsia="ar-SA"/>
                </w:rPr>
              </m:ctrlPr>
            </m:fPr>
            <m:num>
              <m:sSub>
                <m:sSubPr>
                  <m:ctrlPr>
                    <w:rPr>
                      <w:rFonts w:ascii="Cambria Math" w:eastAsia="Times New Roman" w:hAnsi="Cambria Math" w:cs="Arial"/>
                      <w:i/>
                      <w:lang w:val="es-ES" w:eastAsia="ar-SA"/>
                    </w:rPr>
                  </m:ctrlPr>
                </m:sSubPr>
                <m:e>
                  <m:r>
                    <w:rPr>
                      <w:rFonts w:ascii="Cambria Math" w:eastAsia="Times New Roman" w:hAnsi="Cambria Math" w:cs="Arial"/>
                      <w:lang w:val="es-ES" w:eastAsia="ar-SA"/>
                    </w:rPr>
                    <m:t>(i</m:t>
                  </m:r>
                </m:e>
                <m:sub>
                  <m:r>
                    <w:rPr>
                      <w:rFonts w:ascii="Cambria Math" w:eastAsia="Times New Roman" w:hAnsi="Cambria Math" w:cs="Arial"/>
                      <w:lang w:val="es-ES" w:eastAsia="ar-SA"/>
                    </w:rPr>
                    <m:t>TIR</m:t>
                  </m:r>
                </m:sub>
              </m:sSub>
              <m:r>
                <w:rPr>
                  <w:rFonts w:ascii="Cambria Math" w:eastAsia="Times New Roman" w:hAnsi="Cambria Math" w:cs="Arial"/>
                  <w:lang w:val="es-ES" w:eastAsia="ar-SA"/>
                </w:rPr>
                <m:t>-0,10)</m:t>
              </m:r>
            </m:num>
            <m:den>
              <m:r>
                <w:rPr>
                  <w:rFonts w:ascii="Cambria Math" w:eastAsia="Times New Roman" w:hAnsi="Cambria Math" w:cs="Arial"/>
                  <w:lang w:val="es-ES" w:eastAsia="ar-SA"/>
                </w:rPr>
                <m:t>1,10</m:t>
              </m:r>
            </m:den>
          </m:f>
        </m:oMath>
      </m:oMathPara>
    </w:p>
    <w:p w:rsidR="00AA2F73" w:rsidRPr="0026222C" w:rsidRDefault="00884B09" w:rsidP="00AA2F73">
      <w:pPr>
        <w:suppressAutoHyphens/>
        <w:spacing w:after="0" w:line="240" w:lineRule="auto"/>
        <w:jc w:val="both"/>
        <w:rPr>
          <w:rFonts w:ascii="Calibri" w:eastAsia="Times New Roman" w:hAnsi="Calibri" w:cs="Arial"/>
          <w:lang w:val="es-ES" w:eastAsia="ar-SA"/>
        </w:rPr>
      </w:pPr>
      <m:oMathPara>
        <m:oMathParaPr>
          <m:jc m:val="left"/>
        </m:oMathParaPr>
        <m:oMath>
          <m:sSub>
            <m:sSubPr>
              <m:ctrlPr>
                <w:rPr>
                  <w:rFonts w:ascii="Cambria Math" w:eastAsia="Times New Roman" w:hAnsi="Cambria Math" w:cs="Arial"/>
                  <w:i/>
                  <w:lang w:val="es-ES" w:eastAsia="ar-SA"/>
                </w:rPr>
              </m:ctrlPr>
            </m:sSubPr>
            <m:e>
              <m:r>
                <w:rPr>
                  <w:rFonts w:ascii="Cambria Math" w:eastAsia="Times New Roman" w:hAnsi="Cambria Math" w:cs="Arial"/>
                  <w:lang w:val="es-ES" w:eastAsia="ar-SA"/>
                </w:rPr>
                <m:t>i</m:t>
              </m:r>
            </m:e>
            <m:sub>
              <m:r>
                <w:rPr>
                  <w:rFonts w:ascii="Cambria Math" w:eastAsia="Times New Roman" w:hAnsi="Cambria Math" w:cs="Arial"/>
                  <w:lang w:val="es-ES" w:eastAsia="ar-SA"/>
                </w:rPr>
                <m:t>TIR</m:t>
              </m:r>
            </m:sub>
          </m:sSub>
          <m:r>
            <w:rPr>
              <w:rFonts w:ascii="Cambria Math" w:eastAsia="Times New Roman" w:hAnsi="Cambria Math" w:cs="Arial"/>
              <w:lang w:val="es-ES" w:eastAsia="ar-SA"/>
            </w:rPr>
            <m:t>=</m:t>
          </m:r>
          <m:f>
            <m:fPr>
              <m:ctrlPr>
                <w:rPr>
                  <w:rFonts w:ascii="Cambria Math" w:eastAsia="Times New Roman" w:hAnsi="Cambria Math" w:cs="Arial"/>
                  <w:i/>
                  <w:lang w:val="es-ES" w:eastAsia="ar-SA"/>
                </w:rPr>
              </m:ctrlPr>
            </m:fPr>
            <m:num>
              <m:r>
                <w:rPr>
                  <w:rFonts w:ascii="Cambria Math" w:eastAsia="Times New Roman" w:hAnsi="Cambria Math" w:cs="Arial"/>
                  <w:lang w:val="es-ES" w:eastAsia="ar-SA"/>
                </w:rPr>
                <m:t>0,3884-0,10</m:t>
              </m:r>
            </m:num>
            <m:den>
              <m:r>
                <w:rPr>
                  <w:rFonts w:ascii="Cambria Math" w:eastAsia="Times New Roman" w:hAnsi="Cambria Math" w:cs="Arial"/>
                  <w:lang w:val="es-ES" w:eastAsia="ar-SA"/>
                </w:rPr>
                <m:t>1,10</m:t>
              </m:r>
            </m:den>
          </m:f>
          <m:r>
            <w:rPr>
              <w:rFonts w:ascii="Cambria Math" w:eastAsia="Times New Roman" w:hAnsi="Cambria Math" w:cs="Arial"/>
              <w:lang w:val="es-ES" w:eastAsia="ar-SA"/>
            </w:rPr>
            <m:t xml:space="preserve">=0,2622=26,22% </m:t>
          </m:r>
        </m:oMath>
      </m:oMathPara>
    </w:p>
    <w:p w:rsidR="00AA2F73" w:rsidRDefault="00AA2F73" w:rsidP="00AA2F73"/>
    <w:p w:rsidR="00AA2F73" w:rsidRPr="00AA2F73" w:rsidRDefault="00AA2F73" w:rsidP="00AA2F73">
      <w:pPr>
        <w:pStyle w:val="Ttulo2"/>
        <w:rPr>
          <w:rFonts w:eastAsia="Times New Roman"/>
          <w:lang w:val="es-ES" w:eastAsia="ar-SA"/>
        </w:rPr>
      </w:pPr>
      <w:bookmarkStart w:id="23" w:name="_Toc410323342"/>
      <w:bookmarkStart w:id="24" w:name="_Toc413755807"/>
      <w:r w:rsidRPr="00AA2F73">
        <w:rPr>
          <w:rFonts w:eastAsia="Times New Roman"/>
          <w:lang w:val="es-ES" w:eastAsia="ar-SA"/>
        </w:rPr>
        <w:t>LA INFLACIÓN Y EL CÁLCULO DEL WACC.</w:t>
      </w:r>
      <w:bookmarkEnd w:id="23"/>
      <w:bookmarkEnd w:id="24"/>
    </w:p>
    <w:p w:rsidR="00AA2F73" w:rsidRPr="00E448FB" w:rsidRDefault="00AA2F73" w:rsidP="00AA2F73">
      <w:pPr>
        <w:suppressAutoHyphens/>
        <w:spacing w:after="0" w:line="240" w:lineRule="auto"/>
        <w:jc w:val="both"/>
        <w:rPr>
          <w:rFonts w:ascii="Calibri" w:eastAsia="Times New Roman" w:hAnsi="Calibri" w:cs="Arial"/>
          <w:sz w:val="10"/>
          <w:szCs w:val="24"/>
          <w:lang w:val="es-ES" w:eastAsia="ar-SA"/>
        </w:rPr>
      </w:pPr>
    </w:p>
    <w:p w:rsidR="00AA2F73" w:rsidRPr="00E448FB" w:rsidRDefault="00AA2F73" w:rsidP="00AA2F73">
      <w:pPr>
        <w:suppressAutoHyphens/>
        <w:spacing w:after="0" w:line="240" w:lineRule="auto"/>
        <w:jc w:val="both"/>
        <w:rPr>
          <w:rFonts w:ascii="Calibri" w:eastAsia="Times New Roman" w:hAnsi="Calibri" w:cs="Arial"/>
          <w:szCs w:val="24"/>
          <w:lang w:val="es-ES" w:eastAsia="ar-SA"/>
        </w:rPr>
      </w:pPr>
      <w:r w:rsidRPr="00E448FB">
        <w:rPr>
          <w:rFonts w:ascii="Calibri" w:eastAsia="Times New Roman" w:hAnsi="Calibri" w:cs="Arial"/>
          <w:szCs w:val="24"/>
          <w:lang w:val="es-ES" w:eastAsia="ar-SA"/>
        </w:rPr>
        <w:t>En los casos de valorar proyectos en el exterior en términos de una moneda distinta al del país de origen de la inversión, es posible convertir el costo de capital expresado en la moneda del país de origen de la inversión a la moneda del país de destino para que se proceda a valorar el proyecto con la moneda de ese país.</w:t>
      </w:r>
    </w:p>
    <w:p w:rsidR="00AA2F73" w:rsidRPr="00E448FB" w:rsidRDefault="00AA2F73" w:rsidP="00AA2F73">
      <w:pPr>
        <w:suppressAutoHyphens/>
        <w:spacing w:after="0" w:line="240" w:lineRule="auto"/>
        <w:jc w:val="both"/>
        <w:rPr>
          <w:rFonts w:ascii="Calibri" w:eastAsia="Times New Roman" w:hAnsi="Calibri" w:cs="Arial"/>
          <w:sz w:val="16"/>
          <w:szCs w:val="10"/>
          <w:lang w:val="es-ES" w:eastAsia="ar-SA"/>
        </w:rPr>
      </w:pPr>
    </w:p>
    <w:p w:rsidR="00AA2F73" w:rsidRPr="00E448FB" w:rsidRDefault="00AA2F73" w:rsidP="00AA2F73">
      <w:pPr>
        <w:suppressAutoHyphens/>
        <w:spacing w:after="0" w:line="240" w:lineRule="auto"/>
        <w:ind w:left="3545" w:firstLine="709"/>
        <w:jc w:val="both"/>
        <w:rPr>
          <w:rFonts w:ascii="Calibri" w:eastAsia="Times New Roman" w:hAnsi="Calibri" w:cs="Arial"/>
          <w:lang w:val="es-ES" w:eastAsia="ar-SA"/>
        </w:rPr>
      </w:pPr>
      <w:r w:rsidRPr="00E448FB">
        <w:rPr>
          <w:rFonts w:ascii="Calibri" w:eastAsia="Times New Roman" w:hAnsi="Calibri" w:cs="Arial"/>
          <w:noProof/>
          <w:lang w:eastAsia="es-PE"/>
        </w:rPr>
        <mc:AlternateContent>
          <mc:Choice Requires="wps">
            <w:drawing>
              <wp:anchor distT="0" distB="0" distL="114300" distR="114300" simplePos="0" relativeHeight="251669504" behindDoc="0" locked="0" layoutInCell="1" allowOverlap="1" wp14:anchorId="47D5DBBD" wp14:editId="725BAE75">
                <wp:simplePos x="0" y="0"/>
                <wp:positionH relativeFrom="margin">
                  <wp:align>center</wp:align>
                </wp:positionH>
                <wp:positionV relativeFrom="paragraph">
                  <wp:posOffset>36830</wp:posOffset>
                </wp:positionV>
                <wp:extent cx="3686175" cy="447675"/>
                <wp:effectExtent l="0" t="0" r="28575" b="28575"/>
                <wp:wrapNone/>
                <wp:docPr id="11221" name="Text Box 22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4767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0099CC"/>
                              </a:solidFill>
                            </a14:hiddenFill>
                          </a:ext>
                        </a:extLst>
                      </wps:spPr>
                      <wps:txbx>
                        <w:txbxContent>
                          <w:p w:rsidR="00884B09" w:rsidRPr="00570B96" w:rsidRDefault="00884B09" w:rsidP="00AA2F73">
                            <w:pPr>
                              <w:jc w:val="center"/>
                            </w:pPr>
                            <m:oMathPara>
                              <m:oMath>
                                <m:sSub>
                                  <m:sSubPr>
                                    <m:ctrlPr>
                                      <w:rPr>
                                        <w:rFonts w:ascii="Cambria Math" w:hAnsi="Cambria Math"/>
                                      </w:rPr>
                                    </m:ctrlPr>
                                  </m:sSubPr>
                                  <m:e>
                                    <m:r>
                                      <m:rPr>
                                        <m:sty m:val="p"/>
                                      </m:rPr>
                                      <w:rPr>
                                        <w:rFonts w:ascii="Cambria Math" w:hAnsi="Cambria Math"/>
                                      </w:rPr>
                                      <m:t>WACC</m:t>
                                    </m:r>
                                  </m:e>
                                  <m:sub>
                                    <m:r>
                                      <m:rPr>
                                        <m:sty m:val="p"/>
                                      </m:rPr>
                                      <w:rPr>
                                        <w:rFonts w:ascii="Cambria Math" w:hAnsi="Cambria Math"/>
                                      </w:rPr>
                                      <m:t>D</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m:rPr>
                                            <m:sty m:val="p"/>
                                          </m:rPr>
                                          <w:rPr>
                                            <w:rFonts w:ascii="Cambria Math" w:hAnsi="Cambria Math"/>
                                          </w:rPr>
                                          <m:t>WACC</m:t>
                                        </m:r>
                                      </m:e>
                                      <m:sub>
                                        <m:r>
                                          <m:rPr>
                                            <m:sty m:val="p"/>
                                          </m:rPr>
                                          <w:rPr>
                                            <w:rFonts w:ascii="Cambria Math" w:hAnsi="Cambria Math"/>
                                          </w:rPr>
                                          <m:t>E</m:t>
                                        </m:r>
                                      </m:sub>
                                    </m:sSub>
                                  </m:e>
                                </m:d>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1+inf.D</m:t>
                                        </m:r>
                                      </m:e>
                                    </m:d>
                                  </m:num>
                                  <m:den>
                                    <m:d>
                                      <m:dPr>
                                        <m:ctrlPr>
                                          <w:rPr>
                                            <w:rFonts w:ascii="Cambria Math" w:hAnsi="Cambria Math"/>
                                          </w:rPr>
                                        </m:ctrlPr>
                                      </m:dPr>
                                      <m:e>
                                        <m:r>
                                          <m:rPr>
                                            <m:sty m:val="p"/>
                                          </m:rPr>
                                          <w:rPr>
                                            <w:rFonts w:ascii="Cambria Math" w:hAnsi="Cambria Math"/>
                                          </w:rPr>
                                          <m:t>1+inf.E</m:t>
                                        </m:r>
                                      </m:e>
                                    </m:d>
                                  </m:den>
                                </m:f>
                                <m:r>
                                  <m:rPr>
                                    <m:sty m:val="p"/>
                                  </m:rPr>
                                  <w:rPr>
                                    <w:rFonts w:ascii="Cambria Math" w:hAnsi="Cambria Math"/>
                                  </w:rPr>
                                  <m:t xml:space="preserve">-1           </m:t>
                                </m:r>
                                <m:r>
                                  <m:rPr>
                                    <m:sty m:val="b"/>
                                  </m:rPr>
                                  <w:rPr>
                                    <w:rFonts w:ascii="Cambria Math" w:hAnsi="Cambria Math"/>
                                  </w:rPr>
                                  <m:t>Ec. 10.11</m:t>
                                </m:r>
                              </m:oMath>
                            </m:oMathPara>
                          </w:p>
                        </w:txbxContent>
                      </wps:txbx>
                      <wps:bodyPr rot="0" vert="horz" wrap="square" lIns="60960" tIns="31750" rIns="60960" bIns="3175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5DBBD" id="Text Box 22040" o:spid="_x0000_s1031" type="#_x0000_t202" style="position:absolute;left:0;text-align:left;margin-left:0;margin-top:2.9pt;width:290.25pt;height:35.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" filled="f" fillcolor="#09c" strokeweight=".5pt">
                <v:textbox inset="4.8pt,2.5pt,4.8pt,2.5pt">
                  <w:txbxContent>
                    <w:p w:rsidR="00884B09" w:rsidRPr="00570B96" w:rsidRDefault="00884B09" w:rsidP="00AA2F73">
                      <w:pPr>
                        <w:jc w:val="center"/>
                      </w:pPr>
                      <m:oMathPara>
                        <m:oMath>
                          <m:sSub>
                            <m:sSubPr>
                              <m:ctrlPr>
                                <w:rPr>
                                  <w:rFonts w:ascii="Cambria Math" w:hAnsi="Cambria Math"/>
                                </w:rPr>
                              </m:ctrlPr>
                            </m:sSubPr>
                            <m:e>
                              <m:r>
                                <m:rPr>
                                  <m:sty m:val="p"/>
                                </m:rPr>
                                <w:rPr>
                                  <w:rFonts w:ascii="Cambria Math" w:hAnsi="Cambria Math"/>
                                </w:rPr>
                                <m:t>WACC</m:t>
                              </m:r>
                            </m:e>
                            <m:sub>
                              <m:r>
                                <m:rPr>
                                  <m:sty m:val="p"/>
                                </m:rPr>
                                <w:rPr>
                                  <w:rFonts w:ascii="Cambria Math" w:hAnsi="Cambria Math"/>
                                </w:rPr>
                                <m:t>D</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m:rPr>
                                      <m:sty m:val="p"/>
                                    </m:rPr>
                                    <w:rPr>
                                      <w:rFonts w:ascii="Cambria Math" w:hAnsi="Cambria Math"/>
                                    </w:rPr>
                                    <m:t>WACC</m:t>
                                  </m:r>
                                </m:e>
                                <m:sub>
                                  <m:r>
                                    <m:rPr>
                                      <m:sty m:val="p"/>
                                    </m:rPr>
                                    <w:rPr>
                                      <w:rFonts w:ascii="Cambria Math" w:hAnsi="Cambria Math"/>
                                    </w:rPr>
                                    <m:t>E</m:t>
                                  </m:r>
                                </m:sub>
                              </m:sSub>
                            </m:e>
                          </m:d>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1+inf.D</m:t>
                                  </m:r>
                                </m:e>
                              </m:d>
                            </m:num>
                            <m:den>
                              <m:d>
                                <m:dPr>
                                  <m:ctrlPr>
                                    <w:rPr>
                                      <w:rFonts w:ascii="Cambria Math" w:hAnsi="Cambria Math"/>
                                    </w:rPr>
                                  </m:ctrlPr>
                                </m:dPr>
                                <m:e>
                                  <m:r>
                                    <m:rPr>
                                      <m:sty m:val="p"/>
                                    </m:rPr>
                                    <w:rPr>
                                      <w:rFonts w:ascii="Cambria Math" w:hAnsi="Cambria Math"/>
                                    </w:rPr>
                                    <m:t>1+inf.E</m:t>
                                  </m:r>
                                </m:e>
                              </m:d>
                            </m:den>
                          </m:f>
                          <m:r>
                            <m:rPr>
                              <m:sty m:val="p"/>
                            </m:rPr>
                            <w:rPr>
                              <w:rFonts w:ascii="Cambria Math" w:hAnsi="Cambria Math"/>
                            </w:rPr>
                            <m:t xml:space="preserve">-1           </m:t>
                          </m:r>
                          <m:r>
                            <m:rPr>
                              <m:sty m:val="b"/>
                            </m:rPr>
                            <w:rPr>
                              <w:rFonts w:ascii="Cambria Math" w:hAnsi="Cambria Math"/>
                            </w:rPr>
                            <m:t>Ec. 10.11</m:t>
                          </m:r>
                        </m:oMath>
                      </m:oMathPara>
                    </w:p>
                  </w:txbxContent>
                </v:textbox>
                <w10:wrap anchorx="margin"/>
              </v:shape>
            </w:pict>
          </mc:Fallback>
        </mc:AlternateContent>
      </w:r>
      <w:r w:rsidRPr="00E448FB">
        <w:rPr>
          <w:rFonts w:ascii="Calibri" w:eastAsia="Times New Roman" w:hAnsi="Calibri" w:cs="Arial"/>
          <w:lang w:val="es-ES" w:eastAsia="ar-SA"/>
        </w:rPr>
        <w:t xml:space="preserve">   </w:t>
      </w:r>
    </w:p>
    <w:p w:rsidR="00AA2F73" w:rsidRPr="00E448FB" w:rsidRDefault="00AA2F73" w:rsidP="00AA2F73">
      <w:pPr>
        <w:suppressAutoHyphens/>
        <w:spacing w:after="0" w:line="240" w:lineRule="auto"/>
        <w:jc w:val="both"/>
        <w:rPr>
          <w:rFonts w:ascii="Calibri" w:eastAsia="Times New Roman" w:hAnsi="Calibri" w:cs="Arial"/>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p>
    <w:p w:rsidR="00AA2F73" w:rsidRPr="00E448FB" w:rsidRDefault="00AA2F73" w:rsidP="00AA2F73">
      <w:pPr>
        <w:suppressAutoHyphens/>
        <w:spacing w:after="0" w:line="240" w:lineRule="auto"/>
        <w:jc w:val="both"/>
        <w:rPr>
          <w:rFonts w:ascii="Calibri" w:eastAsia="Times New Roman" w:hAnsi="Calibri" w:cs="Arial"/>
          <w:sz w:val="14"/>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Donde:</w:t>
      </w:r>
    </w:p>
    <w:p w:rsidR="00AA2F73" w:rsidRPr="00E448FB" w:rsidRDefault="00AA2F73" w:rsidP="00AA2F73">
      <w:pPr>
        <w:suppressAutoHyphens/>
        <w:spacing w:after="0" w:line="240" w:lineRule="auto"/>
        <w:jc w:val="both"/>
        <w:rPr>
          <w:rFonts w:ascii="Calibri" w:eastAsia="Times New Roman" w:hAnsi="Calibri" w:cs="Arial"/>
          <w:sz w:val="14"/>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WACC</w:t>
      </w:r>
      <w:r w:rsidRPr="00E448FB">
        <w:rPr>
          <w:rFonts w:ascii="Calibri" w:eastAsia="Times New Roman" w:hAnsi="Calibri" w:cs="Arial"/>
          <w:sz w:val="24"/>
          <w:vertAlign w:val="subscript"/>
          <w:lang w:val="es-ES" w:eastAsia="ar-SA"/>
        </w:rPr>
        <w:t>D</w:t>
      </w:r>
      <w:r w:rsidRPr="00E448FB">
        <w:rPr>
          <w:rFonts w:ascii="Calibri" w:eastAsia="Times New Roman" w:hAnsi="Calibri" w:cs="Arial"/>
          <w:lang w:val="es-ES" w:eastAsia="ar-SA"/>
        </w:rPr>
        <w:t>:</w:t>
      </w:r>
      <w:r w:rsidRPr="00E448FB">
        <w:rPr>
          <w:rFonts w:ascii="Calibri" w:eastAsia="Times New Roman" w:hAnsi="Calibri" w:cs="Arial"/>
          <w:lang w:val="es-ES" w:eastAsia="ar-SA"/>
        </w:rPr>
        <w:tab/>
        <w:t>Costo de capital del país en destino.</w:t>
      </w:r>
    </w:p>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WACC</w:t>
      </w:r>
      <w:r w:rsidRPr="00E448FB">
        <w:rPr>
          <w:rFonts w:ascii="Calibri" w:eastAsia="Times New Roman" w:hAnsi="Calibri" w:cs="Arial"/>
          <w:sz w:val="24"/>
          <w:vertAlign w:val="subscript"/>
          <w:lang w:val="es-ES" w:eastAsia="ar-SA"/>
        </w:rPr>
        <w:t>E</w:t>
      </w:r>
      <w:r w:rsidRPr="00E448FB">
        <w:rPr>
          <w:rFonts w:ascii="Calibri" w:eastAsia="Times New Roman" w:hAnsi="Calibri" w:cs="Arial"/>
          <w:lang w:val="es-ES" w:eastAsia="ar-SA"/>
        </w:rPr>
        <w:t>:</w:t>
      </w:r>
      <w:r w:rsidRPr="00E448FB">
        <w:rPr>
          <w:rFonts w:ascii="Calibri" w:eastAsia="Times New Roman" w:hAnsi="Calibri" w:cs="Arial"/>
          <w:lang w:val="es-ES" w:eastAsia="ar-SA"/>
        </w:rPr>
        <w:tab/>
      </w:r>
      <w:r w:rsidRPr="00E448FB">
        <w:rPr>
          <w:rFonts w:ascii="Calibri" w:eastAsia="Times New Roman" w:hAnsi="Calibri" w:cs="Arial"/>
          <w:lang w:val="es-ES" w:eastAsia="ar-SA"/>
        </w:rPr>
        <w:tab/>
        <w:t>Costo de capital en el país de origen de la inversión.</w:t>
      </w:r>
    </w:p>
    <w:p w:rsidR="00AA2F73" w:rsidRPr="00E448FB" w:rsidRDefault="00AA2F73" w:rsidP="00AA2F73">
      <w:pPr>
        <w:suppressAutoHyphens/>
        <w:spacing w:after="0" w:line="240" w:lineRule="auto"/>
        <w:jc w:val="both"/>
        <w:rPr>
          <w:rFonts w:ascii="Calibri" w:eastAsia="Times New Roman" w:hAnsi="Calibri" w:cs="Arial"/>
          <w:lang w:val="es-ES" w:eastAsia="ar-SA"/>
        </w:rPr>
      </w:pPr>
      <w:proofErr w:type="spellStart"/>
      <w:r w:rsidRPr="00E448FB">
        <w:rPr>
          <w:rFonts w:ascii="Calibri" w:eastAsia="Times New Roman" w:hAnsi="Calibri" w:cs="Arial"/>
          <w:lang w:val="es-ES" w:eastAsia="ar-SA"/>
        </w:rPr>
        <w:t>Inf</w:t>
      </w:r>
      <w:proofErr w:type="spellEnd"/>
      <w:r w:rsidRPr="00E448FB">
        <w:rPr>
          <w:rFonts w:ascii="Calibri" w:eastAsia="Times New Roman" w:hAnsi="Calibri" w:cs="Arial"/>
          <w:lang w:val="es-ES" w:eastAsia="ar-SA"/>
        </w:rPr>
        <w:t>. D:</w:t>
      </w:r>
      <w:r w:rsidRPr="00E448FB">
        <w:rPr>
          <w:rFonts w:ascii="Calibri" w:eastAsia="Times New Roman" w:hAnsi="Calibri" w:cs="Arial"/>
          <w:lang w:val="es-ES" w:eastAsia="ar-SA"/>
        </w:rPr>
        <w:tab/>
      </w:r>
      <w:r w:rsidRPr="00E448FB">
        <w:rPr>
          <w:rFonts w:ascii="Calibri" w:eastAsia="Times New Roman" w:hAnsi="Calibri" w:cs="Arial"/>
          <w:lang w:val="es-ES" w:eastAsia="ar-SA"/>
        </w:rPr>
        <w:tab/>
        <w:t>Inflación en el país en destino.</w:t>
      </w:r>
    </w:p>
    <w:p w:rsidR="00AA2F73" w:rsidRPr="00E448FB" w:rsidRDefault="00AA2F73" w:rsidP="00AA2F73">
      <w:pPr>
        <w:suppressAutoHyphens/>
        <w:spacing w:after="0" w:line="240" w:lineRule="auto"/>
        <w:jc w:val="both"/>
        <w:rPr>
          <w:rFonts w:ascii="Calibri" w:eastAsia="Times New Roman" w:hAnsi="Calibri" w:cs="Arial"/>
          <w:lang w:val="es-ES" w:eastAsia="ar-SA"/>
        </w:rPr>
      </w:pPr>
      <w:proofErr w:type="spellStart"/>
      <w:r w:rsidRPr="00E448FB">
        <w:rPr>
          <w:rFonts w:ascii="Calibri" w:eastAsia="Times New Roman" w:hAnsi="Calibri" w:cs="Arial"/>
          <w:lang w:val="es-ES" w:eastAsia="ar-SA"/>
        </w:rPr>
        <w:t>Inf</w:t>
      </w:r>
      <w:proofErr w:type="spellEnd"/>
      <w:r w:rsidRPr="00E448FB">
        <w:rPr>
          <w:rFonts w:ascii="Calibri" w:eastAsia="Times New Roman" w:hAnsi="Calibri" w:cs="Arial"/>
          <w:lang w:val="es-ES" w:eastAsia="ar-SA"/>
        </w:rPr>
        <w:t>. E:</w:t>
      </w:r>
      <w:r w:rsidRPr="00E448FB">
        <w:rPr>
          <w:rFonts w:ascii="Calibri" w:eastAsia="Times New Roman" w:hAnsi="Calibri" w:cs="Arial"/>
          <w:lang w:val="es-ES" w:eastAsia="ar-SA"/>
        </w:rPr>
        <w:tab/>
      </w:r>
      <w:r w:rsidRPr="00E448FB">
        <w:rPr>
          <w:rFonts w:ascii="Calibri" w:eastAsia="Times New Roman" w:hAnsi="Calibri" w:cs="Arial"/>
          <w:lang w:val="es-ES" w:eastAsia="ar-SA"/>
        </w:rPr>
        <w:tab/>
        <w:t>Inflación en el país de origen de la inversión.</w:t>
      </w:r>
    </w:p>
    <w:p w:rsidR="008B0677" w:rsidRDefault="008B0677" w:rsidP="008B0677">
      <w:pPr>
        <w:suppressAutoHyphens/>
        <w:spacing w:after="0" w:line="240" w:lineRule="auto"/>
        <w:jc w:val="both"/>
        <w:outlineLvl w:val="1"/>
        <w:rPr>
          <w:rFonts w:ascii="Calibri" w:eastAsia="Times New Roman" w:hAnsi="Calibri" w:cs="Arial"/>
          <w:sz w:val="14"/>
          <w:lang w:val="es-ES" w:eastAsia="ar-SA"/>
        </w:rPr>
      </w:pPr>
      <w:bookmarkStart w:id="25" w:name="_Toc410323343"/>
      <w:bookmarkStart w:id="26" w:name="_Toc413755808"/>
    </w:p>
    <w:p w:rsidR="008B0677" w:rsidRDefault="008B0677" w:rsidP="008B0677">
      <w:pPr>
        <w:suppressAutoHyphens/>
        <w:spacing w:after="0" w:line="240" w:lineRule="auto"/>
        <w:jc w:val="both"/>
        <w:outlineLvl w:val="1"/>
        <w:rPr>
          <w:rFonts w:ascii="Calibri" w:eastAsia="Times New Roman" w:hAnsi="Calibri" w:cs="Arial"/>
          <w:b/>
          <w:lang w:val="es-ES" w:eastAsia="es-ES"/>
        </w:rPr>
      </w:pPr>
    </w:p>
    <w:p w:rsidR="00AA2F73" w:rsidRPr="008B0677" w:rsidRDefault="008B0677" w:rsidP="008B0677">
      <w:pPr>
        <w:pStyle w:val="Descripcin"/>
        <w:rPr>
          <w:rFonts w:ascii="Calibri" w:eastAsia="Times New Roman" w:hAnsi="Calibri" w:cs="Arial"/>
          <w:lang w:val="es-ES" w:eastAsia="es-ES"/>
        </w:rPr>
      </w:pPr>
      <w:bookmarkStart w:id="27" w:name="_Toc515016988"/>
      <w:r>
        <w:t xml:space="preserve">Caso </w:t>
      </w:r>
      <w:r>
        <w:fldChar w:fldCharType="begin"/>
      </w:r>
      <w:r>
        <w:instrText xml:space="preserve"> STYLEREF 1 \s </w:instrText>
      </w:r>
      <w:r>
        <w:fldChar w:fldCharType="separate"/>
      </w:r>
      <w:r>
        <w:rPr>
          <w:noProof/>
        </w:rPr>
        <w:t>3</w:t>
      </w:r>
      <w:r>
        <w:fldChar w:fldCharType="end"/>
      </w:r>
      <w:r>
        <w:t>.</w:t>
      </w:r>
      <w:r>
        <w:fldChar w:fldCharType="begin"/>
      </w:r>
      <w:r>
        <w:instrText xml:space="preserve"> SEQ Caso \* ARABIC \s 1 </w:instrText>
      </w:r>
      <w:r>
        <w:fldChar w:fldCharType="separate"/>
      </w:r>
      <w:r>
        <w:rPr>
          <w:noProof/>
        </w:rPr>
        <w:t>2</w:t>
      </w:r>
      <w:r>
        <w:fldChar w:fldCharType="end"/>
      </w:r>
      <w:r>
        <w:t xml:space="preserve">: </w:t>
      </w:r>
      <w:r w:rsidR="00793082" w:rsidRPr="008B0677">
        <w:rPr>
          <w:rFonts w:ascii="Calibri" w:eastAsia="Times New Roman" w:hAnsi="Calibri" w:cs="Arial"/>
          <w:lang w:val="es-ES" w:eastAsia="es-ES"/>
        </w:rPr>
        <w:t>Caso de i</w:t>
      </w:r>
      <w:r w:rsidR="00AA2F73" w:rsidRPr="008B0677">
        <w:rPr>
          <w:rFonts w:ascii="Calibri" w:eastAsia="Times New Roman" w:hAnsi="Calibri" w:cs="Arial"/>
          <w:lang w:val="es-ES" w:eastAsia="es-ES"/>
        </w:rPr>
        <w:t>nversiones en el exterior: WACC expresado en el país de destino.</w:t>
      </w:r>
      <w:bookmarkEnd w:id="25"/>
      <w:bookmarkEnd w:id="26"/>
      <w:bookmarkEnd w:id="27"/>
    </w:p>
    <w:p w:rsidR="00AA2F73" w:rsidRPr="00E448FB" w:rsidRDefault="00AA2F73" w:rsidP="00AA2F73">
      <w:pPr>
        <w:suppressAutoHyphens/>
        <w:spacing w:after="0" w:line="240" w:lineRule="auto"/>
        <w:jc w:val="both"/>
        <w:rPr>
          <w:rFonts w:ascii="Calibri" w:eastAsia="Times New Roman" w:hAnsi="Calibri" w:cs="Arial"/>
          <w:sz w:val="14"/>
          <w:szCs w:val="24"/>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El director financiero de una empresa norteamericana, se dispone a evaluar  la conveniencia de emprender un proyecto de inversión en Perú en la zona andina en donde se promociona  las inversiones con beneficios fiscales, para lo cual dispone de la siguiente información del perfil del proyecto:</w:t>
      </w:r>
    </w:p>
    <w:p w:rsidR="00AA2F73" w:rsidRPr="00E448FB" w:rsidRDefault="00AA2F73" w:rsidP="00AA2F73">
      <w:pPr>
        <w:suppressAutoHyphens/>
        <w:spacing w:after="0" w:line="240" w:lineRule="auto"/>
        <w:jc w:val="both"/>
        <w:rPr>
          <w:rFonts w:ascii="Calibri" w:eastAsia="Times New Roman" w:hAnsi="Calibri" w:cs="Arial"/>
          <w:sz w:val="16"/>
          <w:lang w:val="es-ES" w:eastAsia="ar-SA"/>
        </w:rPr>
      </w:pPr>
    </w:p>
    <w:p w:rsidR="00AA2F73" w:rsidRPr="00E448FB" w:rsidRDefault="00AA2F73" w:rsidP="00AA2F73">
      <w:pPr>
        <w:numPr>
          <w:ilvl w:val="0"/>
          <w:numId w:val="17"/>
        </w:num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La duración prevista del proyecto es de cinco años y las cuentas de resultados proyectadas son las siguientes (en miles de soles)</w:t>
      </w:r>
    </w:p>
    <w:p w:rsidR="00AA2F73" w:rsidRPr="00E448FB" w:rsidRDefault="00AA2F73" w:rsidP="00AA2F73">
      <w:pPr>
        <w:spacing w:after="0" w:line="240" w:lineRule="auto"/>
        <w:ind w:left="360"/>
        <w:jc w:val="both"/>
        <w:rPr>
          <w:rFonts w:ascii="Calibri" w:eastAsia="Times New Roman" w:hAnsi="Calibri" w:cs="Arial"/>
          <w:sz w:val="10"/>
          <w:lang w:val="es-E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007"/>
        <w:gridCol w:w="1075"/>
        <w:gridCol w:w="1274"/>
        <w:gridCol w:w="1274"/>
        <w:gridCol w:w="1274"/>
      </w:tblGrid>
      <w:tr w:rsidR="00AA2F73" w:rsidRPr="00E448FB" w:rsidTr="00AA2F73">
        <w:trPr>
          <w:trHeight w:val="267"/>
          <w:jc w:val="center"/>
        </w:trPr>
        <w:tc>
          <w:tcPr>
            <w:tcW w:w="1877" w:type="dxa"/>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Año</w:t>
            </w:r>
          </w:p>
        </w:tc>
        <w:tc>
          <w:tcPr>
            <w:tcW w:w="1007" w:type="dxa"/>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1</w:t>
            </w:r>
          </w:p>
        </w:tc>
        <w:tc>
          <w:tcPr>
            <w:tcW w:w="1075" w:type="dxa"/>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2</w:t>
            </w:r>
          </w:p>
        </w:tc>
        <w:tc>
          <w:tcPr>
            <w:tcW w:w="1274" w:type="dxa"/>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3</w:t>
            </w:r>
          </w:p>
        </w:tc>
        <w:tc>
          <w:tcPr>
            <w:tcW w:w="1274" w:type="dxa"/>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4</w:t>
            </w:r>
          </w:p>
        </w:tc>
        <w:tc>
          <w:tcPr>
            <w:tcW w:w="1274" w:type="dxa"/>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5</w:t>
            </w:r>
          </w:p>
        </w:tc>
      </w:tr>
      <w:tr w:rsidR="00AA2F73" w:rsidRPr="00E448FB" w:rsidTr="00AA2F73">
        <w:trPr>
          <w:trHeight w:val="1398"/>
          <w:jc w:val="center"/>
        </w:trPr>
        <w:tc>
          <w:tcPr>
            <w:tcW w:w="1877"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Ingresos</w:t>
            </w:r>
          </w:p>
          <w:p w:rsidR="00AA2F73" w:rsidRPr="00E448FB" w:rsidRDefault="00AA2F73" w:rsidP="00AA2F73">
            <w:pPr>
              <w:suppressAutoHyphens/>
              <w:spacing w:after="0" w:line="240" w:lineRule="auto"/>
              <w:jc w:val="both"/>
              <w:rPr>
                <w:rFonts w:ascii="Calibri" w:eastAsia="Times New Roman" w:hAnsi="Calibri" w:cs="Arial"/>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Gastos de explotación</w:t>
            </w:r>
          </w:p>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 xml:space="preserve">Depreciación </w:t>
            </w:r>
          </w:p>
        </w:tc>
        <w:tc>
          <w:tcPr>
            <w:tcW w:w="1007"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10.</w:t>
            </w:r>
            <w:r w:rsidRPr="00E448FB">
              <w:rPr>
                <w:rFonts w:ascii="Calibri" w:eastAsia="Times New Roman" w:hAnsi="Calibri" w:cs="Arial"/>
                <w:lang w:val="es-ES" w:eastAsia="ar-SA"/>
              </w:rPr>
              <w:t>000</w:t>
            </w:r>
          </w:p>
          <w:p w:rsidR="00AA2F73" w:rsidRPr="00E448FB" w:rsidRDefault="00AA2F73" w:rsidP="00AA2F73">
            <w:pPr>
              <w:suppressAutoHyphens/>
              <w:spacing w:after="0" w:line="240" w:lineRule="auto"/>
              <w:jc w:val="both"/>
              <w:rPr>
                <w:rFonts w:ascii="Calibri" w:eastAsia="Times New Roman" w:hAnsi="Calibri" w:cs="Arial"/>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(5.</w:t>
            </w:r>
            <w:r w:rsidRPr="00E448FB">
              <w:rPr>
                <w:rFonts w:ascii="Calibri" w:eastAsia="Times New Roman" w:hAnsi="Calibri" w:cs="Arial"/>
                <w:lang w:val="es-ES" w:eastAsia="ar-SA"/>
              </w:rPr>
              <w:t>000)</w:t>
            </w:r>
          </w:p>
          <w:p w:rsidR="00AA2F73" w:rsidRPr="00E448FB" w:rsidRDefault="00AA2F73" w:rsidP="00AA2F73">
            <w:pPr>
              <w:suppressAutoHyphens/>
              <w:spacing w:after="0" w:line="240" w:lineRule="auto"/>
              <w:jc w:val="both"/>
              <w:rPr>
                <w:rFonts w:ascii="Calibri" w:eastAsia="Times New Roman" w:hAnsi="Calibri" w:cs="Arial"/>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(2.</w:t>
            </w:r>
            <w:r w:rsidRPr="00E448FB">
              <w:rPr>
                <w:rFonts w:ascii="Calibri" w:eastAsia="Times New Roman" w:hAnsi="Calibri" w:cs="Arial"/>
                <w:lang w:val="es-ES" w:eastAsia="ar-SA"/>
              </w:rPr>
              <w:t>000)</w:t>
            </w:r>
          </w:p>
        </w:tc>
        <w:tc>
          <w:tcPr>
            <w:tcW w:w="1075"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12.</w:t>
            </w:r>
            <w:r w:rsidRPr="00E448FB">
              <w:rPr>
                <w:rFonts w:ascii="Calibri" w:eastAsia="Times New Roman" w:hAnsi="Calibri" w:cs="Arial"/>
                <w:lang w:val="es-ES" w:eastAsia="ar-SA"/>
              </w:rPr>
              <w:t>000</w:t>
            </w:r>
          </w:p>
          <w:p w:rsidR="00AA2F73" w:rsidRPr="00E448FB" w:rsidRDefault="00AA2F73" w:rsidP="00AA2F73">
            <w:pPr>
              <w:suppressAutoHyphens/>
              <w:spacing w:after="0" w:line="240" w:lineRule="auto"/>
              <w:jc w:val="both"/>
              <w:rPr>
                <w:rFonts w:ascii="Calibri" w:eastAsia="Times New Roman" w:hAnsi="Calibri" w:cs="Arial"/>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(6.</w:t>
            </w:r>
            <w:r w:rsidRPr="00E448FB">
              <w:rPr>
                <w:rFonts w:ascii="Calibri" w:eastAsia="Times New Roman" w:hAnsi="Calibri" w:cs="Arial"/>
                <w:lang w:val="es-ES" w:eastAsia="ar-SA"/>
              </w:rPr>
              <w:t>000)</w:t>
            </w:r>
          </w:p>
          <w:p w:rsidR="00AA2F73" w:rsidRPr="00E448FB" w:rsidRDefault="00AA2F73" w:rsidP="00AA2F73">
            <w:pPr>
              <w:suppressAutoHyphens/>
              <w:spacing w:after="0" w:line="240" w:lineRule="auto"/>
              <w:jc w:val="both"/>
              <w:rPr>
                <w:rFonts w:ascii="Calibri" w:eastAsia="Times New Roman" w:hAnsi="Calibri" w:cs="Arial"/>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(2.</w:t>
            </w:r>
            <w:r w:rsidRPr="00E448FB">
              <w:rPr>
                <w:rFonts w:ascii="Calibri" w:eastAsia="Times New Roman" w:hAnsi="Calibri" w:cs="Arial"/>
                <w:lang w:val="es-ES" w:eastAsia="ar-SA"/>
              </w:rPr>
              <w:t>000)</w:t>
            </w:r>
          </w:p>
        </w:tc>
        <w:tc>
          <w:tcPr>
            <w:tcW w:w="127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14.</w:t>
            </w:r>
            <w:r w:rsidRPr="00E448FB">
              <w:rPr>
                <w:rFonts w:ascii="Calibri" w:eastAsia="Times New Roman" w:hAnsi="Calibri" w:cs="Arial"/>
                <w:lang w:val="es-ES" w:eastAsia="ar-SA"/>
              </w:rPr>
              <w:t>000</w:t>
            </w:r>
          </w:p>
          <w:p w:rsidR="00AA2F73" w:rsidRPr="00E448FB" w:rsidRDefault="00AA2F73" w:rsidP="00AA2F73">
            <w:pPr>
              <w:suppressAutoHyphens/>
              <w:spacing w:after="0" w:line="240" w:lineRule="auto"/>
              <w:jc w:val="both"/>
              <w:rPr>
                <w:rFonts w:ascii="Calibri" w:eastAsia="Times New Roman" w:hAnsi="Calibri" w:cs="Arial"/>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(7.</w:t>
            </w:r>
            <w:r w:rsidRPr="00E448FB">
              <w:rPr>
                <w:rFonts w:ascii="Calibri" w:eastAsia="Times New Roman" w:hAnsi="Calibri" w:cs="Arial"/>
                <w:lang w:val="es-ES" w:eastAsia="ar-SA"/>
              </w:rPr>
              <w:t>000)</w:t>
            </w:r>
          </w:p>
          <w:p w:rsidR="00AA2F73" w:rsidRPr="00E448FB" w:rsidRDefault="00AA2F73" w:rsidP="00AA2F73">
            <w:pPr>
              <w:suppressAutoHyphens/>
              <w:spacing w:after="0" w:line="240" w:lineRule="auto"/>
              <w:jc w:val="both"/>
              <w:rPr>
                <w:rFonts w:ascii="Calibri" w:eastAsia="Times New Roman" w:hAnsi="Calibri" w:cs="Arial"/>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(2.</w:t>
            </w:r>
            <w:r w:rsidRPr="00E448FB">
              <w:rPr>
                <w:rFonts w:ascii="Calibri" w:eastAsia="Times New Roman" w:hAnsi="Calibri" w:cs="Arial"/>
                <w:lang w:val="es-ES" w:eastAsia="ar-SA"/>
              </w:rPr>
              <w:t>000)</w:t>
            </w:r>
          </w:p>
        </w:tc>
        <w:tc>
          <w:tcPr>
            <w:tcW w:w="127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16.</w:t>
            </w:r>
            <w:r w:rsidRPr="00E448FB">
              <w:rPr>
                <w:rFonts w:ascii="Calibri" w:eastAsia="Times New Roman" w:hAnsi="Calibri" w:cs="Arial"/>
                <w:lang w:val="es-ES" w:eastAsia="ar-SA"/>
              </w:rPr>
              <w:t>000</w:t>
            </w:r>
          </w:p>
          <w:p w:rsidR="00AA2F73" w:rsidRPr="00E448FB" w:rsidRDefault="00AA2F73" w:rsidP="00AA2F73">
            <w:pPr>
              <w:suppressAutoHyphens/>
              <w:spacing w:after="0" w:line="240" w:lineRule="auto"/>
              <w:jc w:val="both"/>
              <w:rPr>
                <w:rFonts w:ascii="Calibri" w:eastAsia="Times New Roman" w:hAnsi="Calibri" w:cs="Arial"/>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(8.</w:t>
            </w:r>
            <w:r w:rsidRPr="00E448FB">
              <w:rPr>
                <w:rFonts w:ascii="Calibri" w:eastAsia="Times New Roman" w:hAnsi="Calibri" w:cs="Arial"/>
                <w:lang w:val="es-ES" w:eastAsia="ar-SA"/>
              </w:rPr>
              <w:t>000)</w:t>
            </w:r>
          </w:p>
          <w:p w:rsidR="00AA2F73" w:rsidRPr="00E448FB" w:rsidRDefault="00AA2F73" w:rsidP="00AA2F73">
            <w:pPr>
              <w:suppressAutoHyphens/>
              <w:spacing w:after="0" w:line="240" w:lineRule="auto"/>
              <w:jc w:val="both"/>
              <w:rPr>
                <w:rFonts w:ascii="Calibri" w:eastAsia="Times New Roman" w:hAnsi="Calibri" w:cs="Arial"/>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(2.</w:t>
            </w:r>
            <w:r w:rsidRPr="00E448FB">
              <w:rPr>
                <w:rFonts w:ascii="Calibri" w:eastAsia="Times New Roman" w:hAnsi="Calibri" w:cs="Arial"/>
                <w:lang w:val="es-ES" w:eastAsia="ar-SA"/>
              </w:rPr>
              <w:t>000)</w:t>
            </w:r>
          </w:p>
        </w:tc>
        <w:tc>
          <w:tcPr>
            <w:tcW w:w="127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18</w:t>
            </w:r>
            <w:r>
              <w:rPr>
                <w:rFonts w:ascii="Calibri" w:eastAsia="Times New Roman" w:hAnsi="Calibri" w:cs="Arial"/>
                <w:lang w:val="es-ES" w:eastAsia="ar-SA"/>
              </w:rPr>
              <w:t>.</w:t>
            </w:r>
            <w:r w:rsidRPr="00E448FB">
              <w:rPr>
                <w:rFonts w:ascii="Calibri" w:eastAsia="Times New Roman" w:hAnsi="Calibri" w:cs="Arial"/>
                <w:lang w:val="es-ES" w:eastAsia="ar-SA"/>
              </w:rPr>
              <w:t>000</w:t>
            </w:r>
          </w:p>
          <w:p w:rsidR="00AA2F73" w:rsidRPr="00E448FB" w:rsidRDefault="00AA2F73" w:rsidP="00AA2F73">
            <w:pPr>
              <w:suppressAutoHyphens/>
              <w:spacing w:after="0" w:line="240" w:lineRule="auto"/>
              <w:jc w:val="both"/>
              <w:rPr>
                <w:rFonts w:ascii="Calibri" w:eastAsia="Times New Roman" w:hAnsi="Calibri" w:cs="Arial"/>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(9.</w:t>
            </w:r>
            <w:r w:rsidRPr="00E448FB">
              <w:rPr>
                <w:rFonts w:ascii="Calibri" w:eastAsia="Times New Roman" w:hAnsi="Calibri" w:cs="Arial"/>
                <w:lang w:val="es-ES" w:eastAsia="ar-SA"/>
              </w:rPr>
              <w:t>000)</w:t>
            </w:r>
          </w:p>
          <w:p w:rsidR="00AA2F73" w:rsidRPr="00E448FB" w:rsidRDefault="00AA2F73" w:rsidP="00AA2F73">
            <w:pPr>
              <w:suppressAutoHyphens/>
              <w:spacing w:after="0" w:line="240" w:lineRule="auto"/>
              <w:jc w:val="both"/>
              <w:rPr>
                <w:rFonts w:ascii="Calibri" w:eastAsia="Times New Roman" w:hAnsi="Calibri" w:cs="Arial"/>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(2.</w:t>
            </w:r>
            <w:r w:rsidRPr="00E448FB">
              <w:rPr>
                <w:rFonts w:ascii="Calibri" w:eastAsia="Times New Roman" w:hAnsi="Calibri" w:cs="Arial"/>
                <w:lang w:val="es-ES" w:eastAsia="ar-SA"/>
              </w:rPr>
              <w:t>000)</w:t>
            </w:r>
          </w:p>
        </w:tc>
      </w:tr>
      <w:tr w:rsidR="00AA2F73" w:rsidRPr="00E448FB" w:rsidTr="00AA2F73">
        <w:trPr>
          <w:trHeight w:val="282"/>
          <w:jc w:val="center"/>
        </w:trPr>
        <w:tc>
          <w:tcPr>
            <w:tcW w:w="1877"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Resultado</w:t>
            </w:r>
          </w:p>
        </w:tc>
        <w:tc>
          <w:tcPr>
            <w:tcW w:w="1007"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3.</w:t>
            </w:r>
            <w:r w:rsidRPr="00E448FB">
              <w:rPr>
                <w:rFonts w:ascii="Calibri" w:eastAsia="Times New Roman" w:hAnsi="Calibri" w:cs="Arial"/>
                <w:lang w:val="es-ES" w:eastAsia="ar-SA"/>
              </w:rPr>
              <w:t>000</w:t>
            </w:r>
          </w:p>
        </w:tc>
        <w:tc>
          <w:tcPr>
            <w:tcW w:w="1075"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4.</w:t>
            </w:r>
            <w:r w:rsidRPr="00E448FB">
              <w:rPr>
                <w:rFonts w:ascii="Calibri" w:eastAsia="Times New Roman" w:hAnsi="Calibri" w:cs="Arial"/>
                <w:lang w:val="es-ES" w:eastAsia="ar-SA"/>
              </w:rPr>
              <w:t>000</w:t>
            </w:r>
          </w:p>
        </w:tc>
        <w:tc>
          <w:tcPr>
            <w:tcW w:w="127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5.</w:t>
            </w:r>
            <w:r w:rsidRPr="00E448FB">
              <w:rPr>
                <w:rFonts w:ascii="Calibri" w:eastAsia="Times New Roman" w:hAnsi="Calibri" w:cs="Arial"/>
                <w:lang w:val="es-ES" w:eastAsia="ar-SA"/>
              </w:rPr>
              <w:t>000</w:t>
            </w:r>
          </w:p>
        </w:tc>
        <w:tc>
          <w:tcPr>
            <w:tcW w:w="127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6.</w:t>
            </w:r>
            <w:r w:rsidRPr="00E448FB">
              <w:rPr>
                <w:rFonts w:ascii="Calibri" w:eastAsia="Times New Roman" w:hAnsi="Calibri" w:cs="Arial"/>
                <w:lang w:val="es-ES" w:eastAsia="ar-SA"/>
              </w:rPr>
              <w:t>000</w:t>
            </w:r>
          </w:p>
        </w:tc>
        <w:tc>
          <w:tcPr>
            <w:tcW w:w="127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7.</w:t>
            </w:r>
            <w:r w:rsidRPr="00E448FB">
              <w:rPr>
                <w:rFonts w:ascii="Calibri" w:eastAsia="Times New Roman" w:hAnsi="Calibri" w:cs="Arial"/>
                <w:lang w:val="es-ES" w:eastAsia="ar-SA"/>
              </w:rPr>
              <w:t>000</w:t>
            </w:r>
          </w:p>
        </w:tc>
      </w:tr>
    </w:tbl>
    <w:p w:rsidR="00AA2F73" w:rsidRPr="00E448FB" w:rsidRDefault="00AA2F73" w:rsidP="00AA2F73">
      <w:pPr>
        <w:spacing w:after="0" w:line="240" w:lineRule="auto"/>
        <w:ind w:left="720"/>
        <w:jc w:val="both"/>
        <w:rPr>
          <w:rFonts w:ascii="Calibri" w:eastAsia="Times New Roman" w:hAnsi="Calibri" w:cs="Arial"/>
          <w:sz w:val="12"/>
          <w:lang w:val="es-ES" w:eastAsia="ar-SA"/>
        </w:rPr>
      </w:pPr>
    </w:p>
    <w:p w:rsidR="00AA2F73" w:rsidRPr="00E448FB" w:rsidRDefault="00AA2F73" w:rsidP="00AA2F73">
      <w:pPr>
        <w:numPr>
          <w:ilvl w:val="0"/>
          <w:numId w:val="17"/>
        </w:num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La inversión inicial consistirá únicamente e</w:t>
      </w:r>
      <w:r>
        <w:rPr>
          <w:rFonts w:ascii="Calibri" w:eastAsia="Times New Roman" w:hAnsi="Calibri" w:cs="Arial"/>
          <w:lang w:val="es-ES" w:eastAsia="ar-SA"/>
        </w:rPr>
        <w:t>n activo fijo, ascenderá a S/10.000.</w:t>
      </w:r>
      <w:r w:rsidRPr="00E448FB">
        <w:rPr>
          <w:rFonts w:ascii="Calibri" w:eastAsia="Times New Roman" w:hAnsi="Calibri" w:cs="Arial"/>
          <w:lang w:val="es-ES" w:eastAsia="ar-SA"/>
        </w:rPr>
        <w:t>000  y se financiera íntegramente con recursos propios. A la finalización del proyecto, dicho activo fijo no tendrá valor de recuperación alguno.</w:t>
      </w:r>
    </w:p>
    <w:p w:rsidR="00AA2F73" w:rsidRPr="00E448FB" w:rsidRDefault="00AA2F73" w:rsidP="00AA2F73">
      <w:pPr>
        <w:numPr>
          <w:ilvl w:val="0"/>
          <w:numId w:val="17"/>
        </w:num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El saldo de capital circulante (capital de trabajo) no financiero al final de cada ejercicio ascenderá al 20% del incremento de las ventas de dichos ejercicio. El saldo existente al final del proyecto se recuperara por el valor contable.</w:t>
      </w:r>
    </w:p>
    <w:p w:rsidR="00AA2F73" w:rsidRPr="00E448FB" w:rsidRDefault="00AA2F73" w:rsidP="00AA2F73">
      <w:pPr>
        <w:numPr>
          <w:ilvl w:val="0"/>
          <w:numId w:val="17"/>
        </w:num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El WACC (costo de capital ponderado) de la empresa en USA es de 14% en dólares.</w:t>
      </w:r>
    </w:p>
    <w:p w:rsidR="00AA2F73" w:rsidRPr="00E448FB" w:rsidRDefault="00AA2F73" w:rsidP="00AA2F73">
      <w:pPr>
        <w:numPr>
          <w:ilvl w:val="0"/>
          <w:numId w:val="17"/>
        </w:num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Se supone que el WACC e de la empresa es const</w:t>
      </w:r>
      <w:r>
        <w:rPr>
          <w:rFonts w:ascii="Calibri" w:eastAsia="Times New Roman" w:hAnsi="Calibri" w:cs="Arial"/>
          <w:lang w:val="es-ES" w:eastAsia="ar-SA"/>
        </w:rPr>
        <w:t xml:space="preserve">ante y que la inflación es de </w:t>
      </w:r>
      <w:r>
        <w:rPr>
          <w:rFonts w:ascii="Calibri" w:eastAsia="Times New Roman" w:hAnsi="Calibri" w:cs="Arial"/>
          <w:highlight w:val="yellow"/>
          <w:lang w:val="es-ES" w:eastAsia="ar-SA"/>
        </w:rPr>
        <w:t>2,13%</w:t>
      </w:r>
      <w:r>
        <w:rPr>
          <w:rFonts w:ascii="Calibri" w:eastAsia="Times New Roman" w:hAnsi="Calibri" w:cs="Arial"/>
          <w:lang w:val="es-ES" w:eastAsia="ar-SA"/>
        </w:rPr>
        <w:t xml:space="preserve">% para USA y de </w:t>
      </w:r>
      <w:r w:rsidRPr="00CA757E">
        <w:rPr>
          <w:rFonts w:ascii="Calibri" w:eastAsia="Times New Roman" w:hAnsi="Calibri" w:cs="Arial"/>
          <w:highlight w:val="yellow"/>
          <w:lang w:val="es-ES" w:eastAsia="ar-SA"/>
        </w:rPr>
        <w:t>2,00</w:t>
      </w:r>
      <w:r w:rsidRPr="00E448FB">
        <w:rPr>
          <w:rFonts w:ascii="Calibri" w:eastAsia="Times New Roman" w:hAnsi="Calibri" w:cs="Arial"/>
          <w:lang w:val="es-ES" w:eastAsia="ar-SA"/>
        </w:rPr>
        <w:t>% para Perú en los próximos cinco años.</w:t>
      </w:r>
    </w:p>
    <w:p w:rsidR="00AA2F73" w:rsidRPr="00E448FB" w:rsidRDefault="00AA2F73" w:rsidP="00AA2F73">
      <w:pPr>
        <w:numPr>
          <w:ilvl w:val="0"/>
          <w:numId w:val="17"/>
        </w:num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 xml:space="preserve">Impuesto a la Renta cero para promocionar inversiones en zonas de pobreza </w:t>
      </w:r>
    </w:p>
    <w:p w:rsidR="00AA2F73" w:rsidRPr="00E448FB" w:rsidRDefault="00AA2F73" w:rsidP="00AA2F73">
      <w:pPr>
        <w:suppressAutoHyphens/>
        <w:spacing w:after="0" w:line="240" w:lineRule="auto"/>
        <w:jc w:val="both"/>
        <w:rPr>
          <w:rFonts w:ascii="Calibri" w:eastAsia="Times New Roman" w:hAnsi="Calibri" w:cs="Arial"/>
          <w:sz w:val="10"/>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Se pide:</w:t>
      </w:r>
    </w:p>
    <w:p w:rsidR="00AA2F73" w:rsidRPr="00E448FB" w:rsidRDefault="00AA2F73" w:rsidP="00AA2F73">
      <w:pPr>
        <w:suppressAutoHyphens/>
        <w:spacing w:after="0" w:line="240" w:lineRule="auto"/>
        <w:jc w:val="both"/>
        <w:rPr>
          <w:rFonts w:ascii="Calibri" w:eastAsia="Times New Roman" w:hAnsi="Calibri" w:cs="Arial"/>
          <w:sz w:val="10"/>
          <w:lang w:val="es-ES" w:eastAsia="ar-SA"/>
        </w:rPr>
      </w:pPr>
    </w:p>
    <w:p w:rsidR="00AA2F73" w:rsidRPr="00E448FB" w:rsidRDefault="00AA2F73" w:rsidP="00AA2F73">
      <w:pPr>
        <w:numPr>
          <w:ilvl w:val="0"/>
          <w:numId w:val="18"/>
        </w:numPr>
        <w:tabs>
          <w:tab w:val="num" w:pos="360"/>
        </w:tabs>
        <w:suppressAutoHyphens/>
        <w:spacing w:after="0" w:line="240" w:lineRule="auto"/>
        <w:ind w:left="360"/>
        <w:jc w:val="both"/>
        <w:rPr>
          <w:rFonts w:ascii="Calibri" w:eastAsia="Times New Roman" w:hAnsi="Calibri" w:cs="Arial"/>
          <w:lang w:val="es-ES" w:eastAsia="ar-SA"/>
        </w:rPr>
      </w:pPr>
      <w:r w:rsidRPr="00E448FB">
        <w:rPr>
          <w:rFonts w:ascii="Calibri" w:eastAsia="Times New Roman" w:hAnsi="Calibri" w:cs="Arial"/>
          <w:lang w:val="es-ES" w:eastAsia="ar-SA"/>
        </w:rPr>
        <w:t>Evaluar el proyecto con un WACC en soles.</w:t>
      </w:r>
    </w:p>
    <w:p w:rsidR="00AA2F73" w:rsidRPr="00E448FB" w:rsidRDefault="00AA2F73" w:rsidP="00AA2F73">
      <w:pPr>
        <w:numPr>
          <w:ilvl w:val="0"/>
          <w:numId w:val="18"/>
        </w:numPr>
        <w:tabs>
          <w:tab w:val="num" w:pos="360"/>
        </w:tabs>
        <w:suppressAutoHyphens/>
        <w:spacing w:after="0" w:line="240" w:lineRule="auto"/>
        <w:ind w:left="360"/>
        <w:jc w:val="both"/>
        <w:rPr>
          <w:rFonts w:ascii="Calibri" w:eastAsia="Times New Roman" w:hAnsi="Calibri" w:cs="Arial"/>
          <w:lang w:val="es-ES" w:eastAsia="ar-SA"/>
        </w:rPr>
      </w:pPr>
      <w:r w:rsidRPr="00E448FB">
        <w:rPr>
          <w:rFonts w:ascii="Calibri" w:eastAsia="Times New Roman" w:hAnsi="Calibri" w:cs="Arial"/>
          <w:lang w:val="es-ES" w:eastAsia="ar-SA"/>
        </w:rPr>
        <w:t>Elaborar los balances de situación proyectados bajo una doble hipótesis:</w:t>
      </w:r>
    </w:p>
    <w:p w:rsidR="00AA2F73" w:rsidRPr="00E448FB" w:rsidRDefault="00AA2F73" w:rsidP="00AA2F73">
      <w:pPr>
        <w:suppressAutoHyphens/>
        <w:spacing w:after="0" w:line="240" w:lineRule="auto"/>
        <w:ind w:left="360"/>
        <w:jc w:val="both"/>
        <w:rPr>
          <w:rFonts w:ascii="Calibri" w:eastAsia="Times New Roman" w:hAnsi="Calibri" w:cs="Arial"/>
          <w:lang w:val="es-ES" w:eastAsia="ar-SA"/>
        </w:rPr>
      </w:pPr>
      <w:r w:rsidRPr="00E448FB">
        <w:rPr>
          <w:rFonts w:ascii="Calibri" w:eastAsia="Times New Roman" w:hAnsi="Calibri" w:cs="Arial"/>
          <w:lang w:val="es-ES" w:eastAsia="ar-SA"/>
        </w:rPr>
        <w:t>a. La caja generada en cada ejercicio se reparte íntegramente a los accionistas</w:t>
      </w:r>
    </w:p>
    <w:p w:rsidR="00AA2F73" w:rsidRPr="00E448FB" w:rsidRDefault="00AA2F73" w:rsidP="00AA2F73">
      <w:pPr>
        <w:suppressAutoHyphens/>
        <w:spacing w:after="0" w:line="240" w:lineRule="auto"/>
        <w:ind w:left="360"/>
        <w:jc w:val="both"/>
        <w:rPr>
          <w:rFonts w:ascii="Calibri" w:eastAsia="Times New Roman" w:hAnsi="Calibri" w:cs="Arial"/>
          <w:lang w:val="es-ES" w:eastAsia="ar-SA"/>
        </w:rPr>
      </w:pPr>
      <w:r w:rsidRPr="00E448FB">
        <w:rPr>
          <w:rFonts w:ascii="Calibri" w:eastAsia="Times New Roman" w:hAnsi="Calibri" w:cs="Arial"/>
          <w:lang w:val="es-ES" w:eastAsia="ar-SA"/>
        </w:rPr>
        <w:t>b. Toda la caja generada se reparte íntegramente  a los accionistas al final del proyecto</w:t>
      </w:r>
    </w:p>
    <w:p w:rsidR="00AA2F73" w:rsidRPr="00E448FB" w:rsidRDefault="00AA2F73" w:rsidP="00AA2F73">
      <w:pPr>
        <w:suppressAutoHyphens/>
        <w:spacing w:after="0" w:line="240" w:lineRule="auto"/>
        <w:jc w:val="both"/>
        <w:rPr>
          <w:rFonts w:ascii="Calibri" w:eastAsia="Times New Roman" w:hAnsi="Calibri" w:cs="Arial"/>
          <w:sz w:val="10"/>
          <w:lang w:val="es-ES" w:eastAsia="ar-SA"/>
        </w:rPr>
      </w:pPr>
    </w:p>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 xml:space="preserve">Solución </w:t>
      </w:r>
    </w:p>
    <w:p w:rsidR="00AA2F73" w:rsidRPr="00E448FB" w:rsidRDefault="00AA2F73" w:rsidP="00AA2F73">
      <w:pPr>
        <w:suppressAutoHyphens/>
        <w:spacing w:after="0" w:line="240" w:lineRule="auto"/>
        <w:jc w:val="both"/>
        <w:rPr>
          <w:rFonts w:ascii="Calibri" w:eastAsia="Times New Roman" w:hAnsi="Calibri" w:cs="Arial"/>
          <w:sz w:val="12"/>
          <w:lang w:val="es-ES" w:eastAsia="ar-SA"/>
        </w:rPr>
      </w:pPr>
    </w:p>
    <w:p w:rsidR="00AA2F73" w:rsidRPr="00E448FB" w:rsidRDefault="00AA2F73" w:rsidP="00AA2F73">
      <w:pPr>
        <w:numPr>
          <w:ilvl w:val="1"/>
          <w:numId w:val="17"/>
        </w:numPr>
        <w:tabs>
          <w:tab w:val="num" w:pos="284"/>
        </w:tabs>
        <w:suppressAutoHyphens/>
        <w:spacing w:after="0" w:line="240" w:lineRule="auto"/>
        <w:ind w:left="284" w:hanging="284"/>
        <w:jc w:val="both"/>
        <w:rPr>
          <w:rFonts w:ascii="Calibri" w:eastAsia="Times New Roman" w:hAnsi="Calibri" w:cs="Arial"/>
          <w:b/>
          <w:lang w:val="es-ES" w:eastAsia="ar-SA"/>
        </w:rPr>
      </w:pPr>
      <w:r w:rsidRPr="00E448FB">
        <w:rPr>
          <w:rFonts w:ascii="Calibri" w:eastAsia="Times New Roman" w:hAnsi="Calibri" w:cs="Arial"/>
          <w:b/>
          <w:lang w:val="es-ES" w:eastAsia="ar-SA"/>
        </w:rPr>
        <w:t>Primero procedemos a construir el flujo de caja económico proyecta en cinco años.</w:t>
      </w:r>
    </w:p>
    <w:p w:rsidR="00AA2F73" w:rsidRPr="00E448FB" w:rsidRDefault="00AA2F73" w:rsidP="00AA2F73">
      <w:pPr>
        <w:suppressAutoHyphens/>
        <w:spacing w:after="0" w:line="240" w:lineRule="auto"/>
        <w:jc w:val="both"/>
        <w:rPr>
          <w:rFonts w:ascii="Calibri" w:eastAsia="Times New Roman" w:hAnsi="Calibri" w:cs="Arial"/>
          <w:sz w:val="12"/>
          <w:lang w:val="es-ES" w:eastAsia="ar-SA"/>
        </w:rPr>
      </w:pPr>
    </w:p>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Estado de pérdidas y Ganancias  (Miles de soles)</w:t>
      </w:r>
    </w:p>
    <w:p w:rsidR="00AA2F73" w:rsidRPr="00E448FB" w:rsidRDefault="00AA2F73" w:rsidP="00AA2F73">
      <w:pPr>
        <w:suppressAutoHyphens/>
        <w:spacing w:after="0" w:line="240" w:lineRule="auto"/>
        <w:jc w:val="both"/>
        <w:rPr>
          <w:rFonts w:ascii="Calibri" w:eastAsia="Times New Roman" w:hAnsi="Calibri" w:cs="Arial"/>
          <w:b/>
          <w:sz w:val="12"/>
          <w:lang w:val="es-ES" w:eastAsia="ar-SA"/>
        </w:rPr>
      </w:pPr>
    </w:p>
    <w:tbl>
      <w:tblPr>
        <w:tblW w:w="7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896"/>
        <w:gridCol w:w="1151"/>
        <w:gridCol w:w="1151"/>
        <w:gridCol w:w="1151"/>
        <w:gridCol w:w="1151"/>
      </w:tblGrid>
      <w:tr w:rsidR="00AA2F73" w:rsidRPr="00E448FB" w:rsidTr="00AA2F73">
        <w:trPr>
          <w:trHeight w:val="268"/>
          <w:jc w:val="center"/>
        </w:trPr>
        <w:tc>
          <w:tcPr>
            <w:tcW w:w="1672" w:type="dxa"/>
            <w:vAlign w:val="center"/>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Años</w:t>
            </w:r>
          </w:p>
        </w:tc>
        <w:tc>
          <w:tcPr>
            <w:tcW w:w="896" w:type="dxa"/>
            <w:vAlign w:val="center"/>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1</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2</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3</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4</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5</w:t>
            </w:r>
          </w:p>
        </w:tc>
      </w:tr>
      <w:tr w:rsidR="00AA2F73" w:rsidRPr="00E448FB" w:rsidTr="00AA2F73">
        <w:trPr>
          <w:trHeight w:val="283"/>
          <w:jc w:val="center"/>
        </w:trPr>
        <w:tc>
          <w:tcPr>
            <w:tcW w:w="1672"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Ingresos</w:t>
            </w:r>
          </w:p>
        </w:tc>
        <w:tc>
          <w:tcPr>
            <w:tcW w:w="896"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10.</w:t>
            </w:r>
            <w:r w:rsidRPr="00E448FB">
              <w:rPr>
                <w:rFonts w:ascii="Calibri" w:eastAsia="Times New Roman" w:hAnsi="Calibri" w:cs="Arial"/>
                <w:lang w:val="es-ES" w:eastAsia="ar-SA"/>
              </w:rPr>
              <w:t>000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12.</w:t>
            </w:r>
            <w:r w:rsidRPr="00E448FB">
              <w:rPr>
                <w:rFonts w:ascii="Calibri" w:eastAsia="Times New Roman" w:hAnsi="Calibri" w:cs="Arial"/>
                <w:lang w:val="es-ES" w:eastAsia="ar-SA"/>
              </w:rPr>
              <w:t>000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14.</w:t>
            </w:r>
            <w:r w:rsidRPr="00E448FB">
              <w:rPr>
                <w:rFonts w:ascii="Calibri" w:eastAsia="Times New Roman" w:hAnsi="Calibri" w:cs="Arial"/>
                <w:lang w:val="es-ES" w:eastAsia="ar-SA"/>
              </w:rPr>
              <w:t>000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16.</w:t>
            </w:r>
            <w:r w:rsidRPr="00E448FB">
              <w:rPr>
                <w:rFonts w:ascii="Calibri" w:eastAsia="Times New Roman" w:hAnsi="Calibri" w:cs="Arial"/>
                <w:lang w:val="es-ES" w:eastAsia="ar-SA"/>
              </w:rPr>
              <w:t>000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18.</w:t>
            </w:r>
            <w:r w:rsidRPr="00E448FB">
              <w:rPr>
                <w:rFonts w:ascii="Calibri" w:eastAsia="Times New Roman" w:hAnsi="Calibri" w:cs="Arial"/>
                <w:lang w:val="es-ES" w:eastAsia="ar-SA"/>
              </w:rPr>
              <w:t>000</w:t>
            </w:r>
          </w:p>
        </w:tc>
      </w:tr>
      <w:tr w:rsidR="00AA2F73" w:rsidRPr="00E448FB" w:rsidTr="00AA2F73">
        <w:trPr>
          <w:trHeight w:val="551"/>
          <w:jc w:val="center"/>
        </w:trPr>
        <w:tc>
          <w:tcPr>
            <w:tcW w:w="1672"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Gastos de explotación</w:t>
            </w:r>
          </w:p>
        </w:tc>
        <w:tc>
          <w:tcPr>
            <w:tcW w:w="896"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5.</w:t>
            </w:r>
            <w:r w:rsidRPr="00E448FB">
              <w:rPr>
                <w:rFonts w:ascii="Calibri" w:eastAsia="Times New Roman" w:hAnsi="Calibri" w:cs="Arial"/>
                <w:lang w:val="es-ES" w:eastAsia="ar-SA"/>
              </w:rPr>
              <w:t>000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6.</w:t>
            </w:r>
            <w:r w:rsidRPr="00E448FB">
              <w:rPr>
                <w:rFonts w:ascii="Calibri" w:eastAsia="Times New Roman" w:hAnsi="Calibri" w:cs="Arial"/>
                <w:lang w:val="es-ES" w:eastAsia="ar-SA"/>
              </w:rPr>
              <w:t>000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7.</w:t>
            </w:r>
            <w:r w:rsidRPr="00E448FB">
              <w:rPr>
                <w:rFonts w:ascii="Calibri" w:eastAsia="Times New Roman" w:hAnsi="Calibri" w:cs="Arial"/>
                <w:lang w:val="es-ES" w:eastAsia="ar-SA"/>
              </w:rPr>
              <w:t>000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8.</w:t>
            </w:r>
            <w:r w:rsidRPr="00E448FB">
              <w:rPr>
                <w:rFonts w:ascii="Calibri" w:eastAsia="Times New Roman" w:hAnsi="Calibri" w:cs="Arial"/>
                <w:lang w:val="es-ES" w:eastAsia="ar-SA"/>
              </w:rPr>
              <w:t>000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9.</w:t>
            </w:r>
            <w:r w:rsidRPr="00E448FB">
              <w:rPr>
                <w:rFonts w:ascii="Calibri" w:eastAsia="Times New Roman" w:hAnsi="Calibri" w:cs="Arial"/>
                <w:lang w:val="es-ES" w:eastAsia="ar-SA"/>
              </w:rPr>
              <w:t>000</w:t>
            </w:r>
          </w:p>
        </w:tc>
      </w:tr>
      <w:tr w:rsidR="00AA2F73" w:rsidRPr="00E448FB" w:rsidTr="00AA2F73">
        <w:trPr>
          <w:trHeight w:val="283"/>
          <w:jc w:val="center"/>
        </w:trPr>
        <w:tc>
          <w:tcPr>
            <w:tcW w:w="1672"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 xml:space="preserve">Depreciación </w:t>
            </w:r>
          </w:p>
        </w:tc>
        <w:tc>
          <w:tcPr>
            <w:tcW w:w="896"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2.</w:t>
            </w:r>
            <w:r w:rsidRPr="00E448FB">
              <w:rPr>
                <w:rFonts w:ascii="Calibri" w:eastAsia="Times New Roman" w:hAnsi="Calibri" w:cs="Arial"/>
                <w:lang w:val="es-ES" w:eastAsia="ar-SA"/>
              </w:rPr>
              <w:t>000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2.</w:t>
            </w:r>
            <w:r w:rsidRPr="00E448FB">
              <w:rPr>
                <w:rFonts w:ascii="Calibri" w:eastAsia="Times New Roman" w:hAnsi="Calibri" w:cs="Arial"/>
                <w:lang w:val="es-ES" w:eastAsia="ar-SA"/>
              </w:rPr>
              <w:t>000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2.</w:t>
            </w:r>
            <w:r w:rsidRPr="00E448FB">
              <w:rPr>
                <w:rFonts w:ascii="Calibri" w:eastAsia="Times New Roman" w:hAnsi="Calibri" w:cs="Arial"/>
                <w:lang w:val="es-ES" w:eastAsia="ar-SA"/>
              </w:rPr>
              <w:t>000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2.</w:t>
            </w:r>
            <w:r w:rsidRPr="00E448FB">
              <w:rPr>
                <w:rFonts w:ascii="Calibri" w:eastAsia="Times New Roman" w:hAnsi="Calibri" w:cs="Arial"/>
                <w:lang w:val="es-ES" w:eastAsia="ar-SA"/>
              </w:rPr>
              <w:t>000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2.</w:t>
            </w:r>
            <w:r w:rsidRPr="00E448FB">
              <w:rPr>
                <w:rFonts w:ascii="Calibri" w:eastAsia="Times New Roman" w:hAnsi="Calibri" w:cs="Arial"/>
                <w:lang w:val="es-ES" w:eastAsia="ar-SA"/>
              </w:rPr>
              <w:t>000</w:t>
            </w:r>
          </w:p>
        </w:tc>
      </w:tr>
      <w:tr w:rsidR="00AA2F73" w:rsidRPr="00E448FB" w:rsidTr="00AA2F73">
        <w:trPr>
          <w:trHeight w:val="283"/>
          <w:jc w:val="center"/>
        </w:trPr>
        <w:tc>
          <w:tcPr>
            <w:tcW w:w="1672"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Utilidad Bruta</w:t>
            </w:r>
          </w:p>
        </w:tc>
        <w:tc>
          <w:tcPr>
            <w:tcW w:w="896"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3.</w:t>
            </w:r>
            <w:r w:rsidRPr="00E448FB">
              <w:rPr>
                <w:rFonts w:ascii="Calibri" w:eastAsia="Times New Roman" w:hAnsi="Calibri" w:cs="Arial"/>
                <w:lang w:val="es-ES" w:eastAsia="ar-SA"/>
              </w:rPr>
              <w:t>000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4.</w:t>
            </w:r>
            <w:r w:rsidRPr="00E448FB">
              <w:rPr>
                <w:rFonts w:ascii="Calibri" w:eastAsia="Times New Roman" w:hAnsi="Calibri" w:cs="Arial"/>
                <w:lang w:val="es-ES" w:eastAsia="ar-SA"/>
              </w:rPr>
              <w:t>000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5.</w:t>
            </w:r>
            <w:r w:rsidRPr="00E448FB">
              <w:rPr>
                <w:rFonts w:ascii="Calibri" w:eastAsia="Times New Roman" w:hAnsi="Calibri" w:cs="Arial"/>
                <w:lang w:val="es-ES" w:eastAsia="ar-SA"/>
              </w:rPr>
              <w:t>000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6.</w:t>
            </w:r>
            <w:r w:rsidRPr="00E448FB">
              <w:rPr>
                <w:rFonts w:ascii="Calibri" w:eastAsia="Times New Roman" w:hAnsi="Calibri" w:cs="Arial"/>
                <w:lang w:val="es-ES" w:eastAsia="ar-SA"/>
              </w:rPr>
              <w:t>000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7.</w:t>
            </w:r>
            <w:r w:rsidRPr="00E448FB">
              <w:rPr>
                <w:rFonts w:ascii="Calibri" w:eastAsia="Times New Roman" w:hAnsi="Calibri" w:cs="Arial"/>
                <w:lang w:val="es-ES" w:eastAsia="ar-SA"/>
              </w:rPr>
              <w:t>000</w:t>
            </w:r>
          </w:p>
        </w:tc>
      </w:tr>
      <w:tr w:rsidR="00AA2F73" w:rsidRPr="00E448FB" w:rsidTr="00AA2F73">
        <w:trPr>
          <w:trHeight w:val="551"/>
          <w:jc w:val="center"/>
        </w:trPr>
        <w:tc>
          <w:tcPr>
            <w:tcW w:w="1672"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Impuesto a la Renta</w:t>
            </w:r>
          </w:p>
        </w:tc>
        <w:tc>
          <w:tcPr>
            <w:tcW w:w="896"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r>
      <w:tr w:rsidR="00AA2F73" w:rsidRPr="00E448FB" w:rsidTr="00AA2F73">
        <w:trPr>
          <w:trHeight w:val="299"/>
          <w:jc w:val="center"/>
        </w:trPr>
        <w:tc>
          <w:tcPr>
            <w:tcW w:w="1672"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Utilidad Neta</w:t>
            </w:r>
          </w:p>
        </w:tc>
        <w:tc>
          <w:tcPr>
            <w:tcW w:w="896"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3.</w:t>
            </w:r>
            <w:r w:rsidRPr="00E448FB">
              <w:rPr>
                <w:rFonts w:ascii="Calibri" w:eastAsia="Times New Roman" w:hAnsi="Calibri" w:cs="Arial"/>
                <w:lang w:val="es-ES" w:eastAsia="ar-SA"/>
              </w:rPr>
              <w:t>000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4.</w:t>
            </w:r>
            <w:r w:rsidRPr="00E448FB">
              <w:rPr>
                <w:rFonts w:ascii="Calibri" w:eastAsia="Times New Roman" w:hAnsi="Calibri" w:cs="Arial"/>
                <w:lang w:val="es-ES" w:eastAsia="ar-SA"/>
              </w:rPr>
              <w:t>000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5.</w:t>
            </w:r>
            <w:r w:rsidRPr="00E448FB">
              <w:rPr>
                <w:rFonts w:ascii="Calibri" w:eastAsia="Times New Roman" w:hAnsi="Calibri" w:cs="Arial"/>
                <w:lang w:val="es-ES" w:eastAsia="ar-SA"/>
              </w:rPr>
              <w:t>000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6.</w:t>
            </w:r>
            <w:r w:rsidRPr="00E448FB">
              <w:rPr>
                <w:rFonts w:ascii="Calibri" w:eastAsia="Times New Roman" w:hAnsi="Calibri" w:cs="Arial"/>
                <w:lang w:val="es-ES" w:eastAsia="ar-SA"/>
              </w:rPr>
              <w:t>000</w:t>
            </w:r>
          </w:p>
        </w:tc>
        <w:tc>
          <w:tcPr>
            <w:tcW w:w="1151"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7.</w:t>
            </w:r>
            <w:r w:rsidRPr="00E448FB">
              <w:rPr>
                <w:rFonts w:ascii="Calibri" w:eastAsia="Times New Roman" w:hAnsi="Calibri" w:cs="Arial"/>
                <w:lang w:val="es-ES" w:eastAsia="ar-SA"/>
              </w:rPr>
              <w:t>000</w:t>
            </w:r>
          </w:p>
        </w:tc>
      </w:tr>
    </w:tbl>
    <w:p w:rsidR="00AA2F73" w:rsidRPr="00E448FB" w:rsidRDefault="00AA2F73" w:rsidP="00AA2F73">
      <w:pPr>
        <w:suppressAutoHyphens/>
        <w:spacing w:after="0" w:line="240" w:lineRule="auto"/>
        <w:jc w:val="both"/>
        <w:rPr>
          <w:rFonts w:ascii="Calibri" w:eastAsia="Times New Roman" w:hAnsi="Calibri" w:cs="Arial"/>
          <w:sz w:val="12"/>
          <w:lang w:val="es-ES" w:eastAsia="ar-SA"/>
        </w:rPr>
      </w:pPr>
    </w:p>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Flujo de caja económico (Miles de soles)</w:t>
      </w:r>
    </w:p>
    <w:p w:rsidR="00AA2F73" w:rsidRPr="00E448FB" w:rsidRDefault="00AA2F73" w:rsidP="00AA2F73">
      <w:pPr>
        <w:suppressAutoHyphens/>
        <w:spacing w:after="0" w:line="240" w:lineRule="auto"/>
        <w:jc w:val="both"/>
        <w:rPr>
          <w:rFonts w:ascii="Calibri" w:eastAsia="Times New Roman" w:hAnsi="Calibri" w:cs="Arial"/>
          <w:b/>
          <w:sz w:val="12"/>
          <w:lang w:val="es-ES" w:eastAsia="ar-SA"/>
        </w:rPr>
      </w:pP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975"/>
        <w:gridCol w:w="830"/>
        <w:gridCol w:w="830"/>
        <w:gridCol w:w="830"/>
        <w:gridCol w:w="830"/>
        <w:gridCol w:w="830"/>
        <w:gridCol w:w="1459"/>
      </w:tblGrid>
      <w:tr w:rsidR="00AA2F73" w:rsidRPr="00E448FB" w:rsidTr="00AA2F73">
        <w:trPr>
          <w:trHeight w:val="521"/>
          <w:jc w:val="center"/>
        </w:trPr>
        <w:tc>
          <w:tcPr>
            <w:tcW w:w="1449" w:type="dxa"/>
            <w:vAlign w:val="center"/>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Años</w:t>
            </w:r>
          </w:p>
        </w:tc>
        <w:tc>
          <w:tcPr>
            <w:tcW w:w="977" w:type="dxa"/>
            <w:vAlign w:val="center"/>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0</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1</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2</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3</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4</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5</w:t>
            </w:r>
          </w:p>
        </w:tc>
        <w:tc>
          <w:tcPr>
            <w:tcW w:w="1459" w:type="dxa"/>
            <w:vAlign w:val="center"/>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Valor Recuperación</w:t>
            </w:r>
          </w:p>
        </w:tc>
      </w:tr>
      <w:tr w:rsidR="00AA2F73" w:rsidRPr="00E448FB" w:rsidTr="00AA2F73">
        <w:trPr>
          <w:trHeight w:val="269"/>
          <w:jc w:val="center"/>
        </w:trPr>
        <w:tc>
          <w:tcPr>
            <w:tcW w:w="144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Ingresos</w:t>
            </w:r>
          </w:p>
        </w:tc>
        <w:tc>
          <w:tcPr>
            <w:tcW w:w="977"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10.</w:t>
            </w:r>
            <w:r w:rsidRPr="00E448FB">
              <w:rPr>
                <w:rFonts w:ascii="Calibri" w:eastAsia="Times New Roman" w:hAnsi="Calibri" w:cs="Arial"/>
                <w:lang w:val="es-ES" w:eastAsia="ar-SA"/>
              </w:rPr>
              <w:t>000</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12.</w:t>
            </w:r>
            <w:r w:rsidRPr="00E448FB">
              <w:rPr>
                <w:rFonts w:ascii="Calibri" w:eastAsia="Times New Roman" w:hAnsi="Calibri" w:cs="Arial"/>
                <w:lang w:val="es-ES" w:eastAsia="ar-SA"/>
              </w:rPr>
              <w:t>000</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14.</w:t>
            </w:r>
            <w:r w:rsidRPr="00E448FB">
              <w:rPr>
                <w:rFonts w:ascii="Calibri" w:eastAsia="Times New Roman" w:hAnsi="Calibri" w:cs="Arial"/>
                <w:lang w:val="es-ES" w:eastAsia="ar-SA"/>
              </w:rPr>
              <w:t>000</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16.</w:t>
            </w:r>
            <w:r w:rsidRPr="00E448FB">
              <w:rPr>
                <w:rFonts w:ascii="Calibri" w:eastAsia="Times New Roman" w:hAnsi="Calibri" w:cs="Arial"/>
                <w:lang w:val="es-ES" w:eastAsia="ar-SA"/>
              </w:rPr>
              <w:t>000</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18.</w:t>
            </w:r>
            <w:r w:rsidRPr="00E448FB">
              <w:rPr>
                <w:rFonts w:ascii="Calibri" w:eastAsia="Times New Roman" w:hAnsi="Calibri" w:cs="Arial"/>
                <w:lang w:val="es-ES" w:eastAsia="ar-SA"/>
              </w:rPr>
              <w:t>000</w:t>
            </w:r>
          </w:p>
        </w:tc>
        <w:tc>
          <w:tcPr>
            <w:tcW w:w="1459"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r>
      <w:tr w:rsidR="00AA2F73" w:rsidRPr="00E448FB" w:rsidTr="00AA2F73">
        <w:trPr>
          <w:trHeight w:val="253"/>
          <w:jc w:val="center"/>
        </w:trPr>
        <w:tc>
          <w:tcPr>
            <w:tcW w:w="144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Inversiones</w:t>
            </w:r>
          </w:p>
        </w:tc>
        <w:tc>
          <w:tcPr>
            <w:tcW w:w="977"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c>
          <w:tcPr>
            <w:tcW w:w="1459"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r>
      <w:tr w:rsidR="00AA2F73" w:rsidRPr="00E448FB" w:rsidTr="00AA2F73">
        <w:trPr>
          <w:trHeight w:val="269"/>
          <w:jc w:val="center"/>
        </w:trPr>
        <w:tc>
          <w:tcPr>
            <w:tcW w:w="144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Activo fijo</w:t>
            </w:r>
          </w:p>
        </w:tc>
        <w:tc>
          <w:tcPr>
            <w:tcW w:w="977"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10.</w:t>
            </w:r>
            <w:r w:rsidRPr="00E448FB">
              <w:rPr>
                <w:rFonts w:ascii="Calibri" w:eastAsia="Times New Roman" w:hAnsi="Calibri" w:cs="Arial"/>
                <w:lang w:val="es-ES" w:eastAsia="ar-SA"/>
              </w:rPr>
              <w:t>000</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c>
          <w:tcPr>
            <w:tcW w:w="1459"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r>
      <w:tr w:rsidR="00AA2F73" w:rsidRPr="00E448FB" w:rsidTr="00AA2F73">
        <w:trPr>
          <w:trHeight w:val="521"/>
          <w:jc w:val="center"/>
        </w:trPr>
        <w:tc>
          <w:tcPr>
            <w:tcW w:w="144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Capital de trabajo</w:t>
            </w:r>
          </w:p>
        </w:tc>
        <w:tc>
          <w:tcPr>
            <w:tcW w:w="977"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-2.</w:t>
            </w:r>
            <w:r w:rsidRPr="00E448FB">
              <w:rPr>
                <w:rFonts w:ascii="Calibri" w:eastAsia="Times New Roman" w:hAnsi="Calibri" w:cs="Arial"/>
                <w:lang w:val="es-ES" w:eastAsia="ar-SA"/>
              </w:rPr>
              <w:t>000</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-400</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-400</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-400</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c>
          <w:tcPr>
            <w:tcW w:w="1459"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3.</w:t>
            </w:r>
            <w:r w:rsidRPr="00E448FB">
              <w:rPr>
                <w:rFonts w:ascii="Calibri" w:eastAsia="Times New Roman" w:hAnsi="Calibri" w:cs="Arial"/>
                <w:lang w:val="es-ES" w:eastAsia="ar-SA"/>
              </w:rPr>
              <w:t>200</w:t>
            </w:r>
          </w:p>
        </w:tc>
      </w:tr>
      <w:tr w:rsidR="00AA2F73" w:rsidRPr="00E448FB" w:rsidTr="00AA2F73">
        <w:trPr>
          <w:trHeight w:val="536"/>
          <w:jc w:val="center"/>
        </w:trPr>
        <w:tc>
          <w:tcPr>
            <w:tcW w:w="144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Gastos de explotación</w:t>
            </w:r>
          </w:p>
        </w:tc>
        <w:tc>
          <w:tcPr>
            <w:tcW w:w="977"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-5.</w:t>
            </w:r>
            <w:r w:rsidRPr="00E448FB">
              <w:rPr>
                <w:rFonts w:ascii="Calibri" w:eastAsia="Times New Roman" w:hAnsi="Calibri" w:cs="Arial"/>
                <w:lang w:val="es-ES" w:eastAsia="ar-SA"/>
              </w:rPr>
              <w:t>000</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-6.</w:t>
            </w:r>
            <w:r w:rsidRPr="00E448FB">
              <w:rPr>
                <w:rFonts w:ascii="Calibri" w:eastAsia="Times New Roman" w:hAnsi="Calibri" w:cs="Arial"/>
                <w:lang w:val="es-ES" w:eastAsia="ar-SA"/>
              </w:rPr>
              <w:t>000</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-7,000</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-8.</w:t>
            </w:r>
            <w:r w:rsidRPr="00E448FB">
              <w:rPr>
                <w:rFonts w:ascii="Calibri" w:eastAsia="Times New Roman" w:hAnsi="Calibri" w:cs="Arial"/>
                <w:lang w:val="es-ES" w:eastAsia="ar-SA"/>
              </w:rPr>
              <w:t>000</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-9.</w:t>
            </w:r>
            <w:r w:rsidRPr="00E448FB">
              <w:rPr>
                <w:rFonts w:ascii="Calibri" w:eastAsia="Times New Roman" w:hAnsi="Calibri" w:cs="Arial"/>
                <w:lang w:val="es-ES" w:eastAsia="ar-SA"/>
              </w:rPr>
              <w:t>000</w:t>
            </w:r>
          </w:p>
        </w:tc>
        <w:tc>
          <w:tcPr>
            <w:tcW w:w="1459"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r>
      <w:tr w:rsidR="00AA2F73" w:rsidRPr="00E448FB" w:rsidTr="00AA2F73">
        <w:trPr>
          <w:trHeight w:val="269"/>
          <w:jc w:val="center"/>
        </w:trPr>
        <w:tc>
          <w:tcPr>
            <w:tcW w:w="144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Flujo de caja</w:t>
            </w:r>
          </w:p>
        </w:tc>
        <w:tc>
          <w:tcPr>
            <w:tcW w:w="977"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-10.</w:t>
            </w:r>
            <w:r w:rsidRPr="00E448FB">
              <w:rPr>
                <w:rFonts w:ascii="Calibri" w:eastAsia="Times New Roman" w:hAnsi="Calibri" w:cs="Arial"/>
                <w:lang w:val="es-ES" w:eastAsia="ar-SA"/>
              </w:rPr>
              <w:t>000</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3.</w:t>
            </w:r>
            <w:r w:rsidRPr="00E448FB">
              <w:rPr>
                <w:rFonts w:ascii="Calibri" w:eastAsia="Times New Roman" w:hAnsi="Calibri" w:cs="Arial"/>
                <w:lang w:val="es-ES" w:eastAsia="ar-SA"/>
              </w:rPr>
              <w:t>000</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5.</w:t>
            </w:r>
            <w:r w:rsidRPr="00E448FB">
              <w:rPr>
                <w:rFonts w:ascii="Calibri" w:eastAsia="Times New Roman" w:hAnsi="Calibri" w:cs="Arial"/>
                <w:lang w:val="es-ES" w:eastAsia="ar-SA"/>
              </w:rPr>
              <w:t>600</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6.</w:t>
            </w:r>
            <w:r w:rsidRPr="00E448FB">
              <w:rPr>
                <w:rFonts w:ascii="Calibri" w:eastAsia="Times New Roman" w:hAnsi="Calibri" w:cs="Arial"/>
                <w:lang w:val="es-ES" w:eastAsia="ar-SA"/>
              </w:rPr>
              <w:t>600</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7.</w:t>
            </w:r>
            <w:r w:rsidRPr="00E448FB">
              <w:rPr>
                <w:rFonts w:ascii="Calibri" w:eastAsia="Times New Roman" w:hAnsi="Calibri" w:cs="Arial"/>
                <w:lang w:val="es-ES" w:eastAsia="ar-SA"/>
              </w:rPr>
              <w:t>600</w:t>
            </w:r>
          </w:p>
        </w:tc>
        <w:tc>
          <w:tcPr>
            <w:tcW w:w="82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9.</w:t>
            </w:r>
            <w:r w:rsidRPr="00E448FB">
              <w:rPr>
                <w:rFonts w:ascii="Calibri" w:eastAsia="Times New Roman" w:hAnsi="Calibri" w:cs="Arial"/>
                <w:lang w:val="es-ES" w:eastAsia="ar-SA"/>
              </w:rPr>
              <w:t>000</w:t>
            </w:r>
          </w:p>
        </w:tc>
        <w:tc>
          <w:tcPr>
            <w:tcW w:w="1459" w:type="dxa"/>
            <w:vAlign w:val="center"/>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3.</w:t>
            </w:r>
            <w:r w:rsidRPr="00E448FB">
              <w:rPr>
                <w:rFonts w:ascii="Calibri" w:eastAsia="Times New Roman" w:hAnsi="Calibri" w:cs="Arial"/>
                <w:lang w:val="es-ES" w:eastAsia="ar-SA"/>
              </w:rPr>
              <w:t>200</w:t>
            </w:r>
          </w:p>
        </w:tc>
      </w:tr>
    </w:tbl>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El capital de trabajo para el primer año de operación se calculó de la siguiente manera:</w:t>
      </w:r>
    </w:p>
    <w:p w:rsidR="00AA2F73" w:rsidRPr="00E448FB" w:rsidRDefault="00AA2F73" w:rsidP="00AA2F73">
      <w:pPr>
        <w:suppressAutoHyphens/>
        <w:spacing w:after="0" w:line="240" w:lineRule="auto"/>
        <w:jc w:val="both"/>
        <w:rPr>
          <w:rFonts w:ascii="Calibri" w:eastAsia="Times New Roman" w:hAnsi="Calibri" w:cs="Arial"/>
          <w:sz w:val="14"/>
          <w:lang w:val="es-ES" w:eastAsia="ar-SA"/>
        </w:rPr>
      </w:pPr>
    </w:p>
    <w:p w:rsidR="00AA2F73" w:rsidRPr="00E448FB" w:rsidRDefault="00AA2F73" w:rsidP="00AA2F73">
      <w:pPr>
        <w:tabs>
          <w:tab w:val="left" w:pos="2977"/>
          <w:tab w:val="left" w:pos="3402"/>
        </w:tabs>
        <w:suppressAutoHyphens/>
        <w:spacing w:after="0" w:line="240" w:lineRule="auto"/>
        <w:jc w:val="both"/>
        <w:rPr>
          <w:rFonts w:ascii="Calibri" w:eastAsia="Times New Roman" w:hAnsi="Calibri" w:cs="Arial"/>
          <w:lang w:val="es-ES" w:eastAsia="ar-SA"/>
        </w:rPr>
      </w:pPr>
      <m:oMathPara>
        <m:oMathParaPr>
          <m:jc m:val="left"/>
        </m:oMathParaPr>
        <m:oMath>
          <m:r>
            <w:rPr>
              <w:rFonts w:ascii="Cambria Math" w:eastAsia="Times New Roman" w:hAnsi="Cambria Math" w:cs="Arial"/>
              <w:lang w:val="es-ES" w:eastAsia="ar-SA"/>
            </w:rPr>
            <m:t>Capital</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de</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trabajo</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a</m:t>
          </m:r>
          <m:r>
            <m:rPr>
              <m:sty m:val="p"/>
            </m:rPr>
            <w:rPr>
              <w:rFonts w:ascii="Cambria Math" w:eastAsia="Times New Roman" w:hAnsi="Cambria Math" w:cs="Arial"/>
              <w:lang w:val="es-ES" w:eastAsia="ar-SA"/>
            </w:rPr>
            <m:t>ñ</m:t>
          </m:r>
          <m:r>
            <w:rPr>
              <w:rFonts w:ascii="Cambria Math" w:eastAsia="Times New Roman" w:hAnsi="Cambria Math" w:cs="Arial"/>
              <w:lang w:val="es-ES" w:eastAsia="ar-SA"/>
            </w:rPr>
            <m:t>o</m:t>
          </m:r>
          <m:r>
            <m:rPr>
              <m:sty m:val="p"/>
            </m:rPr>
            <w:rPr>
              <w:rFonts w:ascii="Cambria Math" w:eastAsia="Times New Roman" w:hAnsi="Cambria Math" w:cs="Arial"/>
              <w:lang w:val="es-ES" w:eastAsia="ar-SA"/>
            </w:rPr>
            <m:t xml:space="preserve"> 1=0,20*</m:t>
          </m:r>
          <m:d>
            <m:dPr>
              <m:ctrlPr>
                <w:rPr>
                  <w:rFonts w:ascii="Cambria Math" w:eastAsia="Times New Roman" w:hAnsi="Cambria Math" w:cs="Arial"/>
                  <w:lang w:val="es-ES" w:eastAsia="ar-SA"/>
                </w:rPr>
              </m:ctrlPr>
            </m:dPr>
            <m:e>
              <m:r>
                <w:rPr>
                  <w:rFonts w:ascii="Cambria Math" w:eastAsia="Times New Roman" w:hAnsi="Cambria Math" w:cs="Arial"/>
                  <w:lang w:val="es-ES" w:eastAsia="ar-SA"/>
                </w:rPr>
                <m:t>Ventas</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a</m:t>
              </m:r>
              <m:r>
                <m:rPr>
                  <m:sty m:val="p"/>
                </m:rPr>
                <w:rPr>
                  <w:rFonts w:ascii="Cambria Math" w:eastAsia="Times New Roman" w:hAnsi="Cambria Math" w:cs="Arial"/>
                  <w:lang w:val="es-ES" w:eastAsia="ar-SA"/>
                </w:rPr>
                <m:t>ñ</m:t>
              </m:r>
              <m:r>
                <w:rPr>
                  <w:rFonts w:ascii="Cambria Math" w:eastAsia="Times New Roman" w:hAnsi="Cambria Math" w:cs="Arial"/>
                  <w:lang w:val="es-ES" w:eastAsia="ar-SA"/>
                </w:rPr>
                <m:t>o</m:t>
              </m:r>
              <m:r>
                <m:rPr>
                  <m:sty m:val="p"/>
                </m:rPr>
                <w:rPr>
                  <w:rFonts w:ascii="Cambria Math" w:eastAsia="Times New Roman" w:hAnsi="Cambria Math" w:cs="Arial"/>
                  <w:lang w:val="es-ES" w:eastAsia="ar-SA"/>
                </w:rPr>
                <m:t xml:space="preserve"> 1-</m:t>
              </m:r>
              <m:r>
                <w:rPr>
                  <w:rFonts w:ascii="Cambria Math" w:eastAsia="Times New Roman" w:hAnsi="Cambria Math" w:cs="Arial"/>
                  <w:lang w:val="es-ES" w:eastAsia="ar-SA"/>
                </w:rPr>
                <m:t>Ventas</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a</m:t>
              </m:r>
              <m:r>
                <m:rPr>
                  <m:sty m:val="p"/>
                </m:rPr>
                <w:rPr>
                  <w:rFonts w:ascii="Cambria Math" w:eastAsia="Times New Roman" w:hAnsi="Cambria Math" w:cs="Arial"/>
                  <w:lang w:val="es-ES" w:eastAsia="ar-SA"/>
                </w:rPr>
                <m:t>ñ</m:t>
              </m:r>
              <m:r>
                <w:rPr>
                  <w:rFonts w:ascii="Cambria Math" w:eastAsia="Times New Roman" w:hAnsi="Cambria Math" w:cs="Arial"/>
                  <w:lang w:val="es-ES" w:eastAsia="ar-SA"/>
                </w:rPr>
                <m:t>o</m:t>
              </m:r>
              <m:r>
                <m:rPr>
                  <m:sty m:val="p"/>
                </m:rPr>
                <w:rPr>
                  <w:rFonts w:ascii="Cambria Math" w:eastAsia="Times New Roman" w:hAnsi="Cambria Math" w:cs="Arial"/>
                  <w:lang w:val="es-ES" w:eastAsia="ar-SA"/>
                </w:rPr>
                <m:t xml:space="preserve"> 0</m:t>
              </m:r>
            </m:e>
          </m:d>
        </m:oMath>
      </m:oMathPara>
    </w:p>
    <w:p w:rsidR="00AA2F73" w:rsidRPr="00E448FB" w:rsidRDefault="00AA2F73" w:rsidP="00AA2F73">
      <w:pPr>
        <w:tabs>
          <w:tab w:val="left" w:pos="2977"/>
          <w:tab w:val="left" w:pos="3402"/>
        </w:tabs>
        <w:suppressAutoHyphens/>
        <w:spacing w:after="0" w:line="240" w:lineRule="auto"/>
        <w:jc w:val="both"/>
        <w:rPr>
          <w:rFonts w:ascii="Calibri" w:eastAsia="Times New Roman" w:hAnsi="Calibri" w:cs="Arial"/>
          <w:lang w:val="es-ES" w:eastAsia="ar-SA"/>
        </w:rPr>
      </w:pPr>
      <m:oMathPara>
        <m:oMathParaPr>
          <m:jc m:val="left"/>
        </m:oMathParaPr>
        <m:oMath>
          <m:r>
            <w:rPr>
              <w:rFonts w:ascii="Cambria Math" w:eastAsia="Times New Roman" w:hAnsi="Cambria Math" w:cs="Arial"/>
              <w:lang w:val="es-ES" w:eastAsia="ar-SA"/>
            </w:rPr>
            <m:t>Capital</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de</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trabajo</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a</m:t>
          </m:r>
          <m:r>
            <m:rPr>
              <m:sty m:val="p"/>
            </m:rPr>
            <w:rPr>
              <w:rFonts w:ascii="Cambria Math" w:eastAsia="Times New Roman" w:hAnsi="Cambria Math" w:cs="Arial"/>
              <w:lang w:val="es-ES" w:eastAsia="ar-SA"/>
            </w:rPr>
            <m:t>ñ</m:t>
          </m:r>
          <m:r>
            <w:rPr>
              <w:rFonts w:ascii="Cambria Math" w:eastAsia="Times New Roman" w:hAnsi="Cambria Math" w:cs="Arial"/>
              <w:lang w:val="es-ES" w:eastAsia="ar-SA"/>
            </w:rPr>
            <m:t>o</m:t>
          </m:r>
          <m:r>
            <m:rPr>
              <m:sty m:val="p"/>
            </m:rPr>
            <w:rPr>
              <w:rFonts w:ascii="Cambria Math" w:eastAsia="Times New Roman" w:hAnsi="Cambria Math" w:cs="Arial"/>
              <w:lang w:val="es-ES" w:eastAsia="ar-SA"/>
            </w:rPr>
            <m:t xml:space="preserve"> 1=0,20*</m:t>
          </m:r>
          <m:d>
            <m:dPr>
              <m:ctrlPr>
                <w:rPr>
                  <w:rFonts w:ascii="Cambria Math" w:eastAsia="Times New Roman" w:hAnsi="Cambria Math" w:cs="Arial"/>
                  <w:lang w:val="es-ES" w:eastAsia="ar-SA"/>
                </w:rPr>
              </m:ctrlPr>
            </m:dPr>
            <m:e>
              <m:r>
                <m:rPr>
                  <m:sty m:val="p"/>
                </m:rPr>
                <w:rPr>
                  <w:rFonts w:ascii="Cambria Math" w:eastAsia="Times New Roman" w:hAnsi="Cambria Math" w:cs="Arial"/>
                  <w:lang w:val="es-ES" w:eastAsia="ar-SA"/>
                </w:rPr>
                <m:t>10.000-0</m:t>
              </m:r>
            </m:e>
          </m:d>
        </m:oMath>
      </m:oMathPara>
    </w:p>
    <w:p w:rsidR="00AA2F73" w:rsidRPr="00E448FB" w:rsidRDefault="00AA2F73" w:rsidP="00AA2F73">
      <w:pPr>
        <w:tabs>
          <w:tab w:val="left" w:pos="2977"/>
          <w:tab w:val="left" w:pos="3402"/>
        </w:tabs>
        <w:suppressAutoHyphens/>
        <w:spacing w:after="0" w:line="240" w:lineRule="auto"/>
        <w:jc w:val="both"/>
        <w:rPr>
          <w:rFonts w:ascii="Calibri" w:eastAsia="Times New Roman" w:hAnsi="Calibri" w:cs="Arial"/>
          <w:lang w:val="es-ES" w:eastAsia="ar-SA"/>
        </w:rPr>
      </w:pPr>
      <m:oMathPara>
        <m:oMathParaPr>
          <m:jc m:val="left"/>
        </m:oMathParaPr>
        <m:oMath>
          <m:r>
            <w:rPr>
              <w:rFonts w:ascii="Cambria Math" w:eastAsia="Times New Roman" w:hAnsi="Cambria Math" w:cs="Arial"/>
              <w:lang w:val="es-ES" w:eastAsia="ar-SA"/>
            </w:rPr>
            <m:t>Capital</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de</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trabajo</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a</m:t>
          </m:r>
          <m:r>
            <m:rPr>
              <m:sty m:val="p"/>
            </m:rPr>
            <w:rPr>
              <w:rFonts w:ascii="Cambria Math" w:eastAsia="Times New Roman" w:hAnsi="Cambria Math" w:cs="Arial"/>
              <w:lang w:val="es-ES" w:eastAsia="ar-SA"/>
            </w:rPr>
            <m:t>ñ</m:t>
          </m:r>
          <m:r>
            <w:rPr>
              <w:rFonts w:ascii="Cambria Math" w:eastAsia="Times New Roman" w:hAnsi="Cambria Math" w:cs="Arial"/>
              <w:lang w:val="es-ES" w:eastAsia="ar-SA"/>
            </w:rPr>
            <m:t>o</m:t>
          </m:r>
          <m:r>
            <m:rPr>
              <m:sty m:val="p"/>
            </m:rPr>
            <w:rPr>
              <w:rFonts w:ascii="Cambria Math" w:eastAsia="Times New Roman" w:hAnsi="Cambria Math" w:cs="Arial"/>
              <w:lang w:val="es-ES" w:eastAsia="ar-SA"/>
            </w:rPr>
            <m:t xml:space="preserve"> 1=</m:t>
          </m:r>
          <m:r>
            <w:rPr>
              <w:rFonts w:ascii="Cambria Math" w:eastAsia="Times New Roman" w:hAnsi="Cambria Math" w:cs="Arial"/>
              <w:lang w:val="es-ES" w:eastAsia="ar-SA"/>
            </w:rPr>
            <m:t>US</m:t>
          </m:r>
          <m:r>
            <m:rPr>
              <m:sty m:val="p"/>
            </m:rPr>
            <w:rPr>
              <w:rFonts w:ascii="Cambria Math" w:eastAsia="Times New Roman" w:hAnsi="Cambria Math" w:cs="Arial"/>
              <w:lang w:val="es-ES" w:eastAsia="ar-SA"/>
            </w:rPr>
            <m:t>$ 2.000</m:t>
          </m:r>
        </m:oMath>
      </m:oMathPara>
    </w:p>
    <w:p w:rsidR="00AA2F73" w:rsidRPr="00E448FB" w:rsidRDefault="00AA2F73" w:rsidP="00AA2F73">
      <w:pPr>
        <w:suppressAutoHyphens/>
        <w:spacing w:after="0" w:line="240" w:lineRule="auto"/>
        <w:jc w:val="both"/>
        <w:rPr>
          <w:rFonts w:ascii="Calibri" w:eastAsia="Times New Roman" w:hAnsi="Calibri" w:cs="Arial"/>
          <w:sz w:val="14"/>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El capital de trabajo para el segundo  año de operación se calculó de la siguiente manera:</w:t>
      </w:r>
    </w:p>
    <w:p w:rsidR="00AA2F73" w:rsidRPr="00E448FB" w:rsidRDefault="00AA2F73" w:rsidP="00AA2F73">
      <w:pPr>
        <w:suppressAutoHyphens/>
        <w:spacing w:after="0" w:line="240" w:lineRule="auto"/>
        <w:jc w:val="both"/>
        <w:rPr>
          <w:rFonts w:ascii="Calibri" w:eastAsia="Times New Roman" w:hAnsi="Calibri" w:cs="Arial"/>
          <w:sz w:val="14"/>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m:oMathPara>
        <m:oMathParaPr>
          <m:jc m:val="left"/>
        </m:oMathParaPr>
        <m:oMath>
          <m:r>
            <w:rPr>
              <w:rFonts w:ascii="Cambria Math" w:eastAsia="Times New Roman" w:hAnsi="Cambria Math" w:cs="Arial"/>
              <w:lang w:val="es-ES" w:eastAsia="ar-SA"/>
            </w:rPr>
            <m:t>Capital</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de</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trabajo</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a</m:t>
          </m:r>
          <m:r>
            <m:rPr>
              <m:sty m:val="p"/>
            </m:rPr>
            <w:rPr>
              <w:rFonts w:ascii="Cambria Math" w:eastAsia="Times New Roman" w:hAnsi="Cambria Math" w:cs="Arial"/>
              <w:lang w:val="es-ES" w:eastAsia="ar-SA"/>
            </w:rPr>
            <m:t>ñ</m:t>
          </m:r>
          <m:r>
            <w:rPr>
              <w:rFonts w:ascii="Cambria Math" w:eastAsia="Times New Roman" w:hAnsi="Cambria Math" w:cs="Arial"/>
              <w:lang w:val="es-ES" w:eastAsia="ar-SA"/>
            </w:rPr>
            <m:t>o</m:t>
          </m:r>
          <m:r>
            <m:rPr>
              <m:sty m:val="p"/>
            </m:rPr>
            <w:rPr>
              <w:rFonts w:ascii="Cambria Math" w:eastAsia="Times New Roman" w:hAnsi="Cambria Math" w:cs="Arial"/>
              <w:lang w:val="es-ES" w:eastAsia="ar-SA"/>
            </w:rPr>
            <m:t xml:space="preserve"> 2=0,20*</m:t>
          </m:r>
          <m:d>
            <m:dPr>
              <m:ctrlPr>
                <w:rPr>
                  <w:rFonts w:ascii="Cambria Math" w:eastAsia="Times New Roman" w:hAnsi="Cambria Math" w:cs="Arial"/>
                  <w:lang w:val="es-ES" w:eastAsia="ar-SA"/>
                </w:rPr>
              </m:ctrlPr>
            </m:dPr>
            <m:e>
              <m:r>
                <w:rPr>
                  <w:rFonts w:ascii="Cambria Math" w:eastAsia="Times New Roman" w:hAnsi="Cambria Math" w:cs="Arial"/>
                  <w:lang w:val="es-ES" w:eastAsia="ar-SA"/>
                </w:rPr>
                <m:t>Venta</m:t>
              </m:r>
              <m:r>
                <m:rPr>
                  <m:sty m:val="p"/>
                </m:rPr>
                <w:rPr>
                  <w:rFonts w:ascii="Cambria Math" w:eastAsia="Times New Roman" w:hAnsi="Cambria Math" w:cs="Arial"/>
                  <w:lang w:val="es-ES" w:eastAsia="ar-SA"/>
                </w:rPr>
                <m:t xml:space="preserve">s </m:t>
              </m:r>
              <m:r>
                <w:rPr>
                  <w:rFonts w:ascii="Cambria Math" w:eastAsia="Times New Roman" w:hAnsi="Cambria Math" w:cs="Arial"/>
                  <w:lang w:val="es-ES" w:eastAsia="ar-SA"/>
                </w:rPr>
                <m:t>a</m:t>
              </m:r>
              <m:r>
                <m:rPr>
                  <m:sty m:val="p"/>
                </m:rPr>
                <w:rPr>
                  <w:rFonts w:ascii="Cambria Math" w:eastAsia="Times New Roman" w:hAnsi="Cambria Math" w:cs="Arial"/>
                  <w:lang w:val="es-ES" w:eastAsia="ar-SA"/>
                </w:rPr>
                <m:t>ñ</m:t>
              </m:r>
              <m:r>
                <w:rPr>
                  <w:rFonts w:ascii="Cambria Math" w:eastAsia="Times New Roman" w:hAnsi="Cambria Math" w:cs="Arial"/>
                  <w:lang w:val="es-ES" w:eastAsia="ar-SA"/>
                </w:rPr>
                <m:t>o</m:t>
              </m:r>
              <m:r>
                <m:rPr>
                  <m:sty m:val="p"/>
                </m:rPr>
                <w:rPr>
                  <w:rFonts w:ascii="Cambria Math" w:eastAsia="Times New Roman" w:hAnsi="Cambria Math" w:cs="Arial"/>
                  <w:lang w:val="es-ES" w:eastAsia="ar-SA"/>
                </w:rPr>
                <m:t xml:space="preserve"> 2-</m:t>
              </m:r>
              <m:r>
                <w:rPr>
                  <w:rFonts w:ascii="Cambria Math" w:eastAsia="Times New Roman" w:hAnsi="Cambria Math" w:cs="Arial"/>
                  <w:lang w:val="es-ES" w:eastAsia="ar-SA"/>
                </w:rPr>
                <m:t>Ventas</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a</m:t>
              </m:r>
              <m:r>
                <m:rPr>
                  <m:sty m:val="p"/>
                </m:rPr>
                <w:rPr>
                  <w:rFonts w:ascii="Cambria Math" w:eastAsia="Times New Roman" w:hAnsi="Cambria Math" w:cs="Arial"/>
                  <w:lang w:val="es-ES" w:eastAsia="ar-SA"/>
                </w:rPr>
                <m:t>ñ</m:t>
              </m:r>
              <m:r>
                <w:rPr>
                  <w:rFonts w:ascii="Cambria Math" w:eastAsia="Times New Roman" w:hAnsi="Cambria Math" w:cs="Arial"/>
                  <w:lang w:val="es-ES" w:eastAsia="ar-SA"/>
                </w:rPr>
                <m:t>o</m:t>
              </m:r>
              <m:r>
                <m:rPr>
                  <m:sty m:val="p"/>
                </m:rPr>
                <w:rPr>
                  <w:rFonts w:ascii="Cambria Math" w:eastAsia="Times New Roman" w:hAnsi="Cambria Math" w:cs="Arial"/>
                  <w:lang w:val="es-ES" w:eastAsia="ar-SA"/>
                </w:rPr>
                <m:t xml:space="preserve"> 1</m:t>
              </m:r>
            </m:e>
          </m:d>
        </m:oMath>
      </m:oMathPara>
    </w:p>
    <w:p w:rsidR="00AA2F73" w:rsidRPr="00E448FB" w:rsidRDefault="00AA2F73" w:rsidP="00AA2F73">
      <w:pPr>
        <w:suppressAutoHyphens/>
        <w:spacing w:after="0" w:line="240" w:lineRule="auto"/>
        <w:jc w:val="both"/>
        <w:rPr>
          <w:rFonts w:ascii="Calibri" w:eastAsia="Times New Roman" w:hAnsi="Calibri" w:cs="Arial"/>
          <w:lang w:val="es-ES" w:eastAsia="ar-SA"/>
        </w:rPr>
      </w:pPr>
      <m:oMathPara>
        <m:oMathParaPr>
          <m:jc m:val="left"/>
        </m:oMathParaPr>
        <m:oMath>
          <m:r>
            <w:rPr>
              <w:rFonts w:ascii="Cambria Math" w:eastAsia="Times New Roman" w:hAnsi="Cambria Math" w:cs="Arial"/>
              <w:lang w:val="es-ES" w:eastAsia="ar-SA"/>
            </w:rPr>
            <m:t>Capital</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de</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trabajo</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a</m:t>
          </m:r>
          <m:r>
            <m:rPr>
              <m:sty m:val="p"/>
            </m:rPr>
            <w:rPr>
              <w:rFonts w:ascii="Cambria Math" w:eastAsia="Times New Roman" w:hAnsi="Cambria Math" w:cs="Arial"/>
              <w:lang w:val="es-ES" w:eastAsia="ar-SA"/>
            </w:rPr>
            <m:t>ñ</m:t>
          </m:r>
          <m:r>
            <w:rPr>
              <w:rFonts w:ascii="Cambria Math" w:eastAsia="Times New Roman" w:hAnsi="Cambria Math" w:cs="Arial"/>
              <w:lang w:val="es-ES" w:eastAsia="ar-SA"/>
            </w:rPr>
            <m:t>o</m:t>
          </m:r>
          <m:r>
            <m:rPr>
              <m:sty m:val="p"/>
            </m:rPr>
            <w:rPr>
              <w:rFonts w:ascii="Cambria Math" w:eastAsia="Times New Roman" w:hAnsi="Cambria Math" w:cs="Arial"/>
              <w:lang w:val="es-ES" w:eastAsia="ar-SA"/>
            </w:rPr>
            <m:t xml:space="preserve"> 2=0,20*</m:t>
          </m:r>
          <m:d>
            <m:dPr>
              <m:ctrlPr>
                <w:rPr>
                  <w:rFonts w:ascii="Cambria Math" w:eastAsia="Times New Roman" w:hAnsi="Cambria Math" w:cs="Arial"/>
                  <w:lang w:val="es-ES" w:eastAsia="ar-SA"/>
                </w:rPr>
              </m:ctrlPr>
            </m:dPr>
            <m:e>
              <m:r>
                <m:rPr>
                  <m:sty m:val="p"/>
                </m:rPr>
                <w:rPr>
                  <w:rFonts w:ascii="Cambria Math" w:eastAsia="Times New Roman" w:hAnsi="Cambria Math" w:cs="Arial"/>
                  <w:lang w:val="es-ES" w:eastAsia="ar-SA"/>
                </w:rPr>
                <m:t>12.000-10.000</m:t>
              </m:r>
            </m:e>
          </m:d>
        </m:oMath>
      </m:oMathPara>
    </w:p>
    <w:p w:rsidR="00AA2F73" w:rsidRPr="00E448FB" w:rsidRDefault="00AA2F73" w:rsidP="00AA2F73">
      <w:pPr>
        <w:suppressAutoHyphens/>
        <w:spacing w:after="0" w:line="240" w:lineRule="auto"/>
        <w:jc w:val="both"/>
        <w:rPr>
          <w:rFonts w:ascii="Calibri" w:eastAsia="Times New Roman" w:hAnsi="Calibri" w:cs="Arial"/>
          <w:lang w:val="es-ES" w:eastAsia="ar-SA"/>
        </w:rPr>
      </w:pPr>
      <m:oMathPara>
        <m:oMathParaPr>
          <m:jc m:val="left"/>
        </m:oMathParaPr>
        <m:oMath>
          <m:r>
            <w:rPr>
              <w:rFonts w:ascii="Cambria Math" w:eastAsia="Times New Roman" w:hAnsi="Cambria Math" w:cs="Arial"/>
              <w:lang w:val="es-ES" w:eastAsia="ar-SA"/>
            </w:rPr>
            <m:t>Capital</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e</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trabajo</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a</m:t>
          </m:r>
          <m:r>
            <m:rPr>
              <m:sty m:val="p"/>
            </m:rPr>
            <w:rPr>
              <w:rFonts w:ascii="Cambria Math" w:eastAsia="Times New Roman" w:hAnsi="Cambria Math" w:cs="Arial"/>
              <w:lang w:val="es-ES" w:eastAsia="ar-SA"/>
            </w:rPr>
            <m:t>ñ</m:t>
          </m:r>
          <m:r>
            <w:rPr>
              <w:rFonts w:ascii="Cambria Math" w:eastAsia="Times New Roman" w:hAnsi="Cambria Math" w:cs="Arial"/>
              <w:lang w:val="es-ES" w:eastAsia="ar-SA"/>
            </w:rPr>
            <m:t>o</m:t>
          </m:r>
          <m:r>
            <m:rPr>
              <m:sty m:val="p"/>
            </m:rPr>
            <w:rPr>
              <w:rFonts w:ascii="Cambria Math" w:eastAsia="Times New Roman" w:hAnsi="Cambria Math" w:cs="Arial"/>
              <w:lang w:val="es-ES" w:eastAsia="ar-SA"/>
            </w:rPr>
            <m:t xml:space="preserve"> 2=0,20*2.000</m:t>
          </m:r>
        </m:oMath>
      </m:oMathPara>
    </w:p>
    <w:p w:rsidR="00AA2F73" w:rsidRPr="00E448FB" w:rsidRDefault="00AA2F73" w:rsidP="00AA2F73">
      <w:pPr>
        <w:suppressAutoHyphens/>
        <w:spacing w:after="0" w:line="240" w:lineRule="auto"/>
        <w:jc w:val="both"/>
        <w:rPr>
          <w:rFonts w:ascii="Calibri" w:eastAsia="Times New Roman" w:hAnsi="Calibri" w:cs="Arial"/>
          <w:lang w:val="es-ES" w:eastAsia="ar-SA"/>
        </w:rPr>
      </w:pPr>
      <m:oMathPara>
        <m:oMathParaPr>
          <m:jc m:val="left"/>
        </m:oMathParaPr>
        <m:oMath>
          <m:r>
            <w:rPr>
              <w:rFonts w:ascii="Cambria Math" w:eastAsia="Times New Roman" w:hAnsi="Cambria Math" w:cs="Arial"/>
              <w:lang w:val="es-ES" w:eastAsia="ar-SA"/>
            </w:rPr>
            <m:t>Capital</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de</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trabajo</m:t>
          </m:r>
          <m:r>
            <m:rPr>
              <m:sty m:val="p"/>
            </m:rPr>
            <w:rPr>
              <w:rFonts w:ascii="Cambria Math" w:eastAsia="Times New Roman" w:hAnsi="Cambria Math" w:cs="Arial"/>
              <w:lang w:val="es-ES" w:eastAsia="ar-SA"/>
            </w:rPr>
            <m:t xml:space="preserve"> </m:t>
          </m:r>
          <m:r>
            <w:rPr>
              <w:rFonts w:ascii="Cambria Math" w:eastAsia="Times New Roman" w:hAnsi="Cambria Math" w:cs="Arial"/>
              <w:lang w:val="es-ES" w:eastAsia="ar-SA"/>
            </w:rPr>
            <m:t>a</m:t>
          </m:r>
          <m:r>
            <m:rPr>
              <m:sty m:val="p"/>
            </m:rPr>
            <w:rPr>
              <w:rFonts w:ascii="Cambria Math" w:eastAsia="Times New Roman" w:hAnsi="Cambria Math" w:cs="Arial"/>
              <w:lang w:val="es-ES" w:eastAsia="ar-SA"/>
            </w:rPr>
            <m:t>ñ</m:t>
          </m:r>
          <m:r>
            <w:rPr>
              <w:rFonts w:ascii="Cambria Math" w:eastAsia="Times New Roman" w:hAnsi="Cambria Math" w:cs="Arial"/>
              <w:lang w:val="es-ES" w:eastAsia="ar-SA"/>
            </w:rPr>
            <m:t>o</m:t>
          </m:r>
          <m:r>
            <m:rPr>
              <m:sty m:val="p"/>
            </m:rPr>
            <w:rPr>
              <w:rFonts w:ascii="Cambria Math" w:eastAsia="Times New Roman" w:hAnsi="Cambria Math" w:cs="Arial"/>
              <w:lang w:val="es-ES" w:eastAsia="ar-SA"/>
            </w:rPr>
            <m:t xml:space="preserve"> 2=</m:t>
          </m:r>
          <m:r>
            <w:rPr>
              <w:rFonts w:ascii="Cambria Math" w:eastAsia="Times New Roman" w:hAnsi="Cambria Math" w:cs="Arial"/>
              <w:lang w:val="es-ES" w:eastAsia="ar-SA"/>
            </w:rPr>
            <m:t>US</m:t>
          </m:r>
          <m:r>
            <m:rPr>
              <m:sty m:val="p"/>
            </m:rPr>
            <w:rPr>
              <w:rFonts w:ascii="Cambria Math" w:eastAsia="Times New Roman" w:hAnsi="Cambria Math" w:cs="Arial"/>
              <w:lang w:val="es-ES" w:eastAsia="ar-SA"/>
            </w:rPr>
            <m:t>$ 400</m:t>
          </m:r>
        </m:oMath>
      </m:oMathPara>
    </w:p>
    <w:p w:rsidR="00AA2F73" w:rsidRPr="00E448FB" w:rsidRDefault="00AA2F73" w:rsidP="00AA2F73">
      <w:pPr>
        <w:suppressAutoHyphens/>
        <w:spacing w:after="0" w:line="240" w:lineRule="auto"/>
        <w:jc w:val="both"/>
        <w:rPr>
          <w:rFonts w:ascii="Calibri" w:eastAsia="Times New Roman" w:hAnsi="Calibri" w:cs="Arial"/>
          <w:sz w:val="16"/>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En el flujo de caja se anota como negativo por cuanto constituye una salida de la caja del proyecto para financiar el incremento de ventas en el proyecto.</w:t>
      </w:r>
    </w:p>
    <w:p w:rsidR="00AA2F73" w:rsidRPr="00E448FB" w:rsidRDefault="00AA2F73" w:rsidP="00AA2F73">
      <w:pPr>
        <w:suppressAutoHyphens/>
        <w:spacing w:after="0" w:line="240" w:lineRule="auto"/>
        <w:jc w:val="both"/>
        <w:rPr>
          <w:rFonts w:ascii="Calibri" w:eastAsia="Times New Roman" w:hAnsi="Calibri" w:cs="Arial"/>
          <w:sz w:val="16"/>
          <w:szCs w:val="10"/>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Para evaluar el proyecto con un WACC en soles, necesitamos convertir el costo de capital ponderado de la empresa Norteamericana en dólares a la moneda del país en destino:</w:t>
      </w:r>
    </w:p>
    <w:p w:rsidR="00AA2F73" w:rsidRPr="00E448FB" w:rsidRDefault="00AA2F73" w:rsidP="00AA2F73">
      <w:pPr>
        <w:suppressAutoHyphens/>
        <w:spacing w:after="0" w:line="240" w:lineRule="auto"/>
        <w:jc w:val="both"/>
        <w:rPr>
          <w:rFonts w:ascii="Calibri" w:eastAsia="Times New Roman" w:hAnsi="Calibri" w:cs="Arial"/>
          <w:sz w:val="10"/>
          <w:lang w:val="es-ES" w:eastAsia="ar-SA"/>
        </w:rPr>
      </w:pPr>
    </w:p>
    <w:p w:rsidR="00AA2F73" w:rsidRPr="00E448FB" w:rsidRDefault="00884B09" w:rsidP="00AA2F73">
      <w:pPr>
        <w:suppressAutoHyphens/>
        <w:spacing w:after="0" w:line="240" w:lineRule="auto"/>
        <w:jc w:val="both"/>
        <w:rPr>
          <w:rFonts w:ascii="Calibri" w:eastAsia="Times New Roman" w:hAnsi="Calibri" w:cs="Arial"/>
          <w:lang w:val="es-ES" w:eastAsia="ar-SA"/>
        </w:rPr>
      </w:pPr>
      <m:oMathPara>
        <m:oMathParaPr>
          <m:jc m:val="left"/>
        </m:oMathParaPr>
        <m:oMath>
          <m:sSub>
            <m:sSubPr>
              <m:ctrlPr>
                <w:rPr>
                  <w:rFonts w:ascii="Cambria Math" w:eastAsia="Times New Roman" w:hAnsi="Cambria Math" w:cs="Arial"/>
                  <w:lang w:val="es-ES" w:eastAsia="ar-SA"/>
                </w:rPr>
              </m:ctrlPr>
            </m:sSubPr>
            <m:e>
              <m:r>
                <w:rPr>
                  <w:rFonts w:ascii="Cambria Math" w:eastAsia="Times New Roman" w:hAnsi="Cambria Math" w:cs="Arial"/>
                  <w:lang w:val="es-ES" w:eastAsia="ar-SA"/>
                </w:rPr>
                <m:t>WACC</m:t>
              </m:r>
            </m:e>
            <m:sub>
              <m:r>
                <w:rPr>
                  <w:rFonts w:ascii="Cambria Math" w:eastAsia="Times New Roman" w:hAnsi="Cambria Math" w:cs="Arial"/>
                  <w:lang w:val="es-ES" w:eastAsia="ar-SA"/>
                </w:rPr>
                <m:t>Per</m:t>
              </m:r>
              <m:r>
                <m:rPr>
                  <m:sty m:val="p"/>
                </m:rPr>
                <w:rPr>
                  <w:rFonts w:ascii="Cambria Math" w:eastAsia="Times New Roman" w:hAnsi="Cambria Math" w:cs="Arial"/>
                  <w:lang w:val="es-ES" w:eastAsia="ar-SA"/>
                </w:rPr>
                <m:t>ú</m:t>
              </m:r>
            </m:sub>
          </m:sSub>
          <m:r>
            <m:rPr>
              <m:sty m:val="p"/>
            </m:rPr>
            <w:rPr>
              <w:rFonts w:ascii="Cambria Math" w:eastAsia="Times New Roman" w:hAnsi="Cambria Math" w:cs="Arial"/>
              <w:lang w:val="es-ES" w:eastAsia="ar-SA"/>
            </w:rPr>
            <m:t>=</m:t>
          </m:r>
          <m:d>
            <m:dPr>
              <m:ctrlPr>
                <w:rPr>
                  <w:rFonts w:ascii="Cambria Math" w:eastAsia="Times New Roman" w:hAnsi="Cambria Math" w:cs="Arial"/>
                  <w:lang w:val="es-ES" w:eastAsia="ar-SA"/>
                </w:rPr>
              </m:ctrlPr>
            </m:dPr>
            <m:e>
              <m:r>
                <m:rPr>
                  <m:sty m:val="p"/>
                </m:rPr>
                <w:rPr>
                  <w:rFonts w:ascii="Cambria Math" w:eastAsia="Times New Roman" w:hAnsi="Cambria Math" w:cs="Arial"/>
                  <w:lang w:val="es-ES" w:eastAsia="ar-SA"/>
                </w:rPr>
                <m:t>1+</m:t>
              </m:r>
              <m:sSub>
                <m:sSubPr>
                  <m:ctrlPr>
                    <w:rPr>
                      <w:rFonts w:ascii="Cambria Math" w:eastAsia="Times New Roman" w:hAnsi="Cambria Math" w:cs="Arial"/>
                      <w:lang w:val="es-ES" w:eastAsia="ar-SA"/>
                    </w:rPr>
                  </m:ctrlPr>
                </m:sSubPr>
                <m:e>
                  <m:r>
                    <w:rPr>
                      <w:rFonts w:ascii="Cambria Math" w:eastAsia="Times New Roman" w:hAnsi="Cambria Math" w:cs="Arial"/>
                      <w:lang w:val="es-ES" w:eastAsia="ar-SA"/>
                    </w:rPr>
                    <m:t>WACC</m:t>
                  </m:r>
                </m:e>
                <m:sub>
                  <m:r>
                    <w:rPr>
                      <w:rFonts w:ascii="Cambria Math" w:eastAsia="Times New Roman" w:hAnsi="Cambria Math" w:cs="Arial"/>
                      <w:lang w:val="es-ES" w:eastAsia="ar-SA"/>
                    </w:rPr>
                    <m:t>USA</m:t>
                  </m:r>
                </m:sub>
              </m:sSub>
            </m:e>
          </m:d>
          <m:r>
            <m:rPr>
              <m:sty m:val="p"/>
            </m:rPr>
            <w:rPr>
              <w:rFonts w:ascii="Cambria Math" w:eastAsia="Times New Roman" w:hAnsi="Cambria Math" w:cs="Arial"/>
              <w:lang w:val="es-ES" w:eastAsia="ar-SA"/>
            </w:rPr>
            <m:t>*</m:t>
          </m:r>
          <m:f>
            <m:fPr>
              <m:ctrlPr>
                <w:rPr>
                  <w:rFonts w:ascii="Cambria Math" w:eastAsia="Times New Roman" w:hAnsi="Cambria Math" w:cs="Arial"/>
                  <w:lang w:val="es-ES" w:eastAsia="ar-SA"/>
                </w:rPr>
              </m:ctrlPr>
            </m:fPr>
            <m:num>
              <m:r>
                <m:rPr>
                  <m:sty m:val="p"/>
                </m:rPr>
                <w:rPr>
                  <w:rFonts w:ascii="Cambria Math" w:eastAsia="Times New Roman" w:hAnsi="Cambria Math" w:cs="Arial"/>
                  <w:lang w:val="es-ES" w:eastAsia="ar-SA"/>
                </w:rPr>
                <m:t>1+</m:t>
              </m:r>
              <m:sSub>
                <m:sSubPr>
                  <m:ctrlPr>
                    <w:rPr>
                      <w:rFonts w:ascii="Cambria Math" w:eastAsia="Times New Roman" w:hAnsi="Cambria Math" w:cs="Arial"/>
                      <w:lang w:val="es-ES" w:eastAsia="ar-SA"/>
                    </w:rPr>
                  </m:ctrlPr>
                </m:sSubPr>
                <m:e>
                  <m:r>
                    <w:rPr>
                      <w:rFonts w:ascii="Cambria Math" w:eastAsia="Times New Roman" w:hAnsi="Cambria Math" w:cs="Arial"/>
                      <w:lang w:val="es-ES" w:eastAsia="ar-SA"/>
                    </w:rPr>
                    <m:t>inf</m:t>
                  </m:r>
                </m:e>
                <m:sub>
                  <m:r>
                    <w:rPr>
                      <w:rFonts w:ascii="Cambria Math" w:eastAsia="Times New Roman" w:hAnsi="Cambria Math" w:cs="Arial"/>
                      <w:lang w:val="es-ES" w:eastAsia="ar-SA"/>
                    </w:rPr>
                    <m:t>Per</m:t>
                  </m:r>
                  <m:r>
                    <m:rPr>
                      <m:sty m:val="p"/>
                    </m:rPr>
                    <w:rPr>
                      <w:rFonts w:ascii="Cambria Math" w:eastAsia="Times New Roman" w:hAnsi="Cambria Math" w:cs="Arial"/>
                      <w:lang w:val="es-ES" w:eastAsia="ar-SA"/>
                    </w:rPr>
                    <m:t>ú</m:t>
                  </m:r>
                </m:sub>
              </m:sSub>
            </m:num>
            <m:den>
              <m:r>
                <m:rPr>
                  <m:sty m:val="p"/>
                </m:rPr>
                <w:rPr>
                  <w:rFonts w:ascii="Cambria Math" w:eastAsia="Times New Roman" w:hAnsi="Cambria Math" w:cs="Arial"/>
                  <w:lang w:val="es-ES" w:eastAsia="ar-SA"/>
                </w:rPr>
                <m:t>1+</m:t>
              </m:r>
              <m:sSub>
                <m:sSubPr>
                  <m:ctrlPr>
                    <w:rPr>
                      <w:rFonts w:ascii="Cambria Math" w:eastAsia="Times New Roman" w:hAnsi="Cambria Math" w:cs="Arial"/>
                      <w:lang w:val="es-ES" w:eastAsia="ar-SA"/>
                    </w:rPr>
                  </m:ctrlPr>
                </m:sSubPr>
                <m:e>
                  <m:r>
                    <w:rPr>
                      <w:rFonts w:ascii="Cambria Math" w:eastAsia="Times New Roman" w:hAnsi="Cambria Math" w:cs="Arial"/>
                      <w:lang w:val="es-ES" w:eastAsia="ar-SA"/>
                    </w:rPr>
                    <m:t>inf</m:t>
                  </m:r>
                </m:e>
                <m:sub>
                  <m:r>
                    <w:rPr>
                      <w:rFonts w:ascii="Cambria Math" w:eastAsia="Times New Roman" w:hAnsi="Cambria Math" w:cs="Arial"/>
                      <w:lang w:val="es-ES" w:eastAsia="ar-SA"/>
                    </w:rPr>
                    <m:t>USA</m:t>
                  </m:r>
                </m:sub>
              </m:sSub>
            </m:den>
          </m:f>
          <m:r>
            <m:rPr>
              <m:sty m:val="p"/>
            </m:rPr>
            <w:rPr>
              <w:rFonts w:ascii="Cambria Math" w:eastAsia="Times New Roman" w:hAnsi="Cambria Math" w:cs="Arial"/>
              <w:lang w:val="es-ES" w:eastAsia="ar-SA"/>
            </w:rPr>
            <m:t>-1</m:t>
          </m:r>
        </m:oMath>
      </m:oMathPara>
    </w:p>
    <w:p w:rsidR="00AA2F73" w:rsidRPr="00E448FB" w:rsidRDefault="00AA2F73" w:rsidP="00AA2F73">
      <w:pPr>
        <w:suppressAutoHyphens/>
        <w:spacing w:after="0" w:line="240" w:lineRule="auto"/>
        <w:jc w:val="both"/>
        <w:rPr>
          <w:rFonts w:ascii="Calibri" w:eastAsia="Times New Roman" w:hAnsi="Calibri" w:cs="Arial"/>
          <w:sz w:val="10"/>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Donde:</w:t>
      </w:r>
    </w:p>
    <w:p w:rsidR="00AA2F73" w:rsidRPr="00E448FB" w:rsidRDefault="00AA2F73" w:rsidP="00AA2F73">
      <w:pPr>
        <w:suppressAutoHyphens/>
        <w:spacing w:after="0" w:line="240" w:lineRule="auto"/>
        <w:jc w:val="both"/>
        <w:rPr>
          <w:rFonts w:ascii="Calibri" w:eastAsia="Times New Roman" w:hAnsi="Calibri" w:cs="Arial"/>
          <w:sz w:val="10"/>
          <w:lang w:val="es-ES" w:eastAsia="ar-SA"/>
        </w:rPr>
      </w:pPr>
    </w:p>
    <w:p w:rsidR="00AA2F73" w:rsidRPr="00E448FB" w:rsidRDefault="00AA2F73" w:rsidP="00AA2F73">
      <w:pPr>
        <w:tabs>
          <w:tab w:val="left" w:pos="1701"/>
          <w:tab w:val="left" w:pos="2127"/>
        </w:tabs>
        <w:suppressAutoHyphens/>
        <w:spacing w:after="0" w:line="240" w:lineRule="auto"/>
        <w:jc w:val="both"/>
        <w:rPr>
          <w:rFonts w:ascii="Calibri" w:eastAsia="Times New Roman" w:hAnsi="Calibri" w:cs="Arial"/>
          <w:lang w:val="es-ES" w:eastAsia="ar-SA"/>
        </w:rPr>
      </w:pPr>
      <w:proofErr w:type="spellStart"/>
      <w:r w:rsidRPr="00E448FB">
        <w:rPr>
          <w:rFonts w:ascii="Calibri" w:eastAsia="Times New Roman" w:hAnsi="Calibri" w:cs="Arial"/>
          <w:lang w:val="es-ES" w:eastAsia="ar-SA"/>
        </w:rPr>
        <w:t>WACC</w:t>
      </w:r>
      <w:r w:rsidRPr="00E448FB">
        <w:rPr>
          <w:rFonts w:ascii="Calibri" w:eastAsia="Times New Roman" w:hAnsi="Calibri" w:cs="Arial"/>
          <w:sz w:val="24"/>
          <w:vertAlign w:val="subscript"/>
          <w:lang w:val="es-ES" w:eastAsia="ar-SA"/>
        </w:rPr>
        <w:t>Perú</w:t>
      </w:r>
      <w:proofErr w:type="spellEnd"/>
      <w:r w:rsidRPr="00E448FB">
        <w:rPr>
          <w:rFonts w:ascii="Calibri" w:eastAsia="Times New Roman" w:hAnsi="Calibri" w:cs="Arial"/>
          <w:lang w:val="es-ES" w:eastAsia="ar-SA"/>
        </w:rPr>
        <w:tab/>
        <w:t>:</w:t>
      </w:r>
      <w:r w:rsidRPr="00E448FB">
        <w:rPr>
          <w:rFonts w:ascii="Calibri" w:eastAsia="Times New Roman" w:hAnsi="Calibri" w:cs="Arial"/>
          <w:lang w:val="es-ES" w:eastAsia="ar-SA"/>
        </w:rPr>
        <w:tab/>
        <w:t>Costo de capital del país en destino.</w:t>
      </w:r>
    </w:p>
    <w:p w:rsidR="00AA2F73" w:rsidRPr="00E448FB" w:rsidRDefault="00AA2F73" w:rsidP="00AA2F73">
      <w:pPr>
        <w:tabs>
          <w:tab w:val="left" w:pos="1701"/>
          <w:tab w:val="left" w:pos="2127"/>
        </w:tabs>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WACC</w:t>
      </w:r>
      <w:r w:rsidRPr="00E448FB">
        <w:rPr>
          <w:rFonts w:ascii="Calibri" w:eastAsia="Times New Roman" w:hAnsi="Calibri" w:cs="Arial"/>
          <w:sz w:val="24"/>
          <w:vertAlign w:val="subscript"/>
          <w:lang w:val="es-ES" w:eastAsia="ar-SA"/>
        </w:rPr>
        <w:t>USA</w:t>
      </w:r>
      <w:r w:rsidRPr="00E448FB">
        <w:rPr>
          <w:rFonts w:ascii="Calibri" w:eastAsia="Times New Roman" w:hAnsi="Calibri" w:cs="Arial"/>
          <w:lang w:val="es-ES" w:eastAsia="ar-SA"/>
        </w:rPr>
        <w:tab/>
        <w:t>:</w:t>
      </w:r>
      <w:r w:rsidRPr="00E448FB">
        <w:rPr>
          <w:rFonts w:ascii="Calibri" w:eastAsia="Times New Roman" w:hAnsi="Calibri" w:cs="Arial"/>
          <w:lang w:val="es-ES" w:eastAsia="ar-SA"/>
        </w:rPr>
        <w:tab/>
        <w:t>Costo de capital en el país de origen de la inversión.</w:t>
      </w:r>
    </w:p>
    <w:p w:rsidR="00AA2F73" w:rsidRPr="00E448FB" w:rsidRDefault="00AA2F73" w:rsidP="00AA2F73">
      <w:pPr>
        <w:tabs>
          <w:tab w:val="left" w:pos="1701"/>
          <w:tab w:val="left" w:pos="2127"/>
        </w:tabs>
        <w:suppressAutoHyphens/>
        <w:spacing w:after="0" w:line="240" w:lineRule="auto"/>
        <w:jc w:val="both"/>
        <w:rPr>
          <w:rFonts w:ascii="Calibri" w:eastAsia="Times New Roman" w:hAnsi="Calibri" w:cs="Arial"/>
          <w:lang w:val="es-ES" w:eastAsia="ar-SA"/>
        </w:rPr>
      </w:pPr>
      <w:proofErr w:type="spellStart"/>
      <w:proofErr w:type="gramStart"/>
      <w:r w:rsidRPr="00E448FB">
        <w:rPr>
          <w:rFonts w:ascii="Calibri" w:eastAsia="Times New Roman" w:hAnsi="Calibri" w:cs="Arial"/>
          <w:lang w:val="es-ES" w:eastAsia="ar-SA"/>
        </w:rPr>
        <w:t>inf</w:t>
      </w:r>
      <w:r w:rsidRPr="00E448FB">
        <w:rPr>
          <w:rFonts w:ascii="Calibri" w:eastAsia="Times New Roman" w:hAnsi="Calibri" w:cs="Arial"/>
          <w:sz w:val="24"/>
          <w:vertAlign w:val="subscript"/>
          <w:lang w:val="es-ES" w:eastAsia="ar-SA"/>
        </w:rPr>
        <w:t>Perú</w:t>
      </w:r>
      <w:proofErr w:type="spellEnd"/>
      <w:proofErr w:type="gramEnd"/>
      <w:r w:rsidRPr="00E448FB">
        <w:rPr>
          <w:rFonts w:ascii="Calibri" w:eastAsia="Times New Roman" w:hAnsi="Calibri" w:cs="Arial"/>
          <w:lang w:val="es-ES" w:eastAsia="ar-SA"/>
        </w:rPr>
        <w:tab/>
        <w:t>:</w:t>
      </w:r>
      <w:r w:rsidRPr="00E448FB">
        <w:rPr>
          <w:rFonts w:ascii="Calibri" w:eastAsia="Times New Roman" w:hAnsi="Calibri" w:cs="Arial"/>
          <w:lang w:val="es-ES" w:eastAsia="ar-SA"/>
        </w:rPr>
        <w:tab/>
        <w:t>Inflación en el país en destino.</w:t>
      </w:r>
    </w:p>
    <w:p w:rsidR="00AA2F73" w:rsidRPr="00E448FB" w:rsidRDefault="00AA2F73" w:rsidP="00AA2F73">
      <w:pPr>
        <w:tabs>
          <w:tab w:val="left" w:pos="1701"/>
          <w:tab w:val="left" w:pos="2127"/>
        </w:tabs>
        <w:suppressAutoHyphens/>
        <w:spacing w:after="0" w:line="240" w:lineRule="auto"/>
        <w:jc w:val="both"/>
        <w:rPr>
          <w:rFonts w:ascii="Calibri" w:eastAsia="Times New Roman" w:hAnsi="Calibri" w:cs="Arial"/>
          <w:lang w:val="es-ES" w:eastAsia="ar-SA"/>
        </w:rPr>
      </w:pPr>
      <w:proofErr w:type="spellStart"/>
      <w:proofErr w:type="gramStart"/>
      <w:r w:rsidRPr="00E448FB">
        <w:rPr>
          <w:rFonts w:ascii="Calibri" w:eastAsia="Times New Roman" w:hAnsi="Calibri" w:cs="Arial"/>
          <w:lang w:val="es-ES" w:eastAsia="ar-SA"/>
        </w:rPr>
        <w:t>inf</w:t>
      </w:r>
      <w:r w:rsidRPr="00E448FB">
        <w:rPr>
          <w:rFonts w:ascii="Calibri" w:eastAsia="Times New Roman" w:hAnsi="Calibri" w:cs="Arial"/>
          <w:sz w:val="24"/>
          <w:vertAlign w:val="subscript"/>
          <w:lang w:val="es-ES" w:eastAsia="ar-SA"/>
        </w:rPr>
        <w:t>USA</w:t>
      </w:r>
      <w:proofErr w:type="spellEnd"/>
      <w:proofErr w:type="gramEnd"/>
      <w:r w:rsidRPr="00E448FB">
        <w:rPr>
          <w:rFonts w:ascii="Calibri" w:eastAsia="Times New Roman" w:hAnsi="Calibri" w:cs="Arial"/>
          <w:lang w:val="es-ES" w:eastAsia="ar-SA"/>
        </w:rPr>
        <w:tab/>
        <w:t>:</w:t>
      </w:r>
      <w:r w:rsidRPr="00E448FB">
        <w:rPr>
          <w:rFonts w:ascii="Calibri" w:eastAsia="Times New Roman" w:hAnsi="Calibri" w:cs="Arial"/>
          <w:lang w:val="es-ES" w:eastAsia="ar-SA"/>
        </w:rPr>
        <w:tab/>
        <w:t>Inflación en el país de origen de la inversión.</w:t>
      </w:r>
    </w:p>
    <w:p w:rsidR="00AA2F73" w:rsidRPr="00E448FB" w:rsidRDefault="00AA2F73" w:rsidP="00AA2F73">
      <w:pPr>
        <w:suppressAutoHyphens/>
        <w:spacing w:after="0" w:line="240" w:lineRule="auto"/>
        <w:jc w:val="both"/>
        <w:rPr>
          <w:rFonts w:ascii="Calibri" w:eastAsia="Times New Roman" w:hAnsi="Calibri" w:cs="Arial"/>
          <w:sz w:val="14"/>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Reemplazando datos en la ecuación anterior obtenemos:</w:t>
      </w:r>
    </w:p>
    <w:p w:rsidR="00AA2F73" w:rsidRPr="00E448FB" w:rsidRDefault="00AA2F73" w:rsidP="00AA2F73">
      <w:pPr>
        <w:tabs>
          <w:tab w:val="left" w:pos="1701"/>
          <w:tab w:val="left" w:pos="2127"/>
        </w:tabs>
        <w:suppressAutoHyphens/>
        <w:spacing w:after="0" w:line="240" w:lineRule="auto"/>
        <w:jc w:val="both"/>
        <w:rPr>
          <w:rFonts w:ascii="Calibri" w:eastAsia="Times New Roman" w:hAnsi="Calibri" w:cs="Arial"/>
          <w:sz w:val="14"/>
          <w:lang w:val="es-ES" w:eastAsia="ar-SA"/>
        </w:rPr>
      </w:pPr>
    </w:p>
    <w:p w:rsidR="00AA2F73" w:rsidRPr="00E448FB" w:rsidRDefault="00884B09" w:rsidP="00AA2F73">
      <w:pPr>
        <w:tabs>
          <w:tab w:val="left" w:pos="1701"/>
          <w:tab w:val="left" w:pos="2127"/>
        </w:tabs>
        <w:suppressAutoHyphens/>
        <w:spacing w:after="0" w:line="240" w:lineRule="auto"/>
        <w:jc w:val="both"/>
        <w:rPr>
          <w:rFonts w:ascii="Calibri" w:eastAsia="Times New Roman" w:hAnsi="Calibri" w:cs="Arial"/>
          <w:lang w:val="es-ES" w:eastAsia="ar-SA"/>
        </w:rPr>
      </w:pPr>
      <m:oMathPara>
        <m:oMathParaPr>
          <m:jc m:val="left"/>
        </m:oMathParaPr>
        <m:oMath>
          <m:sSub>
            <m:sSubPr>
              <m:ctrlPr>
                <w:rPr>
                  <w:rFonts w:ascii="Cambria Math" w:eastAsia="Times New Roman" w:hAnsi="Cambria Math" w:cs="Arial"/>
                  <w:lang w:val="es-ES" w:eastAsia="ar-SA"/>
                </w:rPr>
              </m:ctrlPr>
            </m:sSubPr>
            <m:e>
              <m:r>
                <w:rPr>
                  <w:rFonts w:ascii="Cambria Math" w:eastAsia="Times New Roman" w:hAnsi="Cambria Math" w:cs="Arial"/>
                  <w:lang w:val="es-ES" w:eastAsia="ar-SA"/>
                </w:rPr>
                <m:t>WACC</m:t>
              </m:r>
            </m:e>
            <m:sub>
              <m:r>
                <w:rPr>
                  <w:rFonts w:ascii="Cambria Math" w:eastAsia="Times New Roman" w:hAnsi="Cambria Math" w:cs="Arial"/>
                  <w:lang w:val="es-ES" w:eastAsia="ar-SA"/>
                </w:rPr>
                <m:t>Per</m:t>
              </m:r>
              <m:r>
                <m:rPr>
                  <m:sty m:val="p"/>
                </m:rPr>
                <w:rPr>
                  <w:rFonts w:ascii="Cambria Math" w:eastAsia="Times New Roman" w:hAnsi="Cambria Math" w:cs="Arial"/>
                  <w:lang w:val="es-ES" w:eastAsia="ar-SA"/>
                </w:rPr>
                <m:t>ú</m:t>
              </m:r>
            </m:sub>
          </m:sSub>
          <m:r>
            <m:rPr>
              <m:sty m:val="p"/>
            </m:rPr>
            <w:rPr>
              <w:rFonts w:ascii="Cambria Math" w:eastAsia="Times New Roman" w:hAnsi="Cambria Math" w:cs="Arial"/>
              <w:lang w:val="es-ES" w:eastAsia="ar-SA"/>
            </w:rPr>
            <m:t>=</m:t>
          </m:r>
          <m:d>
            <m:dPr>
              <m:ctrlPr>
                <w:rPr>
                  <w:rFonts w:ascii="Cambria Math" w:eastAsia="Times New Roman" w:hAnsi="Cambria Math" w:cs="Arial"/>
                  <w:lang w:val="es-ES" w:eastAsia="ar-SA"/>
                </w:rPr>
              </m:ctrlPr>
            </m:dPr>
            <m:e>
              <m:r>
                <m:rPr>
                  <m:sty m:val="p"/>
                </m:rPr>
                <w:rPr>
                  <w:rFonts w:ascii="Cambria Math" w:eastAsia="Times New Roman" w:hAnsi="Cambria Math" w:cs="Arial"/>
                  <w:lang w:val="es-ES" w:eastAsia="ar-SA"/>
                </w:rPr>
                <m:t>1+0,14</m:t>
              </m:r>
            </m:e>
          </m:d>
          <m:r>
            <m:rPr>
              <m:sty m:val="p"/>
            </m:rPr>
            <w:rPr>
              <w:rFonts w:ascii="Cambria Math" w:eastAsia="Times New Roman" w:hAnsi="Cambria Math" w:cs="Arial"/>
              <w:lang w:val="es-ES" w:eastAsia="ar-SA"/>
            </w:rPr>
            <m:t>*</m:t>
          </m:r>
          <m:f>
            <m:fPr>
              <m:ctrlPr>
                <w:rPr>
                  <w:rFonts w:ascii="Cambria Math" w:eastAsia="Times New Roman" w:hAnsi="Cambria Math" w:cs="Arial"/>
                  <w:lang w:val="es-ES" w:eastAsia="ar-SA"/>
                </w:rPr>
              </m:ctrlPr>
            </m:fPr>
            <m:num>
              <m:r>
                <m:rPr>
                  <m:sty m:val="p"/>
                </m:rPr>
                <w:rPr>
                  <w:rFonts w:ascii="Cambria Math" w:eastAsia="Times New Roman" w:hAnsi="Cambria Math" w:cs="Arial"/>
                  <w:lang w:val="es-ES" w:eastAsia="ar-SA"/>
                </w:rPr>
                <m:t>1+0,02</m:t>
              </m:r>
            </m:num>
            <m:den>
              <m:r>
                <m:rPr>
                  <m:sty m:val="p"/>
                </m:rPr>
                <w:rPr>
                  <w:rFonts w:ascii="Cambria Math" w:eastAsia="Times New Roman" w:hAnsi="Cambria Math" w:cs="Arial"/>
                  <w:lang w:val="es-ES" w:eastAsia="ar-SA"/>
                </w:rPr>
                <m:t>1+0,0213</m:t>
              </m:r>
            </m:den>
          </m:f>
          <m:r>
            <m:rPr>
              <m:sty m:val="p"/>
            </m:rPr>
            <w:rPr>
              <w:rFonts w:ascii="Cambria Math" w:eastAsia="Times New Roman" w:hAnsi="Cambria Math" w:cs="Arial"/>
              <w:lang w:val="es-ES" w:eastAsia="ar-SA"/>
            </w:rPr>
            <m:t>-1</m:t>
          </m:r>
        </m:oMath>
      </m:oMathPara>
    </w:p>
    <w:p w:rsidR="00AA2F73" w:rsidRPr="00E448FB" w:rsidRDefault="00884B09" w:rsidP="00AA2F73">
      <w:pPr>
        <w:tabs>
          <w:tab w:val="left" w:pos="1701"/>
          <w:tab w:val="left" w:pos="2127"/>
        </w:tabs>
        <w:suppressAutoHyphens/>
        <w:spacing w:after="0" w:line="240" w:lineRule="auto"/>
        <w:jc w:val="both"/>
        <w:rPr>
          <w:rFonts w:ascii="Calibri" w:eastAsia="Times New Roman" w:hAnsi="Calibri" w:cs="Arial"/>
          <w:lang w:val="es-ES" w:eastAsia="ar-SA"/>
        </w:rPr>
      </w:pPr>
      <m:oMathPara>
        <m:oMathParaPr>
          <m:jc m:val="left"/>
        </m:oMathParaPr>
        <m:oMath>
          <m:sSub>
            <m:sSubPr>
              <m:ctrlPr>
                <w:rPr>
                  <w:rFonts w:ascii="Cambria Math" w:eastAsia="Times New Roman" w:hAnsi="Cambria Math" w:cs="Arial"/>
                  <w:lang w:val="es-ES" w:eastAsia="ar-SA"/>
                </w:rPr>
              </m:ctrlPr>
            </m:sSubPr>
            <m:e>
              <m:r>
                <w:rPr>
                  <w:rFonts w:ascii="Cambria Math" w:eastAsia="Times New Roman" w:hAnsi="Cambria Math" w:cs="Arial"/>
                  <w:lang w:val="es-ES" w:eastAsia="ar-SA"/>
                </w:rPr>
                <m:t>WACC</m:t>
              </m:r>
            </m:e>
            <m:sub>
              <m:r>
                <w:rPr>
                  <w:rFonts w:ascii="Cambria Math" w:eastAsia="Times New Roman" w:hAnsi="Cambria Math" w:cs="Arial"/>
                  <w:lang w:val="es-ES" w:eastAsia="ar-SA"/>
                </w:rPr>
                <m:t>Per</m:t>
              </m:r>
              <m:r>
                <m:rPr>
                  <m:sty m:val="p"/>
                </m:rPr>
                <w:rPr>
                  <w:rFonts w:ascii="Cambria Math" w:eastAsia="Times New Roman" w:hAnsi="Cambria Math" w:cs="Arial"/>
                  <w:lang w:val="es-ES" w:eastAsia="ar-SA"/>
                </w:rPr>
                <m:t>ú</m:t>
              </m:r>
            </m:sub>
          </m:sSub>
          <m:r>
            <m:rPr>
              <m:sty m:val="p"/>
            </m:rPr>
            <w:rPr>
              <w:rFonts w:ascii="Cambria Math" w:eastAsia="Times New Roman" w:hAnsi="Cambria Math" w:cs="Arial"/>
              <w:lang w:val="es-ES" w:eastAsia="ar-SA"/>
            </w:rPr>
            <m:t>=13.85%</m:t>
          </m:r>
        </m:oMath>
      </m:oMathPara>
    </w:p>
    <w:p w:rsidR="00AA2F73" w:rsidRPr="00E448FB" w:rsidRDefault="00AA2F73" w:rsidP="00AA2F73">
      <w:pPr>
        <w:suppressAutoHyphens/>
        <w:spacing w:after="0" w:line="240" w:lineRule="auto"/>
        <w:jc w:val="both"/>
        <w:rPr>
          <w:rFonts w:ascii="Calibri" w:eastAsia="Times New Roman" w:hAnsi="Calibri" w:cs="Arial"/>
          <w:sz w:val="14"/>
          <w:lang w:val="es-ES" w:eastAsia="ar-SA"/>
        </w:rPr>
      </w:pPr>
    </w:p>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Valores en miles de soles:</w:t>
      </w:r>
    </w:p>
    <w:p w:rsidR="00AA2F73" w:rsidRPr="00E448FB" w:rsidRDefault="00AA2F73" w:rsidP="00AA2F73">
      <w:pPr>
        <w:suppressAutoHyphens/>
        <w:spacing w:after="0" w:line="240" w:lineRule="auto"/>
        <w:jc w:val="both"/>
        <w:rPr>
          <w:rFonts w:ascii="Calibri" w:eastAsia="Times New Roman" w:hAnsi="Calibri" w:cs="Arial"/>
          <w:sz w:val="14"/>
          <w:lang w:val="es-ES" w:eastAsia="ar-SA"/>
        </w:rPr>
      </w:pPr>
    </w:p>
    <w:p w:rsidR="00AA2F73" w:rsidRPr="00E448FB" w:rsidRDefault="00AA2F73" w:rsidP="00AA2F73">
      <w:pPr>
        <w:tabs>
          <w:tab w:val="left" w:pos="709"/>
          <w:tab w:val="left" w:pos="1134"/>
        </w:tabs>
        <w:suppressAutoHyphens/>
        <w:spacing w:after="0" w:line="240" w:lineRule="auto"/>
        <w:jc w:val="both"/>
        <w:rPr>
          <w:rFonts w:ascii="Calibri" w:eastAsia="Times New Roman" w:hAnsi="Calibri" w:cs="Arial"/>
          <w:lang w:val="en-US" w:eastAsia="ar-SA"/>
        </w:rPr>
      </w:pPr>
      <m:oMathPara>
        <m:oMathParaPr>
          <m:jc m:val="left"/>
        </m:oMathParaPr>
        <m:oMath>
          <m:r>
            <w:rPr>
              <w:rFonts w:ascii="Cambria Math" w:eastAsia="Times New Roman" w:hAnsi="Cambria Math" w:cs="Arial"/>
              <w:lang w:val="en-US" w:eastAsia="ar-SA"/>
            </w:rPr>
            <m:t>VANE</m:t>
          </m:r>
          <m:r>
            <m:rPr>
              <m:sty m:val="p"/>
            </m:rPr>
            <w:rPr>
              <w:rFonts w:ascii="Cambria Math" w:eastAsia="Times New Roman" w:hAnsi="Cambria Math" w:cs="Arial"/>
              <w:lang w:val="en-US" w:eastAsia="ar-SA"/>
            </w:rPr>
            <m:t>=-10.000+3.000*</m:t>
          </m:r>
          <m:d>
            <m:dPr>
              <m:ctrlPr>
                <w:rPr>
                  <w:rFonts w:ascii="Cambria Math" w:eastAsia="Times New Roman" w:hAnsi="Cambria Math" w:cs="Arial"/>
                  <w:lang w:val="en-US" w:eastAsia="ar-SA"/>
                </w:rPr>
              </m:ctrlPr>
            </m:dPr>
            <m:e>
              <m:f>
                <m:fPr>
                  <m:ctrlPr>
                    <w:rPr>
                      <w:rFonts w:ascii="Cambria Math" w:eastAsia="Times New Roman" w:hAnsi="Cambria Math" w:cs="Arial"/>
                      <w:lang w:val="en-US" w:eastAsia="ar-SA"/>
                    </w:rPr>
                  </m:ctrlPr>
                </m:fPr>
                <m:num>
                  <m:r>
                    <w:rPr>
                      <w:rFonts w:ascii="Cambria Math" w:eastAsia="Times New Roman" w:hAnsi="Cambria Math" w:cs="Arial"/>
                      <w:lang w:val="en-US" w:eastAsia="ar-SA"/>
                    </w:rPr>
                    <m:t>P</m:t>
                  </m:r>
                </m:num>
                <m:den>
                  <m:r>
                    <w:rPr>
                      <w:rFonts w:ascii="Cambria Math" w:eastAsia="Times New Roman" w:hAnsi="Cambria Math" w:cs="Arial"/>
                      <w:lang w:val="en-US" w:eastAsia="ar-SA"/>
                    </w:rPr>
                    <m:t>F</m:t>
                  </m:r>
                </m:den>
              </m:f>
              <m:r>
                <m:rPr>
                  <m:sty m:val="p"/>
                </m:rPr>
                <w:rPr>
                  <w:rFonts w:ascii="Cambria Math" w:eastAsia="Times New Roman" w:hAnsi="Cambria Math" w:cs="Arial"/>
                  <w:lang w:val="en-US" w:eastAsia="ar-SA"/>
                </w:rPr>
                <m:t>,</m:t>
              </m:r>
              <m:r>
                <m:rPr>
                  <m:sty m:val="p"/>
                </m:rPr>
                <w:rPr>
                  <w:rFonts w:ascii="Cambria Math" w:eastAsia="Times New Roman" w:hAnsi="Cambria Math" w:cs="Arial"/>
                  <w:lang w:val="es-ES" w:eastAsia="ar-SA"/>
                </w:rPr>
                <m:t>13.85</m:t>
              </m:r>
              <m:r>
                <m:rPr>
                  <m:sty m:val="p"/>
                </m:rPr>
                <w:rPr>
                  <w:rFonts w:ascii="Cambria Math" w:eastAsia="Times New Roman" w:hAnsi="Cambria Math" w:cs="Arial"/>
                  <w:lang w:val="en-US" w:eastAsia="ar-SA"/>
                </w:rPr>
                <m:t>%,1</m:t>
              </m:r>
            </m:e>
          </m:d>
          <m:r>
            <m:rPr>
              <m:sty m:val="p"/>
            </m:rPr>
            <w:rPr>
              <w:rFonts w:ascii="Cambria Math" w:eastAsia="Times New Roman" w:hAnsi="Cambria Math" w:cs="Arial"/>
              <w:lang w:val="en-US" w:eastAsia="ar-SA"/>
            </w:rPr>
            <m:t>+5.600*</m:t>
          </m:r>
          <m:d>
            <m:dPr>
              <m:ctrlPr>
                <w:rPr>
                  <w:rFonts w:ascii="Cambria Math" w:eastAsia="Times New Roman" w:hAnsi="Cambria Math" w:cs="Arial"/>
                  <w:lang w:val="en-US" w:eastAsia="ar-SA"/>
                </w:rPr>
              </m:ctrlPr>
            </m:dPr>
            <m:e>
              <m:f>
                <m:fPr>
                  <m:ctrlPr>
                    <w:rPr>
                      <w:rFonts w:ascii="Cambria Math" w:eastAsia="Times New Roman" w:hAnsi="Cambria Math" w:cs="Arial"/>
                      <w:lang w:val="en-US" w:eastAsia="ar-SA"/>
                    </w:rPr>
                  </m:ctrlPr>
                </m:fPr>
                <m:num>
                  <m:r>
                    <w:rPr>
                      <w:rFonts w:ascii="Cambria Math" w:eastAsia="Times New Roman" w:hAnsi="Cambria Math" w:cs="Arial"/>
                      <w:lang w:val="en-US" w:eastAsia="ar-SA"/>
                    </w:rPr>
                    <m:t>P</m:t>
                  </m:r>
                </m:num>
                <m:den>
                  <m:r>
                    <w:rPr>
                      <w:rFonts w:ascii="Cambria Math" w:eastAsia="Times New Roman" w:hAnsi="Cambria Math" w:cs="Arial"/>
                      <w:lang w:val="en-US" w:eastAsia="ar-SA"/>
                    </w:rPr>
                    <m:t>F</m:t>
                  </m:r>
                </m:den>
              </m:f>
              <m:r>
                <m:rPr>
                  <m:sty m:val="p"/>
                </m:rPr>
                <w:rPr>
                  <w:rFonts w:ascii="Cambria Math" w:eastAsia="Times New Roman" w:hAnsi="Cambria Math" w:cs="Arial"/>
                  <w:lang w:val="en-US" w:eastAsia="ar-SA"/>
                </w:rPr>
                <m:t>,</m:t>
              </m:r>
              <m:r>
                <m:rPr>
                  <m:sty m:val="p"/>
                </m:rPr>
                <w:rPr>
                  <w:rFonts w:ascii="Cambria Math" w:eastAsia="Times New Roman" w:hAnsi="Cambria Math" w:cs="Arial"/>
                  <w:lang w:val="es-ES" w:eastAsia="ar-SA"/>
                </w:rPr>
                <m:t>13.85</m:t>
              </m:r>
              <m:r>
                <m:rPr>
                  <m:sty m:val="p"/>
                </m:rPr>
                <w:rPr>
                  <w:rFonts w:ascii="Cambria Math" w:eastAsia="Times New Roman" w:hAnsi="Cambria Math" w:cs="Arial"/>
                  <w:lang w:val="en-US" w:eastAsia="ar-SA"/>
                </w:rPr>
                <m:t>%,2</m:t>
              </m:r>
            </m:e>
          </m:d>
          <m:r>
            <m:rPr>
              <m:sty m:val="p"/>
            </m:rPr>
            <w:rPr>
              <w:rFonts w:ascii="Cambria Math" w:eastAsia="Times New Roman" w:hAnsi="Cambria Math" w:cs="Arial"/>
              <w:lang w:val="en-US" w:eastAsia="ar-SA"/>
            </w:rPr>
            <m:t>+6.600*</m:t>
          </m:r>
          <m:d>
            <m:dPr>
              <m:ctrlPr>
                <w:rPr>
                  <w:rFonts w:ascii="Cambria Math" w:eastAsia="Times New Roman" w:hAnsi="Cambria Math" w:cs="Arial"/>
                  <w:lang w:val="en-US" w:eastAsia="ar-SA"/>
                </w:rPr>
              </m:ctrlPr>
            </m:dPr>
            <m:e>
              <m:f>
                <m:fPr>
                  <m:ctrlPr>
                    <w:rPr>
                      <w:rFonts w:ascii="Cambria Math" w:eastAsia="Times New Roman" w:hAnsi="Cambria Math" w:cs="Arial"/>
                      <w:lang w:val="en-US" w:eastAsia="ar-SA"/>
                    </w:rPr>
                  </m:ctrlPr>
                </m:fPr>
                <m:num>
                  <m:r>
                    <w:rPr>
                      <w:rFonts w:ascii="Cambria Math" w:eastAsia="Times New Roman" w:hAnsi="Cambria Math" w:cs="Arial"/>
                      <w:lang w:val="en-US" w:eastAsia="ar-SA"/>
                    </w:rPr>
                    <m:t>P</m:t>
                  </m:r>
                </m:num>
                <m:den>
                  <m:r>
                    <w:rPr>
                      <w:rFonts w:ascii="Cambria Math" w:eastAsia="Times New Roman" w:hAnsi="Cambria Math" w:cs="Arial"/>
                      <w:lang w:val="en-US" w:eastAsia="ar-SA"/>
                    </w:rPr>
                    <m:t>F</m:t>
                  </m:r>
                </m:den>
              </m:f>
              <m:r>
                <m:rPr>
                  <m:sty m:val="p"/>
                </m:rPr>
                <w:rPr>
                  <w:rFonts w:ascii="Cambria Math" w:eastAsia="Times New Roman" w:hAnsi="Cambria Math" w:cs="Arial"/>
                  <w:lang w:val="en-US" w:eastAsia="ar-SA"/>
                </w:rPr>
                <m:t>,</m:t>
              </m:r>
              <m:r>
                <m:rPr>
                  <m:sty m:val="p"/>
                </m:rPr>
                <w:rPr>
                  <w:rFonts w:ascii="Cambria Math" w:eastAsia="Times New Roman" w:hAnsi="Cambria Math" w:cs="Arial"/>
                  <w:lang w:val="es-ES" w:eastAsia="ar-SA"/>
                </w:rPr>
                <m:t>13.85</m:t>
              </m:r>
              <m:r>
                <m:rPr>
                  <m:sty m:val="p"/>
                </m:rPr>
                <w:rPr>
                  <w:rFonts w:ascii="Cambria Math" w:eastAsia="Times New Roman" w:hAnsi="Cambria Math" w:cs="Arial"/>
                  <w:lang w:val="en-US" w:eastAsia="ar-SA"/>
                </w:rPr>
                <m:t>%,3</m:t>
              </m:r>
            </m:e>
          </m:d>
          <m:r>
            <m:rPr>
              <m:sty m:val="p"/>
            </m:rPr>
            <w:rPr>
              <w:rFonts w:ascii="Cambria Math" w:eastAsia="Times New Roman" w:hAnsi="Cambria Math" w:cs="Arial"/>
              <w:lang w:val="en-US" w:eastAsia="ar-SA"/>
            </w:rPr>
            <m:t>+7.600*</m:t>
          </m:r>
          <m:d>
            <m:dPr>
              <m:ctrlPr>
                <w:rPr>
                  <w:rFonts w:ascii="Cambria Math" w:eastAsia="Times New Roman" w:hAnsi="Cambria Math" w:cs="Arial"/>
                  <w:lang w:val="en-US" w:eastAsia="ar-SA"/>
                </w:rPr>
              </m:ctrlPr>
            </m:dPr>
            <m:e>
              <m:f>
                <m:fPr>
                  <m:ctrlPr>
                    <w:rPr>
                      <w:rFonts w:ascii="Cambria Math" w:eastAsia="Times New Roman" w:hAnsi="Cambria Math" w:cs="Arial"/>
                      <w:lang w:val="en-US" w:eastAsia="ar-SA"/>
                    </w:rPr>
                  </m:ctrlPr>
                </m:fPr>
                <m:num>
                  <m:r>
                    <w:rPr>
                      <w:rFonts w:ascii="Cambria Math" w:eastAsia="Times New Roman" w:hAnsi="Cambria Math" w:cs="Arial"/>
                      <w:lang w:val="en-US" w:eastAsia="ar-SA"/>
                    </w:rPr>
                    <m:t>P</m:t>
                  </m:r>
                </m:num>
                <m:den>
                  <m:r>
                    <w:rPr>
                      <w:rFonts w:ascii="Cambria Math" w:eastAsia="Times New Roman" w:hAnsi="Cambria Math" w:cs="Arial"/>
                      <w:lang w:val="en-US" w:eastAsia="ar-SA"/>
                    </w:rPr>
                    <m:t>F</m:t>
                  </m:r>
                </m:den>
              </m:f>
              <m:r>
                <m:rPr>
                  <m:sty m:val="p"/>
                </m:rPr>
                <w:rPr>
                  <w:rFonts w:ascii="Cambria Math" w:eastAsia="Times New Roman" w:hAnsi="Cambria Math" w:cs="Arial"/>
                  <w:lang w:val="en-US" w:eastAsia="ar-SA"/>
                </w:rPr>
                <m:t>,</m:t>
              </m:r>
              <m:r>
                <m:rPr>
                  <m:sty m:val="p"/>
                </m:rPr>
                <w:rPr>
                  <w:rFonts w:ascii="Cambria Math" w:eastAsia="Times New Roman" w:hAnsi="Cambria Math" w:cs="Arial"/>
                  <w:lang w:val="es-ES" w:eastAsia="ar-SA"/>
                </w:rPr>
                <m:t>13.85</m:t>
              </m:r>
              <m:r>
                <m:rPr>
                  <m:sty m:val="p"/>
                </m:rPr>
                <w:rPr>
                  <w:rFonts w:ascii="Cambria Math" w:eastAsia="Times New Roman" w:hAnsi="Cambria Math" w:cs="Arial"/>
                  <w:lang w:val="en-US" w:eastAsia="ar-SA"/>
                </w:rPr>
                <m:t>%,4</m:t>
              </m:r>
            </m:e>
          </m:d>
          <m:r>
            <m:rPr>
              <m:sty m:val="p"/>
            </m:rPr>
            <w:rPr>
              <w:rFonts w:ascii="Cambria Math" w:eastAsia="Times New Roman" w:hAnsi="Cambria Math" w:cs="Arial"/>
              <w:lang w:val="en-US" w:eastAsia="ar-SA"/>
            </w:rPr>
            <m:t>+12,200*</m:t>
          </m:r>
          <m:d>
            <m:dPr>
              <m:ctrlPr>
                <w:rPr>
                  <w:rFonts w:ascii="Cambria Math" w:eastAsia="Times New Roman" w:hAnsi="Cambria Math" w:cs="Arial"/>
                  <w:lang w:val="en-US" w:eastAsia="ar-SA"/>
                </w:rPr>
              </m:ctrlPr>
            </m:dPr>
            <m:e>
              <m:f>
                <m:fPr>
                  <m:ctrlPr>
                    <w:rPr>
                      <w:rFonts w:ascii="Cambria Math" w:eastAsia="Times New Roman" w:hAnsi="Cambria Math" w:cs="Arial"/>
                      <w:lang w:val="en-US" w:eastAsia="ar-SA"/>
                    </w:rPr>
                  </m:ctrlPr>
                </m:fPr>
                <m:num>
                  <m:r>
                    <w:rPr>
                      <w:rFonts w:ascii="Cambria Math" w:eastAsia="Times New Roman" w:hAnsi="Cambria Math" w:cs="Arial"/>
                      <w:lang w:val="en-US" w:eastAsia="ar-SA"/>
                    </w:rPr>
                    <m:t>P</m:t>
                  </m:r>
                </m:num>
                <m:den>
                  <m:r>
                    <w:rPr>
                      <w:rFonts w:ascii="Cambria Math" w:eastAsia="Times New Roman" w:hAnsi="Cambria Math" w:cs="Arial"/>
                      <w:lang w:val="en-US" w:eastAsia="ar-SA"/>
                    </w:rPr>
                    <m:t>F</m:t>
                  </m:r>
                </m:den>
              </m:f>
              <m:r>
                <m:rPr>
                  <m:sty m:val="p"/>
                </m:rPr>
                <w:rPr>
                  <w:rFonts w:ascii="Cambria Math" w:eastAsia="Times New Roman" w:hAnsi="Cambria Math" w:cs="Arial"/>
                  <w:lang w:val="en-US" w:eastAsia="ar-SA"/>
                </w:rPr>
                <m:t>,</m:t>
              </m:r>
              <m:r>
                <m:rPr>
                  <m:sty m:val="p"/>
                </m:rPr>
                <w:rPr>
                  <w:rFonts w:ascii="Cambria Math" w:eastAsia="Times New Roman" w:hAnsi="Cambria Math" w:cs="Arial"/>
                  <w:lang w:val="es-ES" w:eastAsia="ar-SA"/>
                </w:rPr>
                <m:t>13.85</m:t>
              </m:r>
              <m:r>
                <m:rPr>
                  <m:sty m:val="p"/>
                </m:rPr>
                <w:rPr>
                  <w:rFonts w:ascii="Cambria Math" w:eastAsia="Times New Roman" w:hAnsi="Cambria Math" w:cs="Arial"/>
                  <w:lang w:val="en-US" w:eastAsia="ar-SA"/>
                </w:rPr>
                <m:t>%,5</m:t>
              </m:r>
            </m:e>
          </m:d>
        </m:oMath>
      </m:oMathPara>
    </w:p>
    <w:p w:rsidR="00AA2F73" w:rsidRPr="00E448FB" w:rsidRDefault="00AA2F73" w:rsidP="00AA2F73">
      <w:pPr>
        <w:tabs>
          <w:tab w:val="left" w:pos="709"/>
          <w:tab w:val="left" w:pos="1134"/>
        </w:tabs>
        <w:suppressAutoHyphens/>
        <w:spacing w:after="0" w:line="240" w:lineRule="auto"/>
        <w:ind w:left="1134" w:hanging="1134"/>
        <w:jc w:val="both"/>
        <w:rPr>
          <w:rFonts w:ascii="Calibri" w:eastAsia="Times New Roman" w:hAnsi="Calibri" w:cs="Arial"/>
          <w:lang w:val="en-US" w:eastAsia="ar-SA"/>
        </w:rPr>
      </w:pPr>
      <w:r>
        <w:rPr>
          <w:rFonts w:ascii="Calibri" w:eastAsia="Times New Roman" w:hAnsi="Calibri" w:cs="Arial"/>
          <w:lang w:val="en-US" w:eastAsia="ar-SA"/>
        </w:rPr>
        <w:t>VANE</w:t>
      </w:r>
      <w:r>
        <w:rPr>
          <w:rFonts w:ascii="Calibri" w:eastAsia="Times New Roman" w:hAnsi="Calibri" w:cs="Arial"/>
          <w:lang w:val="en-US" w:eastAsia="ar-SA"/>
        </w:rPr>
        <w:tab/>
        <w:t>=</w:t>
      </w:r>
      <w:r>
        <w:rPr>
          <w:rFonts w:ascii="Calibri" w:eastAsia="Times New Roman" w:hAnsi="Calibri" w:cs="Arial"/>
          <w:lang w:val="en-US" w:eastAsia="ar-SA"/>
        </w:rPr>
        <w:tab/>
        <w:t>S/12.329</w:t>
      </w:r>
      <w:proofErr w:type="gramStart"/>
      <w:r>
        <w:rPr>
          <w:rFonts w:ascii="Calibri" w:eastAsia="Times New Roman" w:hAnsi="Calibri" w:cs="Arial"/>
          <w:lang w:val="en-US" w:eastAsia="ar-SA"/>
        </w:rPr>
        <w:t>,59</w:t>
      </w:r>
      <w:proofErr w:type="gramEnd"/>
    </w:p>
    <w:p w:rsidR="00AA2F73" w:rsidRPr="00E448FB" w:rsidRDefault="00AA2F73" w:rsidP="00AA2F73">
      <w:pPr>
        <w:suppressAutoHyphens/>
        <w:spacing w:after="0" w:line="240" w:lineRule="auto"/>
        <w:jc w:val="both"/>
        <w:rPr>
          <w:rFonts w:ascii="Calibri" w:eastAsia="Times New Roman" w:hAnsi="Calibri" w:cs="Arial"/>
          <w:sz w:val="14"/>
          <w:lang w:val="en-US" w:eastAsia="ar-SA"/>
        </w:rPr>
      </w:pPr>
    </w:p>
    <w:p w:rsidR="00AA2F73" w:rsidRPr="00E448FB" w:rsidRDefault="00AA2F73" w:rsidP="00AA2F73">
      <w:pPr>
        <w:numPr>
          <w:ilvl w:val="1"/>
          <w:numId w:val="17"/>
        </w:numPr>
        <w:tabs>
          <w:tab w:val="num" w:pos="284"/>
        </w:tabs>
        <w:suppressAutoHyphens/>
        <w:spacing w:after="0" w:line="240" w:lineRule="auto"/>
        <w:ind w:left="284" w:hanging="284"/>
        <w:jc w:val="both"/>
        <w:rPr>
          <w:rFonts w:ascii="Calibri" w:eastAsia="Times New Roman" w:hAnsi="Calibri" w:cs="Arial"/>
          <w:b/>
          <w:lang w:val="es-ES" w:eastAsia="ar-SA"/>
        </w:rPr>
      </w:pPr>
      <w:r w:rsidRPr="00E448FB">
        <w:rPr>
          <w:rFonts w:ascii="Calibri" w:eastAsia="Times New Roman" w:hAnsi="Calibri" w:cs="Arial"/>
          <w:b/>
          <w:lang w:val="es-ES" w:eastAsia="ar-SA"/>
        </w:rPr>
        <w:t xml:space="preserve">Balance </w:t>
      </w:r>
      <w:proofErr w:type="spellStart"/>
      <w:r w:rsidRPr="00E448FB">
        <w:rPr>
          <w:rFonts w:ascii="Calibri" w:eastAsia="Times New Roman" w:hAnsi="Calibri" w:cs="Arial"/>
          <w:b/>
          <w:lang w:val="es-ES" w:eastAsia="ar-SA"/>
        </w:rPr>
        <w:t>proyectables</w:t>
      </w:r>
      <w:proofErr w:type="spellEnd"/>
      <w:r w:rsidRPr="00E448FB">
        <w:rPr>
          <w:rFonts w:ascii="Calibri" w:eastAsia="Times New Roman" w:hAnsi="Calibri" w:cs="Arial"/>
          <w:b/>
          <w:lang w:val="es-ES" w:eastAsia="ar-SA"/>
        </w:rPr>
        <w:t>.</w:t>
      </w:r>
    </w:p>
    <w:p w:rsidR="00AA2F73" w:rsidRPr="00E448FB" w:rsidRDefault="00AA2F73" w:rsidP="00AA2F73">
      <w:pPr>
        <w:tabs>
          <w:tab w:val="num" w:pos="540"/>
        </w:tabs>
        <w:spacing w:after="0" w:line="240" w:lineRule="auto"/>
        <w:jc w:val="both"/>
        <w:rPr>
          <w:rFonts w:ascii="Calibri" w:eastAsia="Times New Roman" w:hAnsi="Calibri" w:cs="Arial"/>
          <w:b/>
          <w:sz w:val="10"/>
          <w:lang w:val="es-ES" w:eastAsia="ar-SA"/>
        </w:rPr>
      </w:pPr>
    </w:p>
    <w:p w:rsidR="00AA2F73" w:rsidRPr="00E448FB" w:rsidRDefault="00AA2F73" w:rsidP="00AA2F73">
      <w:pPr>
        <w:tabs>
          <w:tab w:val="num" w:pos="1080"/>
        </w:tabs>
        <w:spacing w:after="0" w:line="240" w:lineRule="auto"/>
        <w:jc w:val="both"/>
        <w:rPr>
          <w:rFonts w:ascii="Calibri" w:eastAsia="Times New Roman" w:hAnsi="Calibri" w:cs="Arial"/>
          <w:lang w:val="es-ES" w:eastAsia="ar-SA"/>
        </w:rPr>
      </w:pPr>
      <w:r w:rsidRPr="00E448FB">
        <w:rPr>
          <w:rFonts w:ascii="Calibri" w:eastAsia="Times New Roman" w:hAnsi="Calibri" w:cs="Arial"/>
          <w:b/>
          <w:lang w:val="es-ES" w:eastAsia="ar-SA"/>
        </w:rPr>
        <w:t>Primera hipótesis:</w:t>
      </w:r>
      <w:r w:rsidRPr="00E448FB">
        <w:rPr>
          <w:rFonts w:ascii="Calibri" w:eastAsia="Times New Roman" w:hAnsi="Calibri" w:cs="Arial"/>
          <w:lang w:val="es-ES" w:eastAsia="ar-SA"/>
        </w:rPr>
        <w:t xml:space="preserve"> La caja generada en cada ejercicio se reparte íntegramente a los accionistas </w:t>
      </w:r>
    </w:p>
    <w:p w:rsidR="00AA2F73" w:rsidRPr="00E448FB" w:rsidRDefault="00AA2F73" w:rsidP="00AA2F73">
      <w:pPr>
        <w:tabs>
          <w:tab w:val="num" w:pos="1080"/>
        </w:tabs>
        <w:spacing w:after="0" w:line="240" w:lineRule="auto"/>
        <w:ind w:left="540"/>
        <w:jc w:val="both"/>
        <w:rPr>
          <w:rFonts w:ascii="Calibri" w:eastAsia="Times New Roman" w:hAnsi="Calibri" w:cs="Arial"/>
          <w:b/>
          <w:sz w:val="10"/>
          <w:lang w:val="es-ES" w:eastAsia="ar-SA"/>
        </w:rPr>
      </w:pPr>
    </w:p>
    <w:p w:rsidR="00AA2F73" w:rsidRPr="00E448FB" w:rsidRDefault="00AA2F73" w:rsidP="00AA2F73">
      <w:pPr>
        <w:tabs>
          <w:tab w:val="num" w:pos="1080"/>
        </w:tabs>
        <w:spacing w:after="0" w:line="240" w:lineRule="auto"/>
        <w:ind w:left="540"/>
        <w:jc w:val="both"/>
        <w:rPr>
          <w:rFonts w:ascii="Calibri" w:eastAsia="Times New Roman" w:hAnsi="Calibri" w:cs="Arial"/>
          <w:b/>
          <w:sz w:val="10"/>
          <w:lang w:val="es-ES" w:eastAsia="ar-SA"/>
        </w:rPr>
      </w:pPr>
    </w:p>
    <w:p w:rsidR="00AA2F73" w:rsidRDefault="00AA2F73" w:rsidP="00AA2F73">
      <w:pPr>
        <w:tabs>
          <w:tab w:val="num" w:pos="1080"/>
        </w:tabs>
        <w:spacing w:after="0" w:line="240" w:lineRule="auto"/>
        <w:jc w:val="both"/>
        <w:rPr>
          <w:rFonts w:ascii="Calibri" w:eastAsia="Times New Roman" w:hAnsi="Calibri" w:cs="Arial"/>
          <w:b/>
          <w:sz w:val="10"/>
          <w:lang w:val="es-ES" w:eastAsia="ar-SA"/>
        </w:rPr>
      </w:pPr>
    </w:p>
    <w:p w:rsidR="00AA2F73" w:rsidRPr="00E448FB" w:rsidRDefault="00AA2F73" w:rsidP="00AA2F73">
      <w:pPr>
        <w:tabs>
          <w:tab w:val="num" w:pos="1080"/>
        </w:tabs>
        <w:spacing w:after="0" w:line="240" w:lineRule="auto"/>
        <w:jc w:val="both"/>
        <w:rPr>
          <w:rFonts w:ascii="Calibri" w:eastAsia="Times New Roman" w:hAnsi="Calibri" w:cs="Arial"/>
          <w:b/>
          <w:sz w:val="10"/>
          <w:lang w:val="es-ES" w:eastAsia="ar-SA"/>
        </w:rPr>
      </w:pPr>
    </w:p>
    <w:p w:rsidR="00AA2F73" w:rsidRPr="00E448FB" w:rsidRDefault="00AA2F73" w:rsidP="00AA2F73">
      <w:pPr>
        <w:tabs>
          <w:tab w:val="num" w:pos="1080"/>
        </w:tab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Balance proyectado en miles de soles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964"/>
        <w:gridCol w:w="964"/>
        <w:gridCol w:w="965"/>
        <w:gridCol w:w="964"/>
        <w:gridCol w:w="964"/>
        <w:gridCol w:w="964"/>
      </w:tblGrid>
      <w:tr w:rsidR="00AA2F73" w:rsidRPr="00E448FB" w:rsidTr="00AA2F73">
        <w:trPr>
          <w:trHeight w:val="277"/>
          <w:jc w:val="center"/>
        </w:trPr>
        <w:tc>
          <w:tcPr>
            <w:tcW w:w="2271" w:type="dxa"/>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 xml:space="preserve">Año </w:t>
            </w:r>
          </w:p>
        </w:tc>
        <w:tc>
          <w:tcPr>
            <w:tcW w:w="964" w:type="dxa"/>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0</w:t>
            </w:r>
          </w:p>
        </w:tc>
        <w:tc>
          <w:tcPr>
            <w:tcW w:w="964" w:type="dxa"/>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1</w:t>
            </w:r>
          </w:p>
        </w:tc>
        <w:tc>
          <w:tcPr>
            <w:tcW w:w="965" w:type="dxa"/>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2</w:t>
            </w:r>
          </w:p>
        </w:tc>
        <w:tc>
          <w:tcPr>
            <w:tcW w:w="964" w:type="dxa"/>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3</w:t>
            </w:r>
          </w:p>
        </w:tc>
        <w:tc>
          <w:tcPr>
            <w:tcW w:w="964" w:type="dxa"/>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4</w:t>
            </w:r>
          </w:p>
        </w:tc>
        <w:tc>
          <w:tcPr>
            <w:tcW w:w="964" w:type="dxa"/>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5</w:t>
            </w:r>
          </w:p>
        </w:tc>
      </w:tr>
      <w:tr w:rsidR="00AA2F73" w:rsidRPr="00E448FB" w:rsidTr="00AA2F73">
        <w:trPr>
          <w:trHeight w:val="262"/>
          <w:jc w:val="center"/>
        </w:trPr>
        <w:tc>
          <w:tcPr>
            <w:tcW w:w="2271"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Activo fijo neto</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10.</w:t>
            </w:r>
            <w:r w:rsidRPr="00E448FB">
              <w:rPr>
                <w:rFonts w:ascii="Calibri" w:eastAsia="Times New Roman" w:hAnsi="Calibri" w:cs="Arial"/>
                <w:lang w:val="es-ES" w:eastAsia="ar-SA"/>
              </w:rPr>
              <w:t>000</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8.</w:t>
            </w:r>
            <w:r w:rsidRPr="00E448FB">
              <w:rPr>
                <w:rFonts w:ascii="Calibri" w:eastAsia="Times New Roman" w:hAnsi="Calibri" w:cs="Arial"/>
                <w:lang w:val="es-ES" w:eastAsia="ar-SA"/>
              </w:rPr>
              <w:t>000</w:t>
            </w:r>
          </w:p>
        </w:tc>
        <w:tc>
          <w:tcPr>
            <w:tcW w:w="965"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6.</w:t>
            </w:r>
            <w:r w:rsidRPr="00E448FB">
              <w:rPr>
                <w:rFonts w:ascii="Calibri" w:eastAsia="Times New Roman" w:hAnsi="Calibri" w:cs="Arial"/>
                <w:lang w:val="es-ES" w:eastAsia="ar-SA"/>
              </w:rPr>
              <w:t>000</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4.</w:t>
            </w:r>
            <w:r w:rsidRPr="00E448FB">
              <w:rPr>
                <w:rFonts w:ascii="Calibri" w:eastAsia="Times New Roman" w:hAnsi="Calibri" w:cs="Arial"/>
                <w:lang w:val="es-ES" w:eastAsia="ar-SA"/>
              </w:rPr>
              <w:t>000</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2</w:t>
            </w:r>
            <w:r>
              <w:rPr>
                <w:rFonts w:ascii="Calibri" w:eastAsia="Times New Roman" w:hAnsi="Calibri" w:cs="Arial"/>
                <w:lang w:val="es-ES" w:eastAsia="ar-SA"/>
              </w:rPr>
              <w:t>.</w:t>
            </w:r>
            <w:r w:rsidRPr="00E448FB">
              <w:rPr>
                <w:rFonts w:ascii="Calibri" w:eastAsia="Times New Roman" w:hAnsi="Calibri" w:cs="Arial"/>
                <w:lang w:val="es-ES" w:eastAsia="ar-SA"/>
              </w:rPr>
              <w:t>000</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r>
      <w:tr w:rsidR="00AA2F73" w:rsidRPr="00E448FB" w:rsidTr="00AA2F73">
        <w:trPr>
          <w:trHeight w:val="277"/>
          <w:jc w:val="center"/>
        </w:trPr>
        <w:tc>
          <w:tcPr>
            <w:tcW w:w="2271"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Circulante</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2.</w:t>
            </w:r>
            <w:r w:rsidRPr="00E448FB">
              <w:rPr>
                <w:rFonts w:ascii="Calibri" w:eastAsia="Times New Roman" w:hAnsi="Calibri" w:cs="Arial"/>
                <w:lang w:val="es-ES" w:eastAsia="ar-SA"/>
              </w:rPr>
              <w:t>000</w:t>
            </w:r>
          </w:p>
        </w:tc>
        <w:tc>
          <w:tcPr>
            <w:tcW w:w="965"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2.</w:t>
            </w:r>
            <w:r w:rsidRPr="00E448FB">
              <w:rPr>
                <w:rFonts w:ascii="Calibri" w:eastAsia="Times New Roman" w:hAnsi="Calibri" w:cs="Arial"/>
                <w:lang w:val="es-ES" w:eastAsia="ar-SA"/>
              </w:rPr>
              <w:t>400</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2.</w:t>
            </w:r>
            <w:r w:rsidRPr="00E448FB">
              <w:rPr>
                <w:rFonts w:ascii="Calibri" w:eastAsia="Times New Roman" w:hAnsi="Calibri" w:cs="Arial"/>
                <w:lang w:val="es-ES" w:eastAsia="ar-SA"/>
              </w:rPr>
              <w:t>800</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3.</w:t>
            </w:r>
            <w:r w:rsidRPr="00E448FB">
              <w:rPr>
                <w:rFonts w:ascii="Calibri" w:eastAsia="Times New Roman" w:hAnsi="Calibri" w:cs="Arial"/>
                <w:lang w:val="es-ES" w:eastAsia="ar-SA"/>
              </w:rPr>
              <w:t>200</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r>
      <w:tr w:rsidR="00AA2F73" w:rsidRPr="00E448FB" w:rsidTr="00AA2F73">
        <w:trPr>
          <w:trHeight w:val="277"/>
          <w:jc w:val="center"/>
        </w:trPr>
        <w:tc>
          <w:tcPr>
            <w:tcW w:w="2271"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Caja</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c>
          <w:tcPr>
            <w:tcW w:w="965"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r>
      <w:tr w:rsidR="00AA2F73" w:rsidRPr="00E448FB" w:rsidTr="00AA2F73">
        <w:trPr>
          <w:trHeight w:val="262"/>
          <w:jc w:val="center"/>
        </w:trPr>
        <w:tc>
          <w:tcPr>
            <w:tcW w:w="2271"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sidRPr="00E448FB">
              <w:rPr>
                <w:rFonts w:ascii="Calibri" w:eastAsia="Times New Roman" w:hAnsi="Calibri" w:cs="Arial"/>
                <w:b/>
                <w:color w:val="C00000"/>
                <w:lang w:val="es-ES" w:eastAsia="ar-SA"/>
              </w:rPr>
              <w:t>TOTAL ACTIVO</w:t>
            </w:r>
          </w:p>
        </w:tc>
        <w:tc>
          <w:tcPr>
            <w:tcW w:w="964"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Pr>
                <w:rFonts w:ascii="Calibri" w:eastAsia="Times New Roman" w:hAnsi="Calibri" w:cs="Arial"/>
                <w:b/>
                <w:color w:val="C00000"/>
                <w:lang w:val="es-ES" w:eastAsia="ar-SA"/>
              </w:rPr>
              <w:t>10.</w:t>
            </w:r>
            <w:r w:rsidRPr="00E448FB">
              <w:rPr>
                <w:rFonts w:ascii="Calibri" w:eastAsia="Times New Roman" w:hAnsi="Calibri" w:cs="Arial"/>
                <w:b/>
                <w:color w:val="C00000"/>
                <w:lang w:val="es-ES" w:eastAsia="ar-SA"/>
              </w:rPr>
              <w:t>000</w:t>
            </w:r>
          </w:p>
        </w:tc>
        <w:tc>
          <w:tcPr>
            <w:tcW w:w="964"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Pr>
                <w:rFonts w:ascii="Calibri" w:eastAsia="Times New Roman" w:hAnsi="Calibri" w:cs="Arial"/>
                <w:b/>
                <w:color w:val="C00000"/>
                <w:lang w:val="es-ES" w:eastAsia="ar-SA"/>
              </w:rPr>
              <w:t>10.</w:t>
            </w:r>
            <w:r w:rsidRPr="00E448FB">
              <w:rPr>
                <w:rFonts w:ascii="Calibri" w:eastAsia="Times New Roman" w:hAnsi="Calibri" w:cs="Arial"/>
                <w:b/>
                <w:color w:val="C00000"/>
                <w:lang w:val="es-ES" w:eastAsia="ar-SA"/>
              </w:rPr>
              <w:t>000</w:t>
            </w:r>
          </w:p>
        </w:tc>
        <w:tc>
          <w:tcPr>
            <w:tcW w:w="965"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Pr>
                <w:rFonts w:ascii="Calibri" w:eastAsia="Times New Roman" w:hAnsi="Calibri" w:cs="Arial"/>
                <w:b/>
                <w:color w:val="C00000"/>
                <w:lang w:val="es-ES" w:eastAsia="ar-SA"/>
              </w:rPr>
              <w:t>8.</w:t>
            </w:r>
            <w:r w:rsidRPr="00E448FB">
              <w:rPr>
                <w:rFonts w:ascii="Calibri" w:eastAsia="Times New Roman" w:hAnsi="Calibri" w:cs="Arial"/>
                <w:b/>
                <w:color w:val="C00000"/>
                <w:lang w:val="es-ES" w:eastAsia="ar-SA"/>
              </w:rPr>
              <w:t>400</w:t>
            </w:r>
          </w:p>
        </w:tc>
        <w:tc>
          <w:tcPr>
            <w:tcW w:w="964"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sidRPr="00E448FB">
              <w:rPr>
                <w:rFonts w:ascii="Calibri" w:eastAsia="Times New Roman" w:hAnsi="Calibri" w:cs="Arial"/>
                <w:b/>
                <w:color w:val="C00000"/>
                <w:lang w:val="es-ES" w:eastAsia="ar-SA"/>
              </w:rPr>
              <w:t>6</w:t>
            </w:r>
            <w:r>
              <w:rPr>
                <w:rFonts w:ascii="Calibri" w:eastAsia="Times New Roman" w:hAnsi="Calibri" w:cs="Arial"/>
                <w:b/>
                <w:color w:val="C00000"/>
                <w:lang w:val="es-ES" w:eastAsia="ar-SA"/>
              </w:rPr>
              <w:t>.</w:t>
            </w:r>
            <w:r w:rsidRPr="00E448FB">
              <w:rPr>
                <w:rFonts w:ascii="Calibri" w:eastAsia="Times New Roman" w:hAnsi="Calibri" w:cs="Arial"/>
                <w:b/>
                <w:color w:val="C00000"/>
                <w:lang w:val="es-ES" w:eastAsia="ar-SA"/>
              </w:rPr>
              <w:t>800</w:t>
            </w:r>
          </w:p>
        </w:tc>
        <w:tc>
          <w:tcPr>
            <w:tcW w:w="964"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Pr>
                <w:rFonts w:ascii="Calibri" w:eastAsia="Times New Roman" w:hAnsi="Calibri" w:cs="Arial"/>
                <w:b/>
                <w:color w:val="C00000"/>
                <w:lang w:val="es-ES" w:eastAsia="ar-SA"/>
              </w:rPr>
              <w:t>5.</w:t>
            </w:r>
            <w:r w:rsidRPr="00E448FB">
              <w:rPr>
                <w:rFonts w:ascii="Calibri" w:eastAsia="Times New Roman" w:hAnsi="Calibri" w:cs="Arial"/>
                <w:b/>
                <w:color w:val="C00000"/>
                <w:lang w:val="es-ES" w:eastAsia="ar-SA"/>
              </w:rPr>
              <w:t>200</w:t>
            </w:r>
          </w:p>
        </w:tc>
        <w:tc>
          <w:tcPr>
            <w:tcW w:w="964"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sidRPr="00E448FB">
              <w:rPr>
                <w:rFonts w:ascii="Calibri" w:eastAsia="Times New Roman" w:hAnsi="Calibri" w:cs="Arial"/>
                <w:b/>
                <w:color w:val="C00000"/>
                <w:lang w:val="es-ES" w:eastAsia="ar-SA"/>
              </w:rPr>
              <w:t>0</w:t>
            </w:r>
          </w:p>
        </w:tc>
      </w:tr>
      <w:tr w:rsidR="00AA2F73" w:rsidRPr="00E448FB" w:rsidTr="00AA2F73">
        <w:trPr>
          <w:trHeight w:val="277"/>
          <w:jc w:val="center"/>
        </w:trPr>
        <w:tc>
          <w:tcPr>
            <w:tcW w:w="2271"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Recursos propios</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10.</w:t>
            </w:r>
            <w:r w:rsidRPr="00E448FB">
              <w:rPr>
                <w:rFonts w:ascii="Calibri" w:eastAsia="Times New Roman" w:hAnsi="Calibri" w:cs="Arial"/>
                <w:lang w:val="es-ES" w:eastAsia="ar-SA"/>
              </w:rPr>
              <w:t>000</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10.</w:t>
            </w:r>
            <w:r w:rsidRPr="00E448FB">
              <w:rPr>
                <w:rFonts w:ascii="Calibri" w:eastAsia="Times New Roman" w:hAnsi="Calibri" w:cs="Arial"/>
                <w:lang w:val="es-ES" w:eastAsia="ar-SA"/>
              </w:rPr>
              <w:t>000</w:t>
            </w:r>
          </w:p>
        </w:tc>
        <w:tc>
          <w:tcPr>
            <w:tcW w:w="965"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8.</w:t>
            </w:r>
            <w:r w:rsidRPr="00E448FB">
              <w:rPr>
                <w:rFonts w:ascii="Calibri" w:eastAsia="Times New Roman" w:hAnsi="Calibri" w:cs="Arial"/>
                <w:lang w:val="es-ES" w:eastAsia="ar-SA"/>
              </w:rPr>
              <w:t>400</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6.</w:t>
            </w:r>
            <w:r w:rsidRPr="00E448FB">
              <w:rPr>
                <w:rFonts w:ascii="Calibri" w:eastAsia="Times New Roman" w:hAnsi="Calibri" w:cs="Arial"/>
                <w:lang w:val="es-ES" w:eastAsia="ar-SA"/>
              </w:rPr>
              <w:t>800</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5.</w:t>
            </w:r>
            <w:r w:rsidRPr="00E448FB">
              <w:rPr>
                <w:rFonts w:ascii="Calibri" w:eastAsia="Times New Roman" w:hAnsi="Calibri" w:cs="Arial"/>
                <w:lang w:val="es-ES" w:eastAsia="ar-SA"/>
              </w:rPr>
              <w:t>200</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r>
      <w:tr w:rsidR="00AA2F73" w:rsidRPr="00E448FB" w:rsidTr="00AA2F73">
        <w:trPr>
          <w:trHeight w:val="277"/>
          <w:jc w:val="center"/>
        </w:trPr>
        <w:tc>
          <w:tcPr>
            <w:tcW w:w="2271"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Beneficio retenido</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c>
          <w:tcPr>
            <w:tcW w:w="965"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c>
          <w:tcPr>
            <w:tcW w:w="964"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r>
      <w:tr w:rsidR="00AA2F73" w:rsidRPr="00E448FB" w:rsidTr="00AA2F73">
        <w:trPr>
          <w:trHeight w:val="277"/>
          <w:jc w:val="center"/>
        </w:trPr>
        <w:tc>
          <w:tcPr>
            <w:tcW w:w="2271"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sidRPr="00E448FB">
              <w:rPr>
                <w:rFonts w:ascii="Calibri" w:eastAsia="Times New Roman" w:hAnsi="Calibri" w:cs="Arial"/>
                <w:b/>
                <w:color w:val="C00000"/>
                <w:lang w:val="es-ES" w:eastAsia="ar-SA"/>
              </w:rPr>
              <w:t>TOTAL PASIVO</w:t>
            </w:r>
          </w:p>
        </w:tc>
        <w:tc>
          <w:tcPr>
            <w:tcW w:w="964"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Pr>
                <w:rFonts w:ascii="Calibri" w:eastAsia="Times New Roman" w:hAnsi="Calibri" w:cs="Arial"/>
                <w:b/>
                <w:color w:val="C00000"/>
                <w:lang w:val="es-ES" w:eastAsia="ar-SA"/>
              </w:rPr>
              <w:t>10.</w:t>
            </w:r>
            <w:r w:rsidRPr="00E448FB">
              <w:rPr>
                <w:rFonts w:ascii="Calibri" w:eastAsia="Times New Roman" w:hAnsi="Calibri" w:cs="Arial"/>
                <w:b/>
                <w:color w:val="C00000"/>
                <w:lang w:val="es-ES" w:eastAsia="ar-SA"/>
              </w:rPr>
              <w:t>000</w:t>
            </w:r>
          </w:p>
        </w:tc>
        <w:tc>
          <w:tcPr>
            <w:tcW w:w="964"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sidRPr="00E448FB">
              <w:rPr>
                <w:rFonts w:ascii="Calibri" w:eastAsia="Times New Roman" w:hAnsi="Calibri" w:cs="Arial"/>
                <w:b/>
                <w:color w:val="C00000"/>
                <w:lang w:val="es-ES" w:eastAsia="ar-SA"/>
              </w:rPr>
              <w:t>10,</w:t>
            </w:r>
            <w:r>
              <w:rPr>
                <w:rFonts w:ascii="Calibri" w:eastAsia="Times New Roman" w:hAnsi="Calibri" w:cs="Arial"/>
                <w:b/>
                <w:color w:val="C00000"/>
                <w:lang w:val="es-ES" w:eastAsia="ar-SA"/>
              </w:rPr>
              <w:t>.</w:t>
            </w:r>
            <w:r w:rsidRPr="00E448FB">
              <w:rPr>
                <w:rFonts w:ascii="Calibri" w:eastAsia="Times New Roman" w:hAnsi="Calibri" w:cs="Arial"/>
                <w:b/>
                <w:color w:val="C00000"/>
                <w:lang w:val="es-ES" w:eastAsia="ar-SA"/>
              </w:rPr>
              <w:t>000</w:t>
            </w:r>
          </w:p>
        </w:tc>
        <w:tc>
          <w:tcPr>
            <w:tcW w:w="965"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Pr>
                <w:rFonts w:ascii="Calibri" w:eastAsia="Times New Roman" w:hAnsi="Calibri" w:cs="Arial"/>
                <w:b/>
                <w:color w:val="C00000"/>
                <w:lang w:val="es-ES" w:eastAsia="ar-SA"/>
              </w:rPr>
              <w:t>8.</w:t>
            </w:r>
            <w:r w:rsidRPr="00E448FB">
              <w:rPr>
                <w:rFonts w:ascii="Calibri" w:eastAsia="Times New Roman" w:hAnsi="Calibri" w:cs="Arial"/>
                <w:b/>
                <w:color w:val="C00000"/>
                <w:lang w:val="es-ES" w:eastAsia="ar-SA"/>
              </w:rPr>
              <w:t>400</w:t>
            </w:r>
          </w:p>
        </w:tc>
        <w:tc>
          <w:tcPr>
            <w:tcW w:w="964"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Pr>
                <w:rFonts w:ascii="Calibri" w:eastAsia="Times New Roman" w:hAnsi="Calibri" w:cs="Arial"/>
                <w:b/>
                <w:color w:val="C00000"/>
                <w:lang w:val="es-ES" w:eastAsia="ar-SA"/>
              </w:rPr>
              <w:t>6.</w:t>
            </w:r>
            <w:r w:rsidRPr="00E448FB">
              <w:rPr>
                <w:rFonts w:ascii="Calibri" w:eastAsia="Times New Roman" w:hAnsi="Calibri" w:cs="Arial"/>
                <w:b/>
                <w:color w:val="C00000"/>
                <w:lang w:val="es-ES" w:eastAsia="ar-SA"/>
              </w:rPr>
              <w:t>800</w:t>
            </w:r>
          </w:p>
        </w:tc>
        <w:tc>
          <w:tcPr>
            <w:tcW w:w="964"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Pr>
                <w:rFonts w:ascii="Calibri" w:eastAsia="Times New Roman" w:hAnsi="Calibri" w:cs="Arial"/>
                <w:b/>
                <w:color w:val="C00000"/>
                <w:lang w:val="es-ES" w:eastAsia="ar-SA"/>
              </w:rPr>
              <w:t>5.</w:t>
            </w:r>
            <w:r w:rsidRPr="00E448FB">
              <w:rPr>
                <w:rFonts w:ascii="Calibri" w:eastAsia="Times New Roman" w:hAnsi="Calibri" w:cs="Arial"/>
                <w:b/>
                <w:color w:val="C00000"/>
                <w:lang w:val="es-ES" w:eastAsia="ar-SA"/>
              </w:rPr>
              <w:t>200</w:t>
            </w:r>
          </w:p>
        </w:tc>
        <w:tc>
          <w:tcPr>
            <w:tcW w:w="964"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sidRPr="00E448FB">
              <w:rPr>
                <w:rFonts w:ascii="Calibri" w:eastAsia="Times New Roman" w:hAnsi="Calibri" w:cs="Arial"/>
                <w:b/>
                <w:color w:val="C00000"/>
                <w:lang w:val="es-ES" w:eastAsia="ar-SA"/>
              </w:rPr>
              <w:t>0</w:t>
            </w:r>
          </w:p>
        </w:tc>
      </w:tr>
    </w:tbl>
    <w:p w:rsidR="00AA2F73" w:rsidRPr="00E448FB" w:rsidRDefault="00AA2F73" w:rsidP="00AA2F73">
      <w:pPr>
        <w:suppressAutoHyphens/>
        <w:spacing w:after="0" w:line="240" w:lineRule="auto"/>
        <w:ind w:left="180"/>
        <w:jc w:val="both"/>
        <w:rPr>
          <w:rFonts w:ascii="Calibri" w:eastAsia="Times New Roman" w:hAnsi="Calibri" w:cs="Arial"/>
          <w:sz w:val="14"/>
          <w:lang w:val="es-ES" w:eastAsia="ar-SA"/>
        </w:rPr>
      </w:pPr>
    </w:p>
    <w:p w:rsidR="00AA2F73" w:rsidRPr="00E448FB" w:rsidRDefault="00AA2F73" w:rsidP="00AA2F73">
      <w:pPr>
        <w:spacing w:after="0" w:line="240" w:lineRule="auto"/>
        <w:jc w:val="both"/>
        <w:rPr>
          <w:rFonts w:ascii="Calibri" w:eastAsia="Times New Roman" w:hAnsi="Calibri" w:cs="Arial"/>
          <w:lang w:val="es-ES" w:eastAsia="ar-SA"/>
        </w:rPr>
      </w:pPr>
      <w:r w:rsidRPr="00E448FB">
        <w:rPr>
          <w:rFonts w:ascii="Calibri" w:eastAsia="Times New Roman" w:hAnsi="Calibri" w:cs="Arial"/>
          <w:b/>
          <w:lang w:val="es-ES" w:eastAsia="ar-SA"/>
        </w:rPr>
        <w:t>Segunda Hipótesis:</w:t>
      </w:r>
      <w:r w:rsidRPr="00E448FB">
        <w:rPr>
          <w:rFonts w:ascii="Calibri" w:eastAsia="Times New Roman" w:hAnsi="Calibri" w:cs="Arial"/>
          <w:lang w:val="es-ES" w:eastAsia="ar-SA"/>
        </w:rPr>
        <w:t xml:space="preserve"> Toda la caja generada se reparte a los accionistas al final de la vida del proyecto.</w:t>
      </w:r>
    </w:p>
    <w:p w:rsidR="00AA2F73" w:rsidRPr="00E448FB" w:rsidRDefault="00AA2F73" w:rsidP="00AA2F73">
      <w:pPr>
        <w:spacing w:after="0" w:line="240" w:lineRule="auto"/>
        <w:jc w:val="both"/>
        <w:rPr>
          <w:rFonts w:ascii="Calibri" w:eastAsia="Times New Roman" w:hAnsi="Calibri" w:cs="Arial"/>
          <w:sz w:val="14"/>
          <w:lang w:val="es-ES" w:eastAsia="ar-SA"/>
        </w:rPr>
      </w:pPr>
    </w:p>
    <w:p w:rsidR="00AA2F73" w:rsidRPr="00E448FB" w:rsidRDefault="00AA2F73" w:rsidP="00AA2F73">
      <w:pPr>
        <w:numPr>
          <w:ilvl w:val="1"/>
          <w:numId w:val="17"/>
        </w:numPr>
        <w:tabs>
          <w:tab w:val="num" w:pos="284"/>
        </w:tabs>
        <w:suppressAutoHyphens/>
        <w:spacing w:after="0" w:line="240" w:lineRule="auto"/>
        <w:ind w:left="284" w:hanging="284"/>
        <w:jc w:val="both"/>
        <w:rPr>
          <w:rFonts w:ascii="Calibri" w:eastAsia="Times New Roman" w:hAnsi="Calibri" w:cs="Arial"/>
          <w:lang w:val="es-ES" w:eastAsia="ar-SA"/>
        </w:rPr>
      </w:pPr>
      <w:r w:rsidRPr="00E448FB">
        <w:rPr>
          <w:rFonts w:ascii="Calibri" w:eastAsia="Times New Roman" w:hAnsi="Calibri" w:cs="Arial"/>
          <w:b/>
          <w:lang w:val="es-ES" w:eastAsia="ar-SA"/>
        </w:rPr>
        <w:t>Balance proyectado en miles de soles.</w:t>
      </w:r>
    </w:p>
    <w:p w:rsidR="00AA2F73" w:rsidRPr="00E448FB" w:rsidRDefault="00AA2F73" w:rsidP="00AA2F73">
      <w:pPr>
        <w:tabs>
          <w:tab w:val="num" w:pos="540"/>
        </w:tabs>
        <w:spacing w:after="0" w:line="240" w:lineRule="auto"/>
        <w:jc w:val="both"/>
        <w:rPr>
          <w:rFonts w:ascii="Calibri" w:eastAsia="Times New Roman" w:hAnsi="Calibri" w:cs="Arial"/>
          <w:sz w:val="14"/>
          <w:lang w:val="es-E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1067"/>
        <w:gridCol w:w="941"/>
        <w:gridCol w:w="958"/>
        <w:gridCol w:w="990"/>
        <w:gridCol w:w="1076"/>
        <w:gridCol w:w="1076"/>
      </w:tblGrid>
      <w:tr w:rsidR="00AA2F73" w:rsidRPr="00E448FB" w:rsidTr="00AA2F73">
        <w:trPr>
          <w:trHeight w:val="274"/>
          <w:jc w:val="center"/>
        </w:trPr>
        <w:tc>
          <w:tcPr>
            <w:tcW w:w="2243" w:type="dxa"/>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Año</w:t>
            </w:r>
          </w:p>
        </w:tc>
        <w:tc>
          <w:tcPr>
            <w:tcW w:w="1067" w:type="dxa"/>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0</w:t>
            </w:r>
          </w:p>
        </w:tc>
        <w:tc>
          <w:tcPr>
            <w:tcW w:w="941" w:type="dxa"/>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1</w:t>
            </w:r>
          </w:p>
        </w:tc>
        <w:tc>
          <w:tcPr>
            <w:tcW w:w="958" w:type="dxa"/>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2</w:t>
            </w:r>
          </w:p>
        </w:tc>
        <w:tc>
          <w:tcPr>
            <w:tcW w:w="990" w:type="dxa"/>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3</w:t>
            </w:r>
          </w:p>
        </w:tc>
        <w:tc>
          <w:tcPr>
            <w:tcW w:w="1076" w:type="dxa"/>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4</w:t>
            </w:r>
          </w:p>
        </w:tc>
        <w:tc>
          <w:tcPr>
            <w:tcW w:w="1076" w:type="dxa"/>
          </w:tcPr>
          <w:p w:rsidR="00AA2F73" w:rsidRPr="00E448FB" w:rsidRDefault="00AA2F73" w:rsidP="00AA2F73">
            <w:pPr>
              <w:suppressAutoHyphens/>
              <w:spacing w:after="0" w:line="240" w:lineRule="auto"/>
              <w:jc w:val="both"/>
              <w:rPr>
                <w:rFonts w:ascii="Calibri" w:eastAsia="Times New Roman" w:hAnsi="Calibri" w:cs="Arial"/>
                <w:b/>
                <w:lang w:val="es-ES" w:eastAsia="ar-SA"/>
              </w:rPr>
            </w:pPr>
            <w:r w:rsidRPr="00E448FB">
              <w:rPr>
                <w:rFonts w:ascii="Calibri" w:eastAsia="Times New Roman" w:hAnsi="Calibri" w:cs="Arial"/>
                <w:b/>
                <w:lang w:val="es-ES" w:eastAsia="ar-SA"/>
              </w:rPr>
              <w:t>5</w:t>
            </w:r>
          </w:p>
        </w:tc>
      </w:tr>
      <w:tr w:rsidR="00AA2F73" w:rsidRPr="00E448FB" w:rsidTr="00AA2F73">
        <w:trPr>
          <w:trHeight w:val="274"/>
          <w:jc w:val="center"/>
        </w:trPr>
        <w:tc>
          <w:tcPr>
            <w:tcW w:w="2243"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Activo fijo neto</w:t>
            </w:r>
          </w:p>
        </w:tc>
        <w:tc>
          <w:tcPr>
            <w:tcW w:w="1067"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10.</w:t>
            </w:r>
            <w:r w:rsidRPr="00E448FB">
              <w:rPr>
                <w:rFonts w:ascii="Calibri" w:eastAsia="Times New Roman" w:hAnsi="Calibri" w:cs="Arial"/>
                <w:lang w:val="es-ES" w:eastAsia="ar-SA"/>
              </w:rPr>
              <w:t>000</w:t>
            </w:r>
          </w:p>
        </w:tc>
        <w:tc>
          <w:tcPr>
            <w:tcW w:w="941"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 xml:space="preserve">   8.</w:t>
            </w:r>
            <w:r w:rsidRPr="00E448FB">
              <w:rPr>
                <w:rFonts w:ascii="Calibri" w:eastAsia="Times New Roman" w:hAnsi="Calibri" w:cs="Arial"/>
                <w:lang w:val="es-ES" w:eastAsia="ar-SA"/>
              </w:rPr>
              <w:t>000</w:t>
            </w:r>
          </w:p>
        </w:tc>
        <w:tc>
          <w:tcPr>
            <w:tcW w:w="958"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6.</w:t>
            </w:r>
            <w:r w:rsidRPr="00E448FB">
              <w:rPr>
                <w:rFonts w:ascii="Calibri" w:eastAsia="Times New Roman" w:hAnsi="Calibri" w:cs="Arial"/>
                <w:lang w:val="es-ES" w:eastAsia="ar-SA"/>
              </w:rPr>
              <w:t>000</w:t>
            </w:r>
          </w:p>
        </w:tc>
        <w:tc>
          <w:tcPr>
            <w:tcW w:w="990"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4,000</w:t>
            </w:r>
          </w:p>
        </w:tc>
        <w:tc>
          <w:tcPr>
            <w:tcW w:w="1076"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 xml:space="preserve">   2.</w:t>
            </w:r>
            <w:r w:rsidRPr="00E448FB">
              <w:rPr>
                <w:rFonts w:ascii="Calibri" w:eastAsia="Times New Roman" w:hAnsi="Calibri" w:cs="Arial"/>
                <w:lang w:val="es-ES" w:eastAsia="ar-SA"/>
              </w:rPr>
              <w:t>000</w:t>
            </w:r>
          </w:p>
        </w:tc>
        <w:tc>
          <w:tcPr>
            <w:tcW w:w="1076"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r>
      <w:tr w:rsidR="00AA2F73" w:rsidRPr="00E448FB" w:rsidTr="00AA2F73">
        <w:trPr>
          <w:trHeight w:val="274"/>
          <w:jc w:val="center"/>
        </w:trPr>
        <w:tc>
          <w:tcPr>
            <w:tcW w:w="2243"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Circulante</w:t>
            </w:r>
          </w:p>
        </w:tc>
        <w:tc>
          <w:tcPr>
            <w:tcW w:w="1067"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c>
          <w:tcPr>
            <w:tcW w:w="941"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 xml:space="preserve">   2.</w:t>
            </w:r>
            <w:r w:rsidRPr="00E448FB">
              <w:rPr>
                <w:rFonts w:ascii="Calibri" w:eastAsia="Times New Roman" w:hAnsi="Calibri" w:cs="Arial"/>
                <w:lang w:val="es-ES" w:eastAsia="ar-SA"/>
              </w:rPr>
              <w:t>000</w:t>
            </w:r>
          </w:p>
        </w:tc>
        <w:tc>
          <w:tcPr>
            <w:tcW w:w="958"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2.</w:t>
            </w:r>
            <w:r w:rsidRPr="00E448FB">
              <w:rPr>
                <w:rFonts w:ascii="Calibri" w:eastAsia="Times New Roman" w:hAnsi="Calibri" w:cs="Arial"/>
                <w:lang w:val="es-ES" w:eastAsia="ar-SA"/>
              </w:rPr>
              <w:t>400</w:t>
            </w:r>
          </w:p>
        </w:tc>
        <w:tc>
          <w:tcPr>
            <w:tcW w:w="990"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2.</w:t>
            </w:r>
            <w:r w:rsidRPr="00E448FB">
              <w:rPr>
                <w:rFonts w:ascii="Calibri" w:eastAsia="Times New Roman" w:hAnsi="Calibri" w:cs="Arial"/>
                <w:lang w:val="es-ES" w:eastAsia="ar-SA"/>
              </w:rPr>
              <w:t>800</w:t>
            </w:r>
          </w:p>
        </w:tc>
        <w:tc>
          <w:tcPr>
            <w:tcW w:w="1076"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 xml:space="preserve">   3.</w:t>
            </w:r>
            <w:r w:rsidRPr="00E448FB">
              <w:rPr>
                <w:rFonts w:ascii="Calibri" w:eastAsia="Times New Roman" w:hAnsi="Calibri" w:cs="Arial"/>
                <w:lang w:val="es-ES" w:eastAsia="ar-SA"/>
              </w:rPr>
              <w:t>200</w:t>
            </w:r>
          </w:p>
        </w:tc>
        <w:tc>
          <w:tcPr>
            <w:tcW w:w="1076"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r>
      <w:tr w:rsidR="00AA2F73" w:rsidRPr="00E448FB" w:rsidTr="00AA2F73">
        <w:trPr>
          <w:trHeight w:val="274"/>
          <w:jc w:val="center"/>
        </w:trPr>
        <w:tc>
          <w:tcPr>
            <w:tcW w:w="2243"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Caja</w:t>
            </w:r>
          </w:p>
        </w:tc>
        <w:tc>
          <w:tcPr>
            <w:tcW w:w="1067"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c>
          <w:tcPr>
            <w:tcW w:w="941"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 xml:space="preserve">   3.</w:t>
            </w:r>
            <w:r w:rsidRPr="00E448FB">
              <w:rPr>
                <w:rFonts w:ascii="Calibri" w:eastAsia="Times New Roman" w:hAnsi="Calibri" w:cs="Arial"/>
                <w:lang w:val="es-ES" w:eastAsia="ar-SA"/>
              </w:rPr>
              <w:t>000</w:t>
            </w:r>
          </w:p>
        </w:tc>
        <w:tc>
          <w:tcPr>
            <w:tcW w:w="958"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8.</w:t>
            </w:r>
            <w:r w:rsidRPr="00E448FB">
              <w:rPr>
                <w:rFonts w:ascii="Calibri" w:eastAsia="Times New Roman" w:hAnsi="Calibri" w:cs="Arial"/>
                <w:lang w:val="es-ES" w:eastAsia="ar-SA"/>
              </w:rPr>
              <w:t>600</w:t>
            </w:r>
          </w:p>
        </w:tc>
        <w:tc>
          <w:tcPr>
            <w:tcW w:w="990"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15.</w:t>
            </w:r>
            <w:r w:rsidRPr="00E448FB">
              <w:rPr>
                <w:rFonts w:ascii="Calibri" w:eastAsia="Times New Roman" w:hAnsi="Calibri" w:cs="Arial"/>
                <w:lang w:val="es-ES" w:eastAsia="ar-SA"/>
              </w:rPr>
              <w:t>200</w:t>
            </w:r>
          </w:p>
        </w:tc>
        <w:tc>
          <w:tcPr>
            <w:tcW w:w="1076"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22.</w:t>
            </w:r>
            <w:r w:rsidRPr="00E448FB">
              <w:rPr>
                <w:rFonts w:ascii="Calibri" w:eastAsia="Times New Roman" w:hAnsi="Calibri" w:cs="Arial"/>
                <w:lang w:val="es-ES" w:eastAsia="ar-SA"/>
              </w:rPr>
              <w:t>800</w:t>
            </w:r>
          </w:p>
        </w:tc>
        <w:tc>
          <w:tcPr>
            <w:tcW w:w="1076"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r>
      <w:tr w:rsidR="00AA2F73" w:rsidRPr="00E448FB" w:rsidTr="00AA2F73">
        <w:trPr>
          <w:trHeight w:val="274"/>
          <w:jc w:val="center"/>
        </w:trPr>
        <w:tc>
          <w:tcPr>
            <w:tcW w:w="2243"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sidRPr="00E448FB">
              <w:rPr>
                <w:rFonts w:ascii="Calibri" w:eastAsia="Times New Roman" w:hAnsi="Calibri" w:cs="Arial"/>
                <w:b/>
                <w:color w:val="C00000"/>
                <w:lang w:val="es-ES" w:eastAsia="ar-SA"/>
              </w:rPr>
              <w:t>TOTAL ACTIVO</w:t>
            </w:r>
          </w:p>
        </w:tc>
        <w:tc>
          <w:tcPr>
            <w:tcW w:w="1067"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Pr>
                <w:rFonts w:ascii="Calibri" w:eastAsia="Times New Roman" w:hAnsi="Calibri" w:cs="Arial"/>
                <w:b/>
                <w:color w:val="C00000"/>
                <w:lang w:val="es-ES" w:eastAsia="ar-SA"/>
              </w:rPr>
              <w:t>10.</w:t>
            </w:r>
            <w:r w:rsidRPr="00E448FB">
              <w:rPr>
                <w:rFonts w:ascii="Calibri" w:eastAsia="Times New Roman" w:hAnsi="Calibri" w:cs="Arial"/>
                <w:b/>
                <w:color w:val="C00000"/>
                <w:lang w:val="es-ES" w:eastAsia="ar-SA"/>
              </w:rPr>
              <w:t>000</w:t>
            </w:r>
          </w:p>
        </w:tc>
        <w:tc>
          <w:tcPr>
            <w:tcW w:w="941"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Pr>
                <w:rFonts w:ascii="Calibri" w:eastAsia="Times New Roman" w:hAnsi="Calibri" w:cs="Arial"/>
                <w:b/>
                <w:color w:val="C00000"/>
                <w:lang w:val="es-ES" w:eastAsia="ar-SA"/>
              </w:rPr>
              <w:t>13.</w:t>
            </w:r>
            <w:r w:rsidRPr="00E448FB">
              <w:rPr>
                <w:rFonts w:ascii="Calibri" w:eastAsia="Times New Roman" w:hAnsi="Calibri" w:cs="Arial"/>
                <w:b/>
                <w:color w:val="C00000"/>
                <w:lang w:val="es-ES" w:eastAsia="ar-SA"/>
              </w:rPr>
              <w:t>000</w:t>
            </w:r>
          </w:p>
        </w:tc>
        <w:tc>
          <w:tcPr>
            <w:tcW w:w="958"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Pr>
                <w:rFonts w:ascii="Calibri" w:eastAsia="Times New Roman" w:hAnsi="Calibri" w:cs="Arial"/>
                <w:b/>
                <w:color w:val="C00000"/>
                <w:lang w:val="es-ES" w:eastAsia="ar-SA"/>
              </w:rPr>
              <w:t>17.</w:t>
            </w:r>
            <w:r w:rsidRPr="00E448FB">
              <w:rPr>
                <w:rFonts w:ascii="Calibri" w:eastAsia="Times New Roman" w:hAnsi="Calibri" w:cs="Arial"/>
                <w:b/>
                <w:color w:val="C00000"/>
                <w:lang w:val="es-ES" w:eastAsia="ar-SA"/>
              </w:rPr>
              <w:t>000</w:t>
            </w:r>
          </w:p>
        </w:tc>
        <w:tc>
          <w:tcPr>
            <w:tcW w:w="990"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Pr>
                <w:rFonts w:ascii="Calibri" w:eastAsia="Times New Roman" w:hAnsi="Calibri" w:cs="Arial"/>
                <w:b/>
                <w:color w:val="C00000"/>
                <w:lang w:val="es-ES" w:eastAsia="ar-SA"/>
              </w:rPr>
              <w:t>22.</w:t>
            </w:r>
            <w:r w:rsidRPr="00E448FB">
              <w:rPr>
                <w:rFonts w:ascii="Calibri" w:eastAsia="Times New Roman" w:hAnsi="Calibri" w:cs="Arial"/>
                <w:b/>
                <w:color w:val="C00000"/>
                <w:lang w:val="es-ES" w:eastAsia="ar-SA"/>
              </w:rPr>
              <w:t>000</w:t>
            </w:r>
          </w:p>
        </w:tc>
        <w:tc>
          <w:tcPr>
            <w:tcW w:w="1076"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Pr>
                <w:rFonts w:ascii="Calibri" w:eastAsia="Times New Roman" w:hAnsi="Calibri" w:cs="Arial"/>
                <w:b/>
                <w:color w:val="C00000"/>
                <w:lang w:val="es-ES" w:eastAsia="ar-SA"/>
              </w:rPr>
              <w:t>28.</w:t>
            </w:r>
            <w:r w:rsidRPr="00E448FB">
              <w:rPr>
                <w:rFonts w:ascii="Calibri" w:eastAsia="Times New Roman" w:hAnsi="Calibri" w:cs="Arial"/>
                <w:b/>
                <w:color w:val="C00000"/>
                <w:lang w:val="es-ES" w:eastAsia="ar-SA"/>
              </w:rPr>
              <w:t>000</w:t>
            </w:r>
          </w:p>
        </w:tc>
        <w:tc>
          <w:tcPr>
            <w:tcW w:w="1076"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sidRPr="00E448FB">
              <w:rPr>
                <w:rFonts w:ascii="Calibri" w:eastAsia="Times New Roman" w:hAnsi="Calibri" w:cs="Arial"/>
                <w:b/>
                <w:color w:val="C00000"/>
                <w:lang w:val="es-ES" w:eastAsia="ar-SA"/>
              </w:rPr>
              <w:t>0</w:t>
            </w:r>
          </w:p>
        </w:tc>
      </w:tr>
      <w:tr w:rsidR="00AA2F73" w:rsidRPr="00E448FB" w:rsidTr="00AA2F73">
        <w:trPr>
          <w:trHeight w:val="274"/>
          <w:jc w:val="center"/>
        </w:trPr>
        <w:tc>
          <w:tcPr>
            <w:tcW w:w="2243"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Recursos propios</w:t>
            </w:r>
          </w:p>
        </w:tc>
        <w:tc>
          <w:tcPr>
            <w:tcW w:w="1067"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10.</w:t>
            </w:r>
            <w:r w:rsidRPr="00E448FB">
              <w:rPr>
                <w:rFonts w:ascii="Calibri" w:eastAsia="Times New Roman" w:hAnsi="Calibri" w:cs="Arial"/>
                <w:lang w:val="es-ES" w:eastAsia="ar-SA"/>
              </w:rPr>
              <w:t>000</w:t>
            </w:r>
          </w:p>
        </w:tc>
        <w:tc>
          <w:tcPr>
            <w:tcW w:w="941"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10.</w:t>
            </w:r>
            <w:r w:rsidRPr="00E448FB">
              <w:rPr>
                <w:rFonts w:ascii="Calibri" w:eastAsia="Times New Roman" w:hAnsi="Calibri" w:cs="Arial"/>
                <w:lang w:val="es-ES" w:eastAsia="ar-SA"/>
              </w:rPr>
              <w:t>000</w:t>
            </w:r>
          </w:p>
        </w:tc>
        <w:tc>
          <w:tcPr>
            <w:tcW w:w="958"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10.</w:t>
            </w:r>
            <w:r w:rsidRPr="00E448FB">
              <w:rPr>
                <w:rFonts w:ascii="Calibri" w:eastAsia="Times New Roman" w:hAnsi="Calibri" w:cs="Arial"/>
                <w:lang w:val="es-ES" w:eastAsia="ar-SA"/>
              </w:rPr>
              <w:t>000</w:t>
            </w:r>
          </w:p>
        </w:tc>
        <w:tc>
          <w:tcPr>
            <w:tcW w:w="990"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10.</w:t>
            </w:r>
            <w:r w:rsidRPr="00E448FB">
              <w:rPr>
                <w:rFonts w:ascii="Calibri" w:eastAsia="Times New Roman" w:hAnsi="Calibri" w:cs="Arial"/>
                <w:lang w:val="es-ES" w:eastAsia="ar-SA"/>
              </w:rPr>
              <w:t>000</w:t>
            </w:r>
          </w:p>
        </w:tc>
        <w:tc>
          <w:tcPr>
            <w:tcW w:w="1076"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10.</w:t>
            </w:r>
            <w:r w:rsidRPr="00E448FB">
              <w:rPr>
                <w:rFonts w:ascii="Calibri" w:eastAsia="Times New Roman" w:hAnsi="Calibri" w:cs="Arial"/>
                <w:lang w:val="es-ES" w:eastAsia="ar-SA"/>
              </w:rPr>
              <w:t>000</w:t>
            </w:r>
          </w:p>
        </w:tc>
        <w:tc>
          <w:tcPr>
            <w:tcW w:w="1076"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0</w:t>
            </w:r>
          </w:p>
        </w:tc>
      </w:tr>
      <w:tr w:rsidR="00AA2F73" w:rsidRPr="00E448FB" w:rsidTr="00AA2F73">
        <w:trPr>
          <w:trHeight w:val="274"/>
          <w:jc w:val="center"/>
        </w:trPr>
        <w:tc>
          <w:tcPr>
            <w:tcW w:w="2243"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sidRPr="00E448FB">
              <w:rPr>
                <w:rFonts w:ascii="Calibri" w:eastAsia="Times New Roman" w:hAnsi="Calibri" w:cs="Arial"/>
                <w:lang w:val="es-ES" w:eastAsia="ar-SA"/>
              </w:rPr>
              <w:t>Beneficio retenido</w:t>
            </w:r>
          </w:p>
        </w:tc>
        <w:tc>
          <w:tcPr>
            <w:tcW w:w="1067"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c>
          <w:tcPr>
            <w:tcW w:w="941"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 xml:space="preserve">  3.</w:t>
            </w:r>
            <w:r w:rsidRPr="00E448FB">
              <w:rPr>
                <w:rFonts w:ascii="Calibri" w:eastAsia="Times New Roman" w:hAnsi="Calibri" w:cs="Arial"/>
                <w:lang w:val="es-ES" w:eastAsia="ar-SA"/>
              </w:rPr>
              <w:t>000</w:t>
            </w:r>
          </w:p>
        </w:tc>
        <w:tc>
          <w:tcPr>
            <w:tcW w:w="958"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 xml:space="preserve">   7.</w:t>
            </w:r>
            <w:r w:rsidRPr="00E448FB">
              <w:rPr>
                <w:rFonts w:ascii="Calibri" w:eastAsia="Times New Roman" w:hAnsi="Calibri" w:cs="Arial"/>
                <w:lang w:val="es-ES" w:eastAsia="ar-SA"/>
              </w:rPr>
              <w:t>000</w:t>
            </w:r>
          </w:p>
        </w:tc>
        <w:tc>
          <w:tcPr>
            <w:tcW w:w="990"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12.</w:t>
            </w:r>
            <w:r w:rsidRPr="00E448FB">
              <w:rPr>
                <w:rFonts w:ascii="Calibri" w:eastAsia="Times New Roman" w:hAnsi="Calibri" w:cs="Arial"/>
                <w:lang w:val="es-ES" w:eastAsia="ar-SA"/>
              </w:rPr>
              <w:t>000</w:t>
            </w:r>
          </w:p>
        </w:tc>
        <w:tc>
          <w:tcPr>
            <w:tcW w:w="1076"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r>
              <w:rPr>
                <w:rFonts w:ascii="Calibri" w:eastAsia="Times New Roman" w:hAnsi="Calibri" w:cs="Arial"/>
                <w:lang w:val="es-ES" w:eastAsia="ar-SA"/>
              </w:rPr>
              <w:t>18.</w:t>
            </w:r>
            <w:r w:rsidRPr="00E448FB">
              <w:rPr>
                <w:rFonts w:ascii="Calibri" w:eastAsia="Times New Roman" w:hAnsi="Calibri" w:cs="Arial"/>
                <w:lang w:val="es-ES" w:eastAsia="ar-SA"/>
              </w:rPr>
              <w:t>000</w:t>
            </w:r>
          </w:p>
        </w:tc>
        <w:tc>
          <w:tcPr>
            <w:tcW w:w="1076" w:type="dxa"/>
          </w:tcPr>
          <w:p w:rsidR="00AA2F73" w:rsidRPr="00E448FB" w:rsidRDefault="00AA2F73" w:rsidP="00AA2F73">
            <w:pPr>
              <w:suppressAutoHyphens/>
              <w:spacing w:after="0" w:line="240" w:lineRule="auto"/>
              <w:jc w:val="both"/>
              <w:rPr>
                <w:rFonts w:ascii="Calibri" w:eastAsia="Times New Roman" w:hAnsi="Calibri" w:cs="Arial"/>
                <w:lang w:val="es-ES" w:eastAsia="ar-SA"/>
              </w:rPr>
            </w:pPr>
          </w:p>
        </w:tc>
      </w:tr>
      <w:tr w:rsidR="00AA2F73" w:rsidRPr="00E448FB" w:rsidTr="00AA2F73">
        <w:trPr>
          <w:trHeight w:val="274"/>
          <w:jc w:val="center"/>
        </w:trPr>
        <w:tc>
          <w:tcPr>
            <w:tcW w:w="2243"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sidRPr="00E448FB">
              <w:rPr>
                <w:rFonts w:ascii="Calibri" w:eastAsia="Times New Roman" w:hAnsi="Calibri" w:cs="Arial"/>
                <w:b/>
                <w:color w:val="C00000"/>
                <w:lang w:val="es-ES" w:eastAsia="ar-SA"/>
              </w:rPr>
              <w:t>TOTAL PASIVO</w:t>
            </w:r>
          </w:p>
        </w:tc>
        <w:tc>
          <w:tcPr>
            <w:tcW w:w="1067"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Pr>
                <w:rFonts w:ascii="Calibri" w:eastAsia="Times New Roman" w:hAnsi="Calibri" w:cs="Arial"/>
                <w:b/>
                <w:color w:val="C00000"/>
                <w:lang w:val="es-ES" w:eastAsia="ar-SA"/>
              </w:rPr>
              <w:t>10.</w:t>
            </w:r>
            <w:r w:rsidRPr="00E448FB">
              <w:rPr>
                <w:rFonts w:ascii="Calibri" w:eastAsia="Times New Roman" w:hAnsi="Calibri" w:cs="Arial"/>
                <w:b/>
                <w:color w:val="C00000"/>
                <w:lang w:val="es-ES" w:eastAsia="ar-SA"/>
              </w:rPr>
              <w:t>000</w:t>
            </w:r>
          </w:p>
        </w:tc>
        <w:tc>
          <w:tcPr>
            <w:tcW w:w="941"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Pr>
                <w:rFonts w:ascii="Calibri" w:eastAsia="Times New Roman" w:hAnsi="Calibri" w:cs="Arial"/>
                <w:b/>
                <w:color w:val="C00000"/>
                <w:lang w:val="es-ES" w:eastAsia="ar-SA"/>
              </w:rPr>
              <w:t>13.</w:t>
            </w:r>
            <w:r w:rsidRPr="00E448FB">
              <w:rPr>
                <w:rFonts w:ascii="Calibri" w:eastAsia="Times New Roman" w:hAnsi="Calibri" w:cs="Arial"/>
                <w:b/>
                <w:color w:val="C00000"/>
                <w:lang w:val="es-ES" w:eastAsia="ar-SA"/>
              </w:rPr>
              <w:t>000</w:t>
            </w:r>
          </w:p>
        </w:tc>
        <w:tc>
          <w:tcPr>
            <w:tcW w:w="958"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Pr>
                <w:rFonts w:ascii="Calibri" w:eastAsia="Times New Roman" w:hAnsi="Calibri" w:cs="Arial"/>
                <w:b/>
                <w:color w:val="C00000"/>
                <w:lang w:val="es-ES" w:eastAsia="ar-SA"/>
              </w:rPr>
              <w:t>17.</w:t>
            </w:r>
            <w:r w:rsidRPr="00E448FB">
              <w:rPr>
                <w:rFonts w:ascii="Calibri" w:eastAsia="Times New Roman" w:hAnsi="Calibri" w:cs="Arial"/>
                <w:b/>
                <w:color w:val="C00000"/>
                <w:lang w:val="es-ES" w:eastAsia="ar-SA"/>
              </w:rPr>
              <w:t>000</w:t>
            </w:r>
          </w:p>
        </w:tc>
        <w:tc>
          <w:tcPr>
            <w:tcW w:w="990"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Pr>
                <w:rFonts w:ascii="Calibri" w:eastAsia="Times New Roman" w:hAnsi="Calibri" w:cs="Arial"/>
                <w:b/>
                <w:color w:val="C00000"/>
                <w:lang w:val="es-ES" w:eastAsia="ar-SA"/>
              </w:rPr>
              <w:t>22.</w:t>
            </w:r>
            <w:r w:rsidRPr="00E448FB">
              <w:rPr>
                <w:rFonts w:ascii="Calibri" w:eastAsia="Times New Roman" w:hAnsi="Calibri" w:cs="Arial"/>
                <w:b/>
                <w:color w:val="C00000"/>
                <w:lang w:val="es-ES" w:eastAsia="ar-SA"/>
              </w:rPr>
              <w:t>000</w:t>
            </w:r>
          </w:p>
        </w:tc>
        <w:tc>
          <w:tcPr>
            <w:tcW w:w="1076"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Pr>
                <w:rFonts w:ascii="Calibri" w:eastAsia="Times New Roman" w:hAnsi="Calibri" w:cs="Arial"/>
                <w:b/>
                <w:color w:val="C00000"/>
                <w:lang w:val="es-ES" w:eastAsia="ar-SA"/>
              </w:rPr>
              <w:t>28.</w:t>
            </w:r>
            <w:r w:rsidRPr="00E448FB">
              <w:rPr>
                <w:rFonts w:ascii="Calibri" w:eastAsia="Times New Roman" w:hAnsi="Calibri" w:cs="Arial"/>
                <w:b/>
                <w:color w:val="C00000"/>
                <w:lang w:val="es-ES" w:eastAsia="ar-SA"/>
              </w:rPr>
              <w:t>000</w:t>
            </w:r>
          </w:p>
        </w:tc>
        <w:tc>
          <w:tcPr>
            <w:tcW w:w="1076" w:type="dxa"/>
          </w:tcPr>
          <w:p w:rsidR="00AA2F73" w:rsidRPr="00E448FB" w:rsidRDefault="00AA2F73" w:rsidP="00AA2F73">
            <w:pPr>
              <w:suppressAutoHyphens/>
              <w:spacing w:after="0" w:line="240" w:lineRule="auto"/>
              <w:jc w:val="both"/>
              <w:rPr>
                <w:rFonts w:ascii="Calibri" w:eastAsia="Times New Roman" w:hAnsi="Calibri" w:cs="Arial"/>
                <w:b/>
                <w:color w:val="C00000"/>
                <w:lang w:val="es-ES" w:eastAsia="ar-SA"/>
              </w:rPr>
            </w:pPr>
            <w:r w:rsidRPr="00E448FB">
              <w:rPr>
                <w:rFonts w:ascii="Calibri" w:eastAsia="Times New Roman" w:hAnsi="Calibri" w:cs="Arial"/>
                <w:b/>
                <w:color w:val="C00000"/>
                <w:lang w:val="es-ES" w:eastAsia="ar-SA"/>
              </w:rPr>
              <w:t>0</w:t>
            </w:r>
          </w:p>
        </w:tc>
      </w:tr>
    </w:tbl>
    <w:p w:rsidR="00AA2F73" w:rsidRDefault="00AA2F73" w:rsidP="00AA2F73"/>
    <w:p w:rsidR="00BC7A35" w:rsidRDefault="00BC7A35" w:rsidP="00ED5C4D">
      <w:pPr>
        <w:rPr>
          <w:lang w:val="es-ES"/>
        </w:rPr>
      </w:pPr>
    </w:p>
    <w:p w:rsidR="008B0677" w:rsidRDefault="008B0677">
      <w:pPr>
        <w:pStyle w:val="Tabladeilustraciones"/>
        <w:tabs>
          <w:tab w:val="right" w:leader="dot" w:pos="8828"/>
        </w:tabs>
        <w:rPr>
          <w:rFonts w:eastAsiaTheme="minorEastAsia"/>
          <w:noProof/>
          <w:lang w:eastAsia="es-PE"/>
        </w:rPr>
      </w:pPr>
      <w:r>
        <w:rPr>
          <w:lang w:val="es-ES"/>
        </w:rPr>
        <w:fldChar w:fldCharType="begin"/>
      </w:r>
      <w:r>
        <w:rPr>
          <w:lang w:val="es-ES"/>
        </w:rPr>
        <w:instrText xml:space="preserve"> TOC \h \z \c "Ejercicio" </w:instrText>
      </w:r>
      <w:r>
        <w:rPr>
          <w:lang w:val="es-ES"/>
        </w:rPr>
        <w:fldChar w:fldCharType="separate"/>
      </w:r>
      <w:hyperlink w:anchor="_Toc515016999" w:history="1">
        <w:r w:rsidRPr="000713ED">
          <w:rPr>
            <w:rStyle w:val="Hipervnculo"/>
            <w:noProof/>
          </w:rPr>
          <w:t>Ejercicio 3.1: Efecto de la inflación en la economía básica familiar</w:t>
        </w:r>
        <w:r>
          <w:rPr>
            <w:noProof/>
            <w:webHidden/>
          </w:rPr>
          <w:tab/>
        </w:r>
        <w:r>
          <w:rPr>
            <w:noProof/>
            <w:webHidden/>
          </w:rPr>
          <w:fldChar w:fldCharType="begin"/>
        </w:r>
        <w:r>
          <w:rPr>
            <w:noProof/>
            <w:webHidden/>
          </w:rPr>
          <w:instrText xml:space="preserve"> PAGEREF _Toc515016999 \h </w:instrText>
        </w:r>
        <w:r>
          <w:rPr>
            <w:noProof/>
            <w:webHidden/>
          </w:rPr>
        </w:r>
        <w:r>
          <w:rPr>
            <w:noProof/>
            <w:webHidden/>
          </w:rPr>
          <w:fldChar w:fldCharType="separate"/>
        </w:r>
        <w:r>
          <w:rPr>
            <w:noProof/>
            <w:webHidden/>
          </w:rPr>
          <w:t>1</w:t>
        </w:r>
        <w:r>
          <w:rPr>
            <w:noProof/>
            <w:webHidden/>
          </w:rPr>
          <w:fldChar w:fldCharType="end"/>
        </w:r>
      </w:hyperlink>
    </w:p>
    <w:p w:rsidR="008B0677" w:rsidRDefault="008B0677">
      <w:pPr>
        <w:pStyle w:val="Tabladeilustraciones"/>
        <w:tabs>
          <w:tab w:val="right" w:leader="dot" w:pos="8828"/>
        </w:tabs>
        <w:rPr>
          <w:rFonts w:eastAsiaTheme="minorEastAsia"/>
          <w:noProof/>
          <w:lang w:eastAsia="es-PE"/>
        </w:rPr>
      </w:pPr>
      <w:hyperlink w:anchor="_Toc515017000" w:history="1">
        <w:r w:rsidRPr="000713ED">
          <w:rPr>
            <w:rStyle w:val="Hipervnculo"/>
            <w:noProof/>
          </w:rPr>
          <w:t>Ejercicio 3.2: Calculo del rendimiento real para operaciones de ahorros</w:t>
        </w:r>
        <w:r>
          <w:rPr>
            <w:noProof/>
            <w:webHidden/>
          </w:rPr>
          <w:tab/>
        </w:r>
        <w:r>
          <w:rPr>
            <w:noProof/>
            <w:webHidden/>
          </w:rPr>
          <w:fldChar w:fldCharType="begin"/>
        </w:r>
        <w:r>
          <w:rPr>
            <w:noProof/>
            <w:webHidden/>
          </w:rPr>
          <w:instrText xml:space="preserve"> PAGEREF _Toc515017000 \h </w:instrText>
        </w:r>
        <w:r>
          <w:rPr>
            <w:noProof/>
            <w:webHidden/>
          </w:rPr>
        </w:r>
        <w:r>
          <w:rPr>
            <w:noProof/>
            <w:webHidden/>
          </w:rPr>
          <w:fldChar w:fldCharType="separate"/>
        </w:r>
        <w:r>
          <w:rPr>
            <w:noProof/>
            <w:webHidden/>
          </w:rPr>
          <w:t>3</w:t>
        </w:r>
        <w:r>
          <w:rPr>
            <w:noProof/>
            <w:webHidden/>
          </w:rPr>
          <w:fldChar w:fldCharType="end"/>
        </w:r>
      </w:hyperlink>
    </w:p>
    <w:p w:rsidR="008B0677" w:rsidRDefault="008B0677">
      <w:pPr>
        <w:pStyle w:val="Tabladeilustraciones"/>
        <w:tabs>
          <w:tab w:val="right" w:leader="dot" w:pos="8828"/>
        </w:tabs>
        <w:rPr>
          <w:rFonts w:eastAsiaTheme="minorEastAsia"/>
          <w:noProof/>
          <w:lang w:eastAsia="es-PE"/>
        </w:rPr>
      </w:pPr>
      <w:hyperlink w:anchor="_Toc515017001" w:history="1">
        <w:r w:rsidRPr="000713ED">
          <w:rPr>
            <w:rStyle w:val="Hipervnculo"/>
            <w:noProof/>
          </w:rPr>
          <w:t>Ejercicio 3.3.- Evaluación del proyecto considerando la consistencia entre flujo de caja y tasa de descuento</w:t>
        </w:r>
        <w:r>
          <w:rPr>
            <w:noProof/>
            <w:webHidden/>
          </w:rPr>
          <w:tab/>
        </w:r>
        <w:bookmarkStart w:id="28" w:name="_GoBack"/>
        <w:bookmarkEnd w:id="28"/>
        <w:r>
          <w:rPr>
            <w:noProof/>
            <w:webHidden/>
          </w:rPr>
          <w:fldChar w:fldCharType="begin"/>
        </w:r>
        <w:r>
          <w:rPr>
            <w:noProof/>
            <w:webHidden/>
          </w:rPr>
          <w:instrText xml:space="preserve"> PAGEREF _Toc515017001 \h </w:instrText>
        </w:r>
        <w:r>
          <w:rPr>
            <w:noProof/>
            <w:webHidden/>
          </w:rPr>
        </w:r>
        <w:r>
          <w:rPr>
            <w:noProof/>
            <w:webHidden/>
          </w:rPr>
          <w:fldChar w:fldCharType="separate"/>
        </w:r>
        <w:r>
          <w:rPr>
            <w:noProof/>
            <w:webHidden/>
          </w:rPr>
          <w:t>3</w:t>
        </w:r>
        <w:r>
          <w:rPr>
            <w:noProof/>
            <w:webHidden/>
          </w:rPr>
          <w:fldChar w:fldCharType="end"/>
        </w:r>
      </w:hyperlink>
    </w:p>
    <w:p w:rsidR="008B0677" w:rsidRDefault="008B0677">
      <w:pPr>
        <w:pStyle w:val="Tabladeilustraciones"/>
        <w:tabs>
          <w:tab w:val="right" w:leader="dot" w:pos="8828"/>
        </w:tabs>
        <w:rPr>
          <w:rFonts w:eastAsiaTheme="minorEastAsia"/>
          <w:noProof/>
          <w:lang w:eastAsia="es-PE"/>
        </w:rPr>
      </w:pPr>
      <w:hyperlink w:anchor="_Toc515017002" w:history="1">
        <w:r w:rsidRPr="000713ED">
          <w:rPr>
            <w:rStyle w:val="Hipervnculo"/>
            <w:noProof/>
          </w:rPr>
          <w:t>Ejercicio 3.4.- Relación entre dólares corrientes y dólares reales.</w:t>
        </w:r>
        <w:r>
          <w:rPr>
            <w:noProof/>
            <w:webHidden/>
          </w:rPr>
          <w:tab/>
        </w:r>
        <w:r>
          <w:rPr>
            <w:noProof/>
            <w:webHidden/>
          </w:rPr>
          <w:fldChar w:fldCharType="begin"/>
        </w:r>
        <w:r>
          <w:rPr>
            <w:noProof/>
            <w:webHidden/>
          </w:rPr>
          <w:instrText xml:space="preserve"> PAGEREF _Toc515017002 \h </w:instrText>
        </w:r>
        <w:r>
          <w:rPr>
            <w:noProof/>
            <w:webHidden/>
          </w:rPr>
        </w:r>
        <w:r>
          <w:rPr>
            <w:noProof/>
            <w:webHidden/>
          </w:rPr>
          <w:fldChar w:fldCharType="separate"/>
        </w:r>
        <w:r>
          <w:rPr>
            <w:noProof/>
            <w:webHidden/>
          </w:rPr>
          <w:t>5</w:t>
        </w:r>
        <w:r>
          <w:rPr>
            <w:noProof/>
            <w:webHidden/>
          </w:rPr>
          <w:fldChar w:fldCharType="end"/>
        </w:r>
      </w:hyperlink>
    </w:p>
    <w:p w:rsidR="008B0677" w:rsidRDefault="008B0677">
      <w:pPr>
        <w:pStyle w:val="Tabladeilustraciones"/>
        <w:tabs>
          <w:tab w:val="right" w:leader="dot" w:pos="8828"/>
        </w:tabs>
        <w:rPr>
          <w:rFonts w:eastAsiaTheme="minorEastAsia"/>
          <w:noProof/>
          <w:lang w:eastAsia="es-PE"/>
        </w:rPr>
      </w:pPr>
      <w:hyperlink w:anchor="_Toc515017003" w:history="1">
        <w:r w:rsidRPr="000713ED">
          <w:rPr>
            <w:rStyle w:val="Hipervnculo"/>
            <w:noProof/>
          </w:rPr>
          <w:t>Ejercicio 3.5.</w:t>
        </w:r>
        <w:r w:rsidRPr="000713ED">
          <w:rPr>
            <w:rStyle w:val="Hipervnculo"/>
            <w:rFonts w:ascii="Calibri" w:eastAsia="Times New Roman" w:hAnsi="Calibri" w:cs="Arial"/>
            <w:noProof/>
            <w:lang w:val="es-ES" w:eastAsia="ar-SA"/>
          </w:rPr>
          <w:t>Invertir en bonos en dólares o en soles.</w:t>
        </w:r>
        <w:r>
          <w:rPr>
            <w:noProof/>
            <w:webHidden/>
          </w:rPr>
          <w:tab/>
        </w:r>
        <w:r>
          <w:rPr>
            <w:noProof/>
            <w:webHidden/>
          </w:rPr>
          <w:fldChar w:fldCharType="begin"/>
        </w:r>
        <w:r>
          <w:rPr>
            <w:noProof/>
            <w:webHidden/>
          </w:rPr>
          <w:instrText xml:space="preserve"> PAGEREF _Toc515017003 \h </w:instrText>
        </w:r>
        <w:r>
          <w:rPr>
            <w:noProof/>
            <w:webHidden/>
          </w:rPr>
        </w:r>
        <w:r>
          <w:rPr>
            <w:noProof/>
            <w:webHidden/>
          </w:rPr>
          <w:fldChar w:fldCharType="separate"/>
        </w:r>
        <w:r>
          <w:rPr>
            <w:noProof/>
            <w:webHidden/>
          </w:rPr>
          <w:t>7</w:t>
        </w:r>
        <w:r>
          <w:rPr>
            <w:noProof/>
            <w:webHidden/>
          </w:rPr>
          <w:fldChar w:fldCharType="end"/>
        </w:r>
      </w:hyperlink>
    </w:p>
    <w:p w:rsidR="008B0677" w:rsidRDefault="008B0677">
      <w:pPr>
        <w:pStyle w:val="Tabladeilustraciones"/>
        <w:tabs>
          <w:tab w:val="right" w:leader="dot" w:pos="8828"/>
        </w:tabs>
        <w:rPr>
          <w:rFonts w:eastAsiaTheme="minorEastAsia"/>
          <w:noProof/>
          <w:lang w:eastAsia="es-PE"/>
        </w:rPr>
      </w:pPr>
      <w:hyperlink w:anchor="_Toc515017004" w:history="1">
        <w:r w:rsidRPr="000713ED">
          <w:rPr>
            <w:rStyle w:val="Hipervnculo"/>
            <w:noProof/>
          </w:rPr>
          <w:t>Ejercicio 3.6.-</w:t>
        </w:r>
        <w:r w:rsidRPr="000713ED">
          <w:rPr>
            <w:rStyle w:val="Hipervnculo"/>
            <w:rFonts w:ascii="Calibri" w:eastAsia="Times New Roman" w:hAnsi="Calibri" w:cs="Arial"/>
            <w:noProof/>
            <w:lang w:val="es-ES" w:eastAsia="ar-SA"/>
          </w:rPr>
          <w:t>Cálculo de la tasa de interés en dólares.</w:t>
        </w:r>
        <w:r>
          <w:rPr>
            <w:noProof/>
            <w:webHidden/>
          </w:rPr>
          <w:tab/>
        </w:r>
        <w:r>
          <w:rPr>
            <w:noProof/>
            <w:webHidden/>
          </w:rPr>
          <w:fldChar w:fldCharType="begin"/>
        </w:r>
        <w:r>
          <w:rPr>
            <w:noProof/>
            <w:webHidden/>
          </w:rPr>
          <w:instrText xml:space="preserve"> PAGEREF _Toc515017004 \h </w:instrText>
        </w:r>
        <w:r>
          <w:rPr>
            <w:noProof/>
            <w:webHidden/>
          </w:rPr>
        </w:r>
        <w:r>
          <w:rPr>
            <w:noProof/>
            <w:webHidden/>
          </w:rPr>
          <w:fldChar w:fldCharType="separate"/>
        </w:r>
        <w:r>
          <w:rPr>
            <w:noProof/>
            <w:webHidden/>
          </w:rPr>
          <w:t>7</w:t>
        </w:r>
        <w:r>
          <w:rPr>
            <w:noProof/>
            <w:webHidden/>
          </w:rPr>
          <w:fldChar w:fldCharType="end"/>
        </w:r>
      </w:hyperlink>
    </w:p>
    <w:p w:rsidR="008B0677" w:rsidRDefault="008B0677">
      <w:pPr>
        <w:pStyle w:val="Tabladeilustraciones"/>
        <w:tabs>
          <w:tab w:val="right" w:leader="dot" w:pos="8828"/>
        </w:tabs>
        <w:rPr>
          <w:rFonts w:eastAsiaTheme="minorEastAsia"/>
          <w:noProof/>
          <w:lang w:eastAsia="es-PE"/>
        </w:rPr>
      </w:pPr>
      <w:hyperlink w:anchor="_Toc515017005" w:history="1">
        <w:r w:rsidRPr="000713ED">
          <w:rPr>
            <w:rStyle w:val="Hipervnculo"/>
            <w:noProof/>
          </w:rPr>
          <w:t xml:space="preserve">Ejercicio 3.7.- </w:t>
        </w:r>
        <w:r w:rsidRPr="000713ED">
          <w:rPr>
            <w:rStyle w:val="Hipervnculo"/>
            <w:rFonts w:ascii="Calibri" w:eastAsia="Times New Roman" w:hAnsi="Calibri" w:cs="Arial"/>
            <w:noProof/>
            <w:lang w:val="es-ES" w:eastAsia="ar-SA"/>
          </w:rPr>
          <w:t>Cálculo del rendimiento del banco o tasas reales.</w:t>
        </w:r>
        <w:r>
          <w:rPr>
            <w:noProof/>
            <w:webHidden/>
          </w:rPr>
          <w:tab/>
        </w:r>
        <w:r>
          <w:rPr>
            <w:noProof/>
            <w:webHidden/>
          </w:rPr>
          <w:fldChar w:fldCharType="begin"/>
        </w:r>
        <w:r>
          <w:rPr>
            <w:noProof/>
            <w:webHidden/>
          </w:rPr>
          <w:instrText xml:space="preserve"> PAGEREF _Toc515017005 \h </w:instrText>
        </w:r>
        <w:r>
          <w:rPr>
            <w:noProof/>
            <w:webHidden/>
          </w:rPr>
        </w:r>
        <w:r>
          <w:rPr>
            <w:noProof/>
            <w:webHidden/>
          </w:rPr>
          <w:fldChar w:fldCharType="separate"/>
        </w:r>
        <w:r>
          <w:rPr>
            <w:noProof/>
            <w:webHidden/>
          </w:rPr>
          <w:t>8</w:t>
        </w:r>
        <w:r>
          <w:rPr>
            <w:noProof/>
            <w:webHidden/>
          </w:rPr>
          <w:fldChar w:fldCharType="end"/>
        </w:r>
      </w:hyperlink>
    </w:p>
    <w:p w:rsidR="008B0677" w:rsidRDefault="008B0677">
      <w:pPr>
        <w:pStyle w:val="Tabladeilustraciones"/>
        <w:tabs>
          <w:tab w:val="right" w:leader="dot" w:pos="8828"/>
        </w:tabs>
        <w:rPr>
          <w:rFonts w:eastAsiaTheme="minorEastAsia"/>
          <w:noProof/>
          <w:lang w:eastAsia="es-PE"/>
        </w:rPr>
      </w:pPr>
      <w:hyperlink w:anchor="_Toc515017006" w:history="1">
        <w:r w:rsidRPr="000713ED">
          <w:rPr>
            <w:rStyle w:val="Hipervnculo"/>
            <w:noProof/>
          </w:rPr>
          <w:t>Ejercicio 3.8:.-</w:t>
        </w:r>
        <w:r w:rsidRPr="000713ED">
          <w:rPr>
            <w:rStyle w:val="Hipervnculo"/>
            <w:rFonts w:ascii="Calibri" w:eastAsia="Times New Roman" w:hAnsi="Calibri" w:cs="Arial"/>
            <w:noProof/>
            <w:lang w:val="es-ES" w:eastAsia="ar-SA"/>
          </w:rPr>
          <w:t>Tasa real en moneda nacional.</w:t>
        </w:r>
        <w:r>
          <w:rPr>
            <w:noProof/>
            <w:webHidden/>
          </w:rPr>
          <w:tab/>
        </w:r>
        <w:r>
          <w:rPr>
            <w:noProof/>
            <w:webHidden/>
          </w:rPr>
          <w:fldChar w:fldCharType="begin"/>
        </w:r>
        <w:r>
          <w:rPr>
            <w:noProof/>
            <w:webHidden/>
          </w:rPr>
          <w:instrText xml:space="preserve"> PAGEREF _Toc515017006 \h </w:instrText>
        </w:r>
        <w:r>
          <w:rPr>
            <w:noProof/>
            <w:webHidden/>
          </w:rPr>
        </w:r>
        <w:r>
          <w:rPr>
            <w:noProof/>
            <w:webHidden/>
          </w:rPr>
          <w:fldChar w:fldCharType="separate"/>
        </w:r>
        <w:r>
          <w:rPr>
            <w:noProof/>
            <w:webHidden/>
          </w:rPr>
          <w:t>8</w:t>
        </w:r>
        <w:r>
          <w:rPr>
            <w:noProof/>
            <w:webHidden/>
          </w:rPr>
          <w:fldChar w:fldCharType="end"/>
        </w:r>
      </w:hyperlink>
    </w:p>
    <w:p w:rsidR="005E314B" w:rsidRDefault="008B0677" w:rsidP="00ED5C4D">
      <w:pPr>
        <w:rPr>
          <w:lang w:val="es-ES"/>
        </w:rPr>
      </w:pPr>
      <w:r>
        <w:rPr>
          <w:lang w:val="es-ES"/>
        </w:rPr>
        <w:fldChar w:fldCharType="end"/>
      </w:r>
    </w:p>
    <w:p w:rsidR="008B0677" w:rsidRDefault="008B0677">
      <w:pPr>
        <w:pStyle w:val="Tabladeilustraciones"/>
        <w:tabs>
          <w:tab w:val="right" w:leader="dot" w:pos="8828"/>
        </w:tabs>
        <w:rPr>
          <w:noProof/>
        </w:rPr>
      </w:pPr>
      <w:r>
        <w:rPr>
          <w:lang w:val="es-ES"/>
        </w:rPr>
        <w:fldChar w:fldCharType="begin"/>
      </w:r>
      <w:r>
        <w:rPr>
          <w:lang w:val="es-ES"/>
        </w:rPr>
        <w:instrText xml:space="preserve"> TOC \h \z \c "Caso" </w:instrText>
      </w:r>
      <w:r>
        <w:rPr>
          <w:lang w:val="es-ES"/>
        </w:rPr>
        <w:fldChar w:fldCharType="separate"/>
      </w:r>
      <w:hyperlink w:anchor="_Toc515016987" w:history="1">
        <w:r w:rsidRPr="00C92DA0">
          <w:rPr>
            <w:rStyle w:val="Hipervnculo"/>
            <w:noProof/>
          </w:rPr>
          <w:t xml:space="preserve">Caso 3.1.- </w:t>
        </w:r>
        <w:r w:rsidRPr="00C92DA0">
          <w:rPr>
            <w:rStyle w:val="Hipervnculo"/>
            <w:rFonts w:ascii="Calibri" w:eastAsia="Times New Roman" w:hAnsi="Calibri" w:cs="Arial"/>
            <w:noProof/>
            <w:lang w:val="es-ES" w:eastAsia="ar-SA"/>
          </w:rPr>
          <w:t xml:space="preserve"> Flujos de caja con tasas de cambio. Gloria S.A.A</w:t>
        </w:r>
        <w:r>
          <w:rPr>
            <w:noProof/>
            <w:webHidden/>
          </w:rPr>
          <w:tab/>
        </w:r>
        <w:r>
          <w:rPr>
            <w:noProof/>
            <w:webHidden/>
          </w:rPr>
          <w:fldChar w:fldCharType="begin"/>
        </w:r>
        <w:r>
          <w:rPr>
            <w:noProof/>
            <w:webHidden/>
          </w:rPr>
          <w:instrText xml:space="preserve"> PAGEREF _Toc515016987 \h </w:instrText>
        </w:r>
        <w:r>
          <w:rPr>
            <w:noProof/>
            <w:webHidden/>
          </w:rPr>
        </w:r>
        <w:r>
          <w:rPr>
            <w:noProof/>
            <w:webHidden/>
          </w:rPr>
          <w:fldChar w:fldCharType="separate"/>
        </w:r>
        <w:r>
          <w:rPr>
            <w:noProof/>
            <w:webHidden/>
          </w:rPr>
          <w:t>9</w:t>
        </w:r>
        <w:r>
          <w:rPr>
            <w:noProof/>
            <w:webHidden/>
          </w:rPr>
          <w:fldChar w:fldCharType="end"/>
        </w:r>
      </w:hyperlink>
    </w:p>
    <w:p w:rsidR="008B0677" w:rsidRDefault="008B0677">
      <w:pPr>
        <w:pStyle w:val="Tabladeilustraciones"/>
        <w:tabs>
          <w:tab w:val="right" w:leader="dot" w:pos="8828"/>
        </w:tabs>
        <w:rPr>
          <w:noProof/>
        </w:rPr>
      </w:pPr>
      <w:hyperlink w:anchor="_Toc515016988" w:history="1">
        <w:r w:rsidRPr="00C92DA0">
          <w:rPr>
            <w:rStyle w:val="Hipervnculo"/>
            <w:noProof/>
          </w:rPr>
          <w:t xml:space="preserve">Caso 3.2: </w:t>
        </w:r>
        <w:r w:rsidRPr="00C92DA0">
          <w:rPr>
            <w:rStyle w:val="Hipervnculo"/>
            <w:rFonts w:ascii="Calibri" w:eastAsia="Times New Roman" w:hAnsi="Calibri" w:cs="Arial"/>
            <w:noProof/>
            <w:lang w:val="es-ES" w:eastAsia="es-ES"/>
          </w:rPr>
          <w:t>Caso de inversiones en el exterior: WACC expresado en el país de destino.</w:t>
        </w:r>
        <w:r>
          <w:rPr>
            <w:noProof/>
            <w:webHidden/>
          </w:rPr>
          <w:tab/>
        </w:r>
        <w:r>
          <w:rPr>
            <w:noProof/>
            <w:webHidden/>
          </w:rPr>
          <w:fldChar w:fldCharType="begin"/>
        </w:r>
        <w:r>
          <w:rPr>
            <w:noProof/>
            <w:webHidden/>
          </w:rPr>
          <w:instrText xml:space="preserve"> PAGEREF _Toc515016988 \h </w:instrText>
        </w:r>
        <w:r>
          <w:rPr>
            <w:noProof/>
            <w:webHidden/>
          </w:rPr>
        </w:r>
        <w:r>
          <w:rPr>
            <w:noProof/>
            <w:webHidden/>
          </w:rPr>
          <w:fldChar w:fldCharType="separate"/>
        </w:r>
        <w:r>
          <w:rPr>
            <w:noProof/>
            <w:webHidden/>
          </w:rPr>
          <w:t>11</w:t>
        </w:r>
        <w:r>
          <w:rPr>
            <w:noProof/>
            <w:webHidden/>
          </w:rPr>
          <w:fldChar w:fldCharType="end"/>
        </w:r>
      </w:hyperlink>
    </w:p>
    <w:p w:rsidR="005E314B" w:rsidRPr="00ED5C4D" w:rsidRDefault="008B0677" w:rsidP="00ED5C4D">
      <w:pPr>
        <w:rPr>
          <w:lang w:val="es-ES"/>
        </w:rPr>
      </w:pPr>
      <w:r>
        <w:rPr>
          <w:lang w:val="es-ES"/>
        </w:rPr>
        <w:fldChar w:fldCharType="end"/>
      </w:r>
    </w:p>
    <w:sectPr w:rsidR="005E314B" w:rsidRPr="00ED5C4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B09" w:rsidRDefault="00884B09" w:rsidP="009C1D4A">
      <w:pPr>
        <w:spacing w:after="0" w:line="240" w:lineRule="auto"/>
      </w:pPr>
      <w:r>
        <w:separator/>
      </w:r>
    </w:p>
  </w:endnote>
  <w:endnote w:type="continuationSeparator" w:id="0">
    <w:p w:rsidR="00884B09" w:rsidRDefault="00884B09" w:rsidP="009C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B09" w:rsidRDefault="00884B09" w:rsidP="009C1D4A">
      <w:pPr>
        <w:spacing w:after="0" w:line="240" w:lineRule="auto"/>
      </w:pPr>
      <w:r>
        <w:separator/>
      </w:r>
    </w:p>
  </w:footnote>
  <w:footnote w:type="continuationSeparator" w:id="0">
    <w:p w:rsidR="00884B09" w:rsidRDefault="00884B09" w:rsidP="009C1D4A">
      <w:pPr>
        <w:spacing w:after="0" w:line="240" w:lineRule="auto"/>
      </w:pPr>
      <w:r>
        <w:continuationSeparator/>
      </w:r>
    </w:p>
  </w:footnote>
  <w:footnote w:id="1">
    <w:p w:rsidR="00884B09" w:rsidRDefault="00884B09" w:rsidP="009C1D4A">
      <w:pPr>
        <w:jc w:val="both"/>
        <w:rPr>
          <w:lang w:val="es-CL"/>
        </w:rPr>
      </w:pPr>
      <w:r>
        <w:rPr>
          <w:rStyle w:val="Refdenotaalpie"/>
        </w:rPr>
        <w:footnoteRef/>
      </w:r>
      <w:r>
        <w:t xml:space="preserve"> TIR: Tasa Interna de Retorno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7B"/>
    <w:multiLevelType w:val="multilevel"/>
    <w:tmpl w:val="93F0D668"/>
    <w:name w:val="WW8Num123"/>
    <w:lvl w:ilvl="0">
      <w:start w:val="9"/>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5B4D05"/>
    <w:multiLevelType w:val="hybridMultilevel"/>
    <w:tmpl w:val="1598BC6A"/>
    <w:lvl w:ilvl="0" w:tplc="2D6868AC">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5FC4D54"/>
    <w:multiLevelType w:val="hybridMultilevel"/>
    <w:tmpl w:val="49F0D766"/>
    <w:lvl w:ilvl="0" w:tplc="5CCA13F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8305716"/>
    <w:multiLevelType w:val="hybridMultilevel"/>
    <w:tmpl w:val="482E6E32"/>
    <w:lvl w:ilvl="0" w:tplc="2D6868AC">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9151456"/>
    <w:multiLevelType w:val="multilevel"/>
    <w:tmpl w:val="AAF0410A"/>
    <w:lvl w:ilvl="0">
      <w:start w:val="3"/>
      <w:numFmt w:val="decimal"/>
      <w:lvlText w:val="%1"/>
      <w:lvlJc w:val="left"/>
      <w:pPr>
        <w:ind w:left="435" w:hanging="435"/>
      </w:pPr>
      <w:rPr>
        <w:rFonts w:hint="default"/>
      </w:rPr>
    </w:lvl>
    <w:lvl w:ilvl="1">
      <w:start w:val="8"/>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C5C58DB"/>
    <w:multiLevelType w:val="hybridMultilevel"/>
    <w:tmpl w:val="EB84E81C"/>
    <w:lvl w:ilvl="0" w:tplc="DE4EF454">
      <w:start w:val="3"/>
      <w:numFmt w:val="decimal"/>
      <w:pStyle w:val="Ttulo1"/>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E14522C"/>
    <w:multiLevelType w:val="hybridMultilevel"/>
    <w:tmpl w:val="EEBEB03A"/>
    <w:lvl w:ilvl="0" w:tplc="31BAFDE0">
      <w:start w:val="1"/>
      <w:numFmt w:val="decimal"/>
      <w:pStyle w:val="Ttulo2"/>
      <w:lvlText w:val="3.%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D0F0211"/>
    <w:multiLevelType w:val="hybridMultilevel"/>
    <w:tmpl w:val="C5DAF864"/>
    <w:lvl w:ilvl="0" w:tplc="2D6868AC">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D4D6877"/>
    <w:multiLevelType w:val="multilevel"/>
    <w:tmpl w:val="C908CF2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441A57A8"/>
    <w:multiLevelType w:val="hybridMultilevel"/>
    <w:tmpl w:val="193A272A"/>
    <w:lvl w:ilvl="0" w:tplc="2D6868AC">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2780D49"/>
    <w:multiLevelType w:val="hybridMultilevel"/>
    <w:tmpl w:val="B074C124"/>
    <w:lvl w:ilvl="0" w:tplc="39247D3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FDF327C"/>
    <w:multiLevelType w:val="hybridMultilevel"/>
    <w:tmpl w:val="F102992E"/>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67CB2B98"/>
    <w:multiLevelType w:val="hybridMultilevel"/>
    <w:tmpl w:val="5EA0879E"/>
    <w:lvl w:ilvl="0" w:tplc="04090019">
      <w:start w:val="1"/>
      <w:numFmt w:val="lowerLetter"/>
      <w:lvlText w:val="%1."/>
      <w:lvlJc w:val="left"/>
      <w:pPr>
        <w:tabs>
          <w:tab w:val="num" w:pos="360"/>
        </w:tabs>
        <w:ind w:left="360" w:hanging="360"/>
      </w:pPr>
      <w:rPr>
        <w:rFonts w:hint="default"/>
      </w:rPr>
    </w:lvl>
    <w:lvl w:ilvl="1" w:tplc="28B625AA">
      <w:start w:val="1"/>
      <w:numFmt w:val="decimal"/>
      <w:lvlText w:val="%2."/>
      <w:lvlJc w:val="left"/>
      <w:pPr>
        <w:tabs>
          <w:tab w:val="num" w:pos="502"/>
        </w:tabs>
        <w:ind w:left="502" w:hanging="360"/>
      </w:pPr>
      <w:rPr>
        <w:rFonts w:asciiTheme="minorHAnsi" w:hAnsiTheme="minorHAnsi" w:cs="Aria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A806BB1"/>
    <w:multiLevelType w:val="hybridMultilevel"/>
    <w:tmpl w:val="10B8A7D4"/>
    <w:lvl w:ilvl="0" w:tplc="2034EA94">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4110572"/>
    <w:multiLevelType w:val="hybridMultilevel"/>
    <w:tmpl w:val="447E2024"/>
    <w:lvl w:ilvl="0" w:tplc="2034EA94">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6FE368D"/>
    <w:multiLevelType w:val="hybridMultilevel"/>
    <w:tmpl w:val="883257A6"/>
    <w:lvl w:ilvl="0" w:tplc="DFE4AAA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EE35E4"/>
    <w:multiLevelType w:val="hybridMultilevel"/>
    <w:tmpl w:val="48EAAF14"/>
    <w:lvl w:ilvl="0" w:tplc="A7BC6BC0">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8"/>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6"/>
  </w:num>
  <w:num w:numId="9">
    <w:abstractNumId w:val="1"/>
  </w:num>
  <w:num w:numId="10">
    <w:abstractNumId w:val="9"/>
  </w:num>
  <w:num w:numId="11">
    <w:abstractNumId w:val="3"/>
  </w:num>
  <w:num w:numId="12">
    <w:abstractNumId w:val="7"/>
  </w:num>
  <w:num w:numId="13">
    <w:abstractNumId w:val="6"/>
  </w:num>
  <w:num w:numId="14">
    <w:abstractNumId w:val="6"/>
  </w:num>
  <w:num w:numId="15">
    <w:abstractNumId w:val="6"/>
  </w:num>
  <w:num w:numId="16">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6"/>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36"/>
    <w:rsid w:val="000D04A6"/>
    <w:rsid w:val="00116CB1"/>
    <w:rsid w:val="00140A2C"/>
    <w:rsid w:val="0014185C"/>
    <w:rsid w:val="00143243"/>
    <w:rsid w:val="001577C7"/>
    <w:rsid w:val="00296497"/>
    <w:rsid w:val="002C711D"/>
    <w:rsid w:val="002E488C"/>
    <w:rsid w:val="003505A5"/>
    <w:rsid w:val="00380D9B"/>
    <w:rsid w:val="003F604C"/>
    <w:rsid w:val="00480317"/>
    <w:rsid w:val="004A54F9"/>
    <w:rsid w:val="004C1FE0"/>
    <w:rsid w:val="004E7933"/>
    <w:rsid w:val="00544CAD"/>
    <w:rsid w:val="005E314B"/>
    <w:rsid w:val="00685FEA"/>
    <w:rsid w:val="00686491"/>
    <w:rsid w:val="00687E54"/>
    <w:rsid w:val="00793082"/>
    <w:rsid w:val="007A4D0A"/>
    <w:rsid w:val="007B1729"/>
    <w:rsid w:val="00884B09"/>
    <w:rsid w:val="008A4FFC"/>
    <w:rsid w:val="008B0677"/>
    <w:rsid w:val="008F083B"/>
    <w:rsid w:val="009649C9"/>
    <w:rsid w:val="00982930"/>
    <w:rsid w:val="00994493"/>
    <w:rsid w:val="009C1D4A"/>
    <w:rsid w:val="009E38BA"/>
    <w:rsid w:val="00AA2F73"/>
    <w:rsid w:val="00BA54B4"/>
    <w:rsid w:val="00BB1BB2"/>
    <w:rsid w:val="00BC7A35"/>
    <w:rsid w:val="00BF27F1"/>
    <w:rsid w:val="00C55CB8"/>
    <w:rsid w:val="00C97C39"/>
    <w:rsid w:val="00D04A8B"/>
    <w:rsid w:val="00D63D8A"/>
    <w:rsid w:val="00DC5A2F"/>
    <w:rsid w:val="00E40D2F"/>
    <w:rsid w:val="00E416FC"/>
    <w:rsid w:val="00ED5C4D"/>
    <w:rsid w:val="00F02636"/>
    <w:rsid w:val="00F4176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37B9A9E-D8F6-4FB1-83A3-1214B963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577C7"/>
    <w:pPr>
      <w:keepNext/>
      <w:keepLines/>
      <w:numPr>
        <w:numId w:val="21"/>
      </w:numPr>
      <w:spacing w:before="240" w:after="0"/>
      <w:outlineLvl w:val="0"/>
    </w:pPr>
    <w:rPr>
      <w:rFonts w:asciiTheme="majorHAnsi" w:eastAsiaTheme="majorEastAsia" w:hAnsiTheme="majorHAnsi" w:cstheme="majorBidi"/>
      <w:color w:val="000000" w:themeColor="text1"/>
      <w:sz w:val="32"/>
      <w:szCs w:val="32"/>
    </w:rPr>
  </w:style>
  <w:style w:type="paragraph" w:styleId="Ttulo2">
    <w:name w:val="heading 2"/>
    <w:basedOn w:val="Normal"/>
    <w:next w:val="Normal"/>
    <w:link w:val="Ttulo2Car"/>
    <w:uiPriority w:val="9"/>
    <w:unhideWhenUsed/>
    <w:qFormat/>
    <w:rsid w:val="0014185C"/>
    <w:pPr>
      <w:keepNext/>
      <w:keepLines/>
      <w:numPr>
        <w:numId w:val="13"/>
      </w:numPr>
      <w:spacing w:before="40" w:after="0"/>
      <w:outlineLvl w:val="1"/>
    </w:pPr>
    <w:rPr>
      <w:rFonts w:asciiTheme="majorHAnsi" w:eastAsiaTheme="majorEastAsia" w:hAnsiTheme="majorHAnsi" w:cstheme="majorBidi"/>
      <w:b/>
      <w:caps/>
      <w:color w:val="000000" w:themeColor="text1"/>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2636"/>
    <w:pPr>
      <w:ind w:left="720"/>
      <w:contextualSpacing/>
    </w:pPr>
  </w:style>
  <w:style w:type="paragraph" w:styleId="Sinespaciado">
    <w:name w:val="No Spacing"/>
    <w:uiPriority w:val="1"/>
    <w:qFormat/>
    <w:rsid w:val="004A54F9"/>
    <w:pPr>
      <w:spacing w:after="0" w:line="240" w:lineRule="auto"/>
    </w:pPr>
  </w:style>
  <w:style w:type="character" w:styleId="Textodelmarcadordeposicin">
    <w:name w:val="Placeholder Text"/>
    <w:basedOn w:val="Fuentedeprrafopredeter"/>
    <w:uiPriority w:val="99"/>
    <w:semiHidden/>
    <w:rsid w:val="00480317"/>
    <w:rPr>
      <w:color w:val="808080"/>
    </w:rPr>
  </w:style>
  <w:style w:type="table" w:styleId="Tablaconcuadrcula">
    <w:name w:val="Table Grid"/>
    <w:basedOn w:val="Tablanormal"/>
    <w:uiPriority w:val="39"/>
    <w:rsid w:val="00F41768"/>
    <w:pPr>
      <w:spacing w:after="0" w:line="240" w:lineRule="auto"/>
    </w:pPr>
    <w:rPr>
      <w:rFonts w:ascii="Calibri" w:eastAsia="Times New Roman" w:hAnsi="Calibri" w:cs="Arial"/>
      <w:i/>
      <w:sz w:val="24"/>
      <w:szCs w:val="24"/>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unhideWhenUsed/>
    <w:rsid w:val="009C1D4A"/>
    <w:rPr>
      <w:vertAlign w:val="superscript"/>
    </w:rPr>
  </w:style>
  <w:style w:type="paragraph" w:styleId="Descripcin">
    <w:name w:val="caption"/>
    <w:basedOn w:val="Normal"/>
    <w:next w:val="Normal"/>
    <w:uiPriority w:val="35"/>
    <w:unhideWhenUsed/>
    <w:qFormat/>
    <w:rsid w:val="00BA54B4"/>
    <w:pPr>
      <w:spacing w:after="200" w:line="240" w:lineRule="auto"/>
    </w:pPr>
    <w:rPr>
      <w:b/>
      <w:i/>
      <w:iCs/>
      <w:szCs w:val="18"/>
    </w:rPr>
  </w:style>
  <w:style w:type="character" w:customStyle="1" w:styleId="Ttulo1Car">
    <w:name w:val="Título 1 Car"/>
    <w:basedOn w:val="Fuentedeprrafopredeter"/>
    <w:link w:val="Ttulo1"/>
    <w:uiPriority w:val="9"/>
    <w:rsid w:val="001577C7"/>
    <w:rPr>
      <w:rFonts w:asciiTheme="majorHAnsi" w:eastAsiaTheme="majorEastAsia" w:hAnsiTheme="majorHAnsi" w:cstheme="majorBidi"/>
      <w:color w:val="000000" w:themeColor="text1"/>
      <w:sz w:val="32"/>
      <w:szCs w:val="32"/>
    </w:rPr>
  </w:style>
  <w:style w:type="character" w:customStyle="1" w:styleId="Ttulo2Car">
    <w:name w:val="Título 2 Car"/>
    <w:basedOn w:val="Fuentedeprrafopredeter"/>
    <w:link w:val="Ttulo2"/>
    <w:uiPriority w:val="9"/>
    <w:rsid w:val="0014185C"/>
    <w:rPr>
      <w:rFonts w:asciiTheme="majorHAnsi" w:eastAsiaTheme="majorEastAsia" w:hAnsiTheme="majorHAnsi" w:cstheme="majorBidi"/>
      <w:b/>
      <w:caps/>
      <w:color w:val="000000" w:themeColor="text1"/>
      <w:szCs w:val="26"/>
    </w:rPr>
  </w:style>
  <w:style w:type="paragraph" w:styleId="Textodeglobo">
    <w:name w:val="Balloon Text"/>
    <w:basedOn w:val="Normal"/>
    <w:link w:val="TextodegloboCar"/>
    <w:uiPriority w:val="99"/>
    <w:semiHidden/>
    <w:unhideWhenUsed/>
    <w:rsid w:val="00AA2F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2F73"/>
    <w:rPr>
      <w:rFonts w:ascii="Segoe UI" w:hAnsi="Segoe UI" w:cs="Segoe UI"/>
      <w:sz w:val="18"/>
      <w:szCs w:val="18"/>
    </w:rPr>
  </w:style>
  <w:style w:type="paragraph" w:styleId="Tabladeilustraciones">
    <w:name w:val="table of figures"/>
    <w:basedOn w:val="Normal"/>
    <w:next w:val="Normal"/>
    <w:uiPriority w:val="99"/>
    <w:unhideWhenUsed/>
    <w:rsid w:val="008B0677"/>
    <w:pPr>
      <w:spacing w:after="0"/>
    </w:pPr>
  </w:style>
  <w:style w:type="character" w:styleId="Hipervnculo">
    <w:name w:val="Hyperlink"/>
    <w:basedOn w:val="Fuentedeprrafopredeter"/>
    <w:uiPriority w:val="99"/>
    <w:unhideWhenUsed/>
    <w:rsid w:val="008B06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3123">
      <w:bodyDiv w:val="1"/>
      <w:marLeft w:val="0"/>
      <w:marRight w:val="0"/>
      <w:marTop w:val="0"/>
      <w:marBottom w:val="0"/>
      <w:divBdr>
        <w:top w:val="none" w:sz="0" w:space="0" w:color="auto"/>
        <w:left w:val="none" w:sz="0" w:space="0" w:color="auto"/>
        <w:bottom w:val="none" w:sz="0" w:space="0" w:color="auto"/>
        <w:right w:val="none" w:sz="0" w:space="0" w:color="auto"/>
      </w:divBdr>
    </w:div>
    <w:div w:id="677198556">
      <w:bodyDiv w:val="1"/>
      <w:marLeft w:val="0"/>
      <w:marRight w:val="0"/>
      <w:marTop w:val="0"/>
      <w:marBottom w:val="0"/>
      <w:divBdr>
        <w:top w:val="none" w:sz="0" w:space="0" w:color="auto"/>
        <w:left w:val="none" w:sz="0" w:space="0" w:color="auto"/>
        <w:bottom w:val="none" w:sz="0" w:space="0" w:color="auto"/>
        <w:right w:val="none" w:sz="0" w:space="0" w:color="auto"/>
      </w:divBdr>
    </w:div>
    <w:div w:id="1007558114">
      <w:bodyDiv w:val="1"/>
      <w:marLeft w:val="0"/>
      <w:marRight w:val="0"/>
      <w:marTop w:val="0"/>
      <w:marBottom w:val="0"/>
      <w:divBdr>
        <w:top w:val="none" w:sz="0" w:space="0" w:color="auto"/>
        <w:left w:val="none" w:sz="0" w:space="0" w:color="auto"/>
        <w:bottom w:val="none" w:sz="0" w:space="0" w:color="auto"/>
        <w:right w:val="none" w:sz="0" w:space="0" w:color="auto"/>
      </w:divBdr>
    </w:div>
    <w:div w:id="1092899173">
      <w:bodyDiv w:val="1"/>
      <w:marLeft w:val="0"/>
      <w:marRight w:val="0"/>
      <w:marTop w:val="0"/>
      <w:marBottom w:val="0"/>
      <w:divBdr>
        <w:top w:val="none" w:sz="0" w:space="0" w:color="auto"/>
        <w:left w:val="none" w:sz="0" w:space="0" w:color="auto"/>
        <w:bottom w:val="none" w:sz="0" w:space="0" w:color="auto"/>
        <w:right w:val="none" w:sz="0" w:space="0" w:color="auto"/>
      </w:divBdr>
    </w:div>
    <w:div w:id="1197350788">
      <w:bodyDiv w:val="1"/>
      <w:marLeft w:val="0"/>
      <w:marRight w:val="0"/>
      <w:marTop w:val="0"/>
      <w:marBottom w:val="0"/>
      <w:divBdr>
        <w:top w:val="none" w:sz="0" w:space="0" w:color="auto"/>
        <w:left w:val="none" w:sz="0" w:space="0" w:color="auto"/>
        <w:bottom w:val="none" w:sz="0" w:space="0" w:color="auto"/>
        <w:right w:val="none" w:sz="0" w:space="0" w:color="auto"/>
      </w:divBdr>
    </w:div>
    <w:div w:id="1219971971">
      <w:bodyDiv w:val="1"/>
      <w:marLeft w:val="0"/>
      <w:marRight w:val="0"/>
      <w:marTop w:val="0"/>
      <w:marBottom w:val="0"/>
      <w:divBdr>
        <w:top w:val="none" w:sz="0" w:space="0" w:color="auto"/>
        <w:left w:val="none" w:sz="0" w:space="0" w:color="auto"/>
        <w:bottom w:val="none" w:sz="0" w:space="0" w:color="auto"/>
        <w:right w:val="none" w:sz="0" w:space="0" w:color="auto"/>
      </w:divBdr>
    </w:div>
    <w:div w:id="1455976608">
      <w:bodyDiv w:val="1"/>
      <w:marLeft w:val="0"/>
      <w:marRight w:val="0"/>
      <w:marTop w:val="0"/>
      <w:marBottom w:val="0"/>
      <w:divBdr>
        <w:top w:val="none" w:sz="0" w:space="0" w:color="auto"/>
        <w:left w:val="none" w:sz="0" w:space="0" w:color="auto"/>
        <w:bottom w:val="none" w:sz="0" w:space="0" w:color="auto"/>
        <w:right w:val="none" w:sz="0" w:space="0" w:color="auto"/>
      </w:divBdr>
    </w:div>
    <w:div w:id="1468164237">
      <w:bodyDiv w:val="1"/>
      <w:marLeft w:val="0"/>
      <w:marRight w:val="0"/>
      <w:marTop w:val="0"/>
      <w:marBottom w:val="0"/>
      <w:divBdr>
        <w:top w:val="none" w:sz="0" w:space="0" w:color="auto"/>
        <w:left w:val="none" w:sz="0" w:space="0" w:color="auto"/>
        <w:bottom w:val="none" w:sz="0" w:space="0" w:color="auto"/>
        <w:right w:val="none" w:sz="0" w:space="0" w:color="auto"/>
      </w:divBdr>
    </w:div>
    <w:div w:id="1526138191">
      <w:bodyDiv w:val="1"/>
      <w:marLeft w:val="0"/>
      <w:marRight w:val="0"/>
      <w:marTop w:val="0"/>
      <w:marBottom w:val="0"/>
      <w:divBdr>
        <w:top w:val="none" w:sz="0" w:space="0" w:color="auto"/>
        <w:left w:val="none" w:sz="0" w:space="0" w:color="auto"/>
        <w:bottom w:val="none" w:sz="0" w:space="0" w:color="auto"/>
        <w:right w:val="none" w:sz="0" w:space="0" w:color="auto"/>
      </w:divBdr>
    </w:div>
    <w:div w:id="1755278703">
      <w:bodyDiv w:val="1"/>
      <w:marLeft w:val="0"/>
      <w:marRight w:val="0"/>
      <w:marTop w:val="0"/>
      <w:marBottom w:val="0"/>
      <w:divBdr>
        <w:top w:val="none" w:sz="0" w:space="0" w:color="auto"/>
        <w:left w:val="none" w:sz="0" w:space="0" w:color="auto"/>
        <w:bottom w:val="none" w:sz="0" w:space="0" w:color="auto"/>
        <w:right w:val="none" w:sz="0" w:space="0" w:color="auto"/>
      </w:divBdr>
    </w:div>
    <w:div w:id="20729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Ins18</b:Tag>
    <b:SourceType>Report</b:SourceType>
    <b:Guid>{4F8A6D06-75B9-4A49-BFF9-87D890B25F6B}</b:Guid>
    <b:Author>
      <b:Author>
        <b:Corporate>Instituto Nacional de Estadística</b:Corporate>
      </b:Author>
    </b:Author>
    <b:Title>Informe técnico N°04- ABRIL 2018 - Variación de los Indicadores de Precios de la Economía</b:Title>
    <b:Year>2018</b:Year>
    <b:City>Lima</b:City>
    <b:RefOrder>1</b:RefOrder>
  </b:Source>
</b:Sources>
</file>

<file path=customXml/itemProps1.xml><?xml version="1.0" encoding="utf-8"?>
<ds:datastoreItem xmlns:ds="http://schemas.openxmlformats.org/officeDocument/2006/customXml" ds:itemID="{48E3392E-5802-4B21-8FC4-FE5DF1EA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3899</Words>
  <Characters>21449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Franco Zavaleta Peña</dc:creator>
  <cp:keywords/>
  <dc:description/>
  <cp:lastModifiedBy>Jorge Franco Zavaleta Peña</cp:lastModifiedBy>
  <cp:revision>2</cp:revision>
  <dcterms:created xsi:type="dcterms:W3CDTF">2018-05-25T18:08:00Z</dcterms:created>
  <dcterms:modified xsi:type="dcterms:W3CDTF">2018-05-25T18:08:00Z</dcterms:modified>
</cp:coreProperties>
</file>