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10" w:rsidRPr="00635E67" w:rsidRDefault="006D2F10" w:rsidP="00635E67">
      <w:pPr>
        <w:jc w:val="center"/>
        <w:rPr>
          <w:rFonts w:cstheme="minorHAnsi"/>
        </w:rPr>
      </w:pPr>
      <w:r w:rsidRPr="00635E67">
        <w:rPr>
          <w:rFonts w:cstheme="minorHAnsi"/>
          <w:b/>
          <w:bCs/>
        </w:rPr>
        <w:t>CASO: CONTRUCCIÓN INFRAESTRUCTURA DE RIEGO MENOR:</w:t>
      </w:r>
      <w:r w:rsidRPr="00635E67">
        <w:rPr>
          <w:rFonts w:cstheme="minorHAnsi"/>
        </w:rPr>
        <w:t xml:space="preserve"> “Construcción Irrigación Yanacocha - Huamanguilla”.</w:t>
      </w:r>
    </w:p>
    <w:p w:rsidR="00D97411" w:rsidRPr="00C921B7" w:rsidRDefault="00D97411" w:rsidP="00635E67">
      <w:pPr>
        <w:spacing w:after="0"/>
        <w:jc w:val="right"/>
        <w:rPr>
          <w:rFonts w:cstheme="minorHAnsi"/>
          <w:b/>
        </w:rPr>
      </w:pPr>
      <w:r w:rsidRPr="00C921B7">
        <w:rPr>
          <w:rFonts w:cstheme="minorHAnsi"/>
          <w:b/>
        </w:rPr>
        <w:t>Ing. Manuel Alejandro Heredia Arroyo</w:t>
      </w:r>
    </w:p>
    <w:p w:rsidR="00A75FE9" w:rsidRPr="00635E67" w:rsidRDefault="00A75FE9" w:rsidP="00635E67">
      <w:pPr>
        <w:spacing w:after="0"/>
        <w:jc w:val="right"/>
        <w:rPr>
          <w:rFonts w:cstheme="minorHAnsi"/>
          <w:b/>
        </w:rPr>
      </w:pPr>
      <w:r w:rsidRPr="00C921B7">
        <w:rPr>
          <w:rFonts w:cstheme="minorHAnsi"/>
          <w:b/>
        </w:rPr>
        <w:t>Asesor: Dr. Luis Benites Gutiérrez</w:t>
      </w:r>
    </w:p>
    <w:p w:rsidR="00635E67" w:rsidRDefault="00635E67" w:rsidP="00635E67">
      <w:pPr>
        <w:spacing w:after="0"/>
        <w:jc w:val="center"/>
        <w:rPr>
          <w:rFonts w:cstheme="minorHAnsi"/>
          <w:b/>
        </w:rPr>
      </w:pPr>
    </w:p>
    <w:p w:rsidR="00587E96" w:rsidRPr="00635E67" w:rsidRDefault="00587E96" w:rsidP="00635E67">
      <w:pPr>
        <w:spacing w:after="0"/>
        <w:jc w:val="center"/>
        <w:rPr>
          <w:rFonts w:cstheme="minorHAnsi"/>
          <w:b/>
        </w:rPr>
      </w:pPr>
    </w:p>
    <w:p w:rsidR="00A01D55" w:rsidRPr="00BF032C" w:rsidRDefault="00A01D55" w:rsidP="00BF032C">
      <w:pPr>
        <w:pStyle w:val="Prrafodelista"/>
        <w:numPr>
          <w:ilvl w:val="1"/>
          <w:numId w:val="46"/>
        </w:numPr>
        <w:jc w:val="both"/>
        <w:rPr>
          <w:rFonts w:ascii="Calibri" w:eastAsia="Times New Roman" w:hAnsi="Calibri" w:cs="Calibri"/>
          <w:b/>
          <w:color w:val="000080"/>
          <w:szCs w:val="20"/>
          <w:lang w:eastAsia="es-ES"/>
        </w:rPr>
      </w:pPr>
      <w:r w:rsidRPr="00BF032C">
        <w:rPr>
          <w:rFonts w:ascii="Calibri" w:eastAsia="Times New Roman" w:hAnsi="Calibri" w:cs="Calibri"/>
          <w:b/>
          <w:smallCaps/>
          <w:color w:val="000080"/>
          <w:szCs w:val="20"/>
          <w:lang w:val="es-MX" w:eastAsia="es-ES"/>
        </w:rPr>
        <w:t>NOMBRE DEL PROYECTO</w:t>
      </w:r>
    </w:p>
    <w:p w:rsidR="00587E96" w:rsidRPr="00587E96" w:rsidRDefault="00A01D55" w:rsidP="00587E96">
      <w:pPr>
        <w:pStyle w:val="Prrafodelista"/>
        <w:ind w:left="705"/>
        <w:jc w:val="both"/>
        <w:rPr>
          <w:rFonts w:ascii="Calibri" w:eastAsia="Times New Roman" w:hAnsi="Calibri" w:cs="Calibri"/>
          <w:lang w:eastAsia="es-ES"/>
        </w:rPr>
      </w:pPr>
      <w:r w:rsidRPr="00A01D55">
        <w:rPr>
          <w:rFonts w:ascii="Calibri" w:eastAsia="Times New Roman" w:hAnsi="Calibri" w:cs="Calibri"/>
          <w:lang w:eastAsia="es-ES"/>
        </w:rPr>
        <w:t>“Construcción Irrigación Yanacocha - Huamanguilla”.</w:t>
      </w:r>
    </w:p>
    <w:tbl>
      <w:tblPr>
        <w:tblW w:w="9290" w:type="dxa"/>
        <w:tblInd w:w="-40" w:type="dxa"/>
        <w:tblLayout w:type="fixed"/>
        <w:tblCellMar>
          <w:left w:w="70" w:type="dxa"/>
          <w:right w:w="70" w:type="dxa"/>
        </w:tblCellMar>
        <w:tblLook w:val="0000" w:firstRow="0" w:lastRow="0" w:firstColumn="0" w:lastColumn="0" w:noHBand="0" w:noVBand="0"/>
      </w:tblPr>
      <w:tblGrid>
        <w:gridCol w:w="4482"/>
        <w:gridCol w:w="21"/>
        <w:gridCol w:w="4787"/>
      </w:tblGrid>
      <w:tr w:rsidR="00A01D55" w:rsidRPr="00A01D55" w:rsidTr="008E1A7D">
        <w:tc>
          <w:tcPr>
            <w:tcW w:w="4503" w:type="dxa"/>
            <w:gridSpan w:val="2"/>
            <w:tcBorders>
              <w:top w:val="single" w:sz="4" w:space="0" w:color="auto"/>
              <w:left w:val="single" w:sz="4" w:space="0" w:color="auto"/>
            </w:tcBorders>
          </w:tcPr>
          <w:p w:rsidR="00A01D55" w:rsidRPr="00A01D55" w:rsidRDefault="00A01D55" w:rsidP="00A01D55">
            <w:pPr>
              <w:spacing w:after="0" w:line="240" w:lineRule="auto"/>
              <w:ind w:left="370"/>
              <w:jc w:val="both"/>
              <w:rPr>
                <w:rFonts w:ascii="Calibri" w:eastAsia="Times New Roman" w:hAnsi="Calibri" w:cs="Calibri"/>
                <w:lang w:eastAsia="es-ES"/>
              </w:rPr>
            </w:pPr>
            <w:r w:rsidRPr="00A01D55">
              <w:rPr>
                <w:rFonts w:ascii="Calibri" w:eastAsia="Times New Roman" w:hAnsi="Calibri" w:cs="Calibri"/>
                <w:lang w:eastAsia="es-ES"/>
              </w:rPr>
              <w:t xml:space="preserve">Ubicación </w:t>
            </w:r>
          </w:p>
        </w:tc>
        <w:tc>
          <w:tcPr>
            <w:tcW w:w="4787" w:type="dxa"/>
            <w:tcBorders>
              <w:top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lang w:eastAsia="es-ES"/>
              </w:rPr>
            </w:pPr>
          </w:p>
        </w:tc>
      </w:tr>
      <w:tr w:rsidR="00A01D55" w:rsidRPr="00A01D55" w:rsidTr="008E1A7D">
        <w:tc>
          <w:tcPr>
            <w:tcW w:w="4482"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ind w:left="700"/>
              <w:rPr>
                <w:rFonts w:ascii="Calibri" w:eastAsia="Times New Roman" w:hAnsi="Calibri" w:cs="Calibri"/>
                <w:lang w:eastAsia="es-ES"/>
              </w:rPr>
            </w:pPr>
            <w:r w:rsidRPr="00A01D55">
              <w:rPr>
                <w:rFonts w:ascii="Calibri" w:eastAsia="Times New Roman" w:hAnsi="Calibri" w:cs="Calibri"/>
                <w:lang w:eastAsia="es-ES"/>
              </w:rPr>
              <w:t>Departamento /Región:</w:t>
            </w:r>
          </w:p>
        </w:tc>
        <w:tc>
          <w:tcPr>
            <w:tcW w:w="4808" w:type="dxa"/>
            <w:gridSpan w:val="2"/>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highlight w:val="yellow"/>
                <w:lang w:eastAsia="es-ES"/>
              </w:rPr>
            </w:pPr>
            <w:r w:rsidRPr="00A01D55">
              <w:rPr>
                <w:rFonts w:ascii="Calibri" w:eastAsia="Times New Roman" w:hAnsi="Calibri" w:cs="Calibri"/>
                <w:lang w:eastAsia="es-ES"/>
              </w:rPr>
              <w:t>Ayacucho</w:t>
            </w:r>
          </w:p>
        </w:tc>
      </w:tr>
      <w:tr w:rsidR="00A01D55" w:rsidRPr="00A01D55" w:rsidTr="008E1A7D">
        <w:tc>
          <w:tcPr>
            <w:tcW w:w="4482"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ind w:left="700"/>
              <w:rPr>
                <w:rFonts w:ascii="Calibri" w:eastAsia="Times New Roman" w:hAnsi="Calibri" w:cs="Calibri"/>
                <w:lang w:eastAsia="es-ES"/>
              </w:rPr>
            </w:pPr>
            <w:r w:rsidRPr="00A01D55">
              <w:rPr>
                <w:rFonts w:ascii="Calibri" w:eastAsia="Times New Roman" w:hAnsi="Calibri" w:cs="Calibri"/>
                <w:lang w:eastAsia="es-ES"/>
              </w:rPr>
              <w:t xml:space="preserve">Provincia: </w:t>
            </w:r>
          </w:p>
        </w:tc>
        <w:tc>
          <w:tcPr>
            <w:tcW w:w="4808" w:type="dxa"/>
            <w:gridSpan w:val="2"/>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highlight w:val="yellow"/>
                <w:lang w:eastAsia="es-ES"/>
              </w:rPr>
            </w:pPr>
            <w:r w:rsidRPr="00A01D55">
              <w:rPr>
                <w:rFonts w:ascii="Calibri" w:eastAsia="Times New Roman" w:hAnsi="Calibri" w:cs="Calibri"/>
                <w:lang w:eastAsia="es-ES"/>
              </w:rPr>
              <w:t>Huanta</w:t>
            </w:r>
          </w:p>
        </w:tc>
      </w:tr>
      <w:tr w:rsidR="00A01D55" w:rsidRPr="00A01D55" w:rsidTr="008E1A7D">
        <w:tc>
          <w:tcPr>
            <w:tcW w:w="4482"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ind w:left="700"/>
              <w:rPr>
                <w:rFonts w:ascii="Calibri" w:eastAsia="Times New Roman" w:hAnsi="Calibri" w:cs="Calibri"/>
                <w:lang w:eastAsia="es-ES"/>
              </w:rPr>
            </w:pPr>
            <w:r w:rsidRPr="00A01D55">
              <w:rPr>
                <w:rFonts w:ascii="Calibri" w:eastAsia="Times New Roman" w:hAnsi="Calibri" w:cs="Calibri"/>
                <w:lang w:eastAsia="es-ES"/>
              </w:rPr>
              <w:t>Distrito:</w:t>
            </w:r>
          </w:p>
        </w:tc>
        <w:tc>
          <w:tcPr>
            <w:tcW w:w="4808" w:type="dxa"/>
            <w:gridSpan w:val="2"/>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highlight w:val="yellow"/>
                <w:lang w:eastAsia="es-ES"/>
              </w:rPr>
            </w:pPr>
            <w:r w:rsidRPr="00A01D55">
              <w:rPr>
                <w:rFonts w:ascii="Calibri" w:eastAsia="Times New Roman" w:hAnsi="Calibri" w:cs="Calibri"/>
                <w:lang w:eastAsia="es-ES"/>
              </w:rPr>
              <w:t>Huamanguilla</w:t>
            </w:r>
          </w:p>
        </w:tc>
      </w:tr>
      <w:tr w:rsidR="00A01D55" w:rsidRPr="00A01D55" w:rsidTr="008E1A7D">
        <w:tc>
          <w:tcPr>
            <w:tcW w:w="4482"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ind w:left="700"/>
              <w:rPr>
                <w:rFonts w:ascii="Calibri" w:eastAsia="Times New Roman" w:hAnsi="Calibri" w:cs="Calibri"/>
                <w:lang w:eastAsia="es-ES"/>
              </w:rPr>
            </w:pPr>
            <w:r w:rsidRPr="00A01D55">
              <w:rPr>
                <w:rFonts w:ascii="Calibri" w:eastAsia="Times New Roman" w:hAnsi="Calibri" w:cs="Calibri"/>
                <w:lang w:eastAsia="es-ES"/>
              </w:rPr>
              <w:t>Localidad:</w:t>
            </w:r>
          </w:p>
        </w:tc>
        <w:tc>
          <w:tcPr>
            <w:tcW w:w="4808" w:type="dxa"/>
            <w:gridSpan w:val="2"/>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highlight w:val="yellow"/>
                <w:lang w:eastAsia="es-ES"/>
              </w:rPr>
            </w:pPr>
            <w:r w:rsidRPr="00A01D55">
              <w:rPr>
                <w:rFonts w:ascii="Calibri" w:eastAsia="Times New Roman" w:hAnsi="Calibri" w:cs="Calibri"/>
                <w:lang w:eastAsia="es-ES"/>
              </w:rPr>
              <w:t>Yanacocha</w:t>
            </w:r>
          </w:p>
        </w:tc>
      </w:tr>
      <w:tr w:rsidR="00A01D55" w:rsidRPr="00A01D55" w:rsidTr="008E1A7D">
        <w:tc>
          <w:tcPr>
            <w:tcW w:w="4482"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ind w:left="700"/>
              <w:rPr>
                <w:rFonts w:ascii="Calibri" w:eastAsia="Times New Roman" w:hAnsi="Calibri" w:cs="Calibri"/>
                <w:lang w:eastAsia="es-ES"/>
              </w:rPr>
            </w:pPr>
            <w:r w:rsidRPr="00A01D55">
              <w:rPr>
                <w:rFonts w:ascii="Calibri" w:eastAsia="Times New Roman" w:hAnsi="Calibri" w:cs="Calibri"/>
                <w:lang w:eastAsia="es-ES"/>
              </w:rPr>
              <w:t>Región Geográfica:</w:t>
            </w:r>
          </w:p>
        </w:tc>
        <w:tc>
          <w:tcPr>
            <w:tcW w:w="4808" w:type="dxa"/>
            <w:gridSpan w:val="2"/>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center"/>
              <w:rPr>
                <w:rFonts w:ascii="Calibri" w:eastAsia="Times New Roman" w:hAnsi="Calibri" w:cs="Calibri"/>
                <w:lang w:eastAsia="es-ES"/>
              </w:rPr>
            </w:pPr>
            <w:r w:rsidRPr="00A01D55">
              <w:rPr>
                <w:rFonts w:ascii="Calibri" w:eastAsia="Times New Roman" w:hAnsi="Calibri" w:cs="Calibri"/>
                <w:lang w:eastAsia="es-ES"/>
              </w:rPr>
              <w:t>Costa () Sierra (x) Selva ()</w:t>
            </w:r>
          </w:p>
        </w:tc>
      </w:tr>
      <w:tr w:rsidR="00A01D55" w:rsidRPr="00A01D55" w:rsidTr="008E1A7D">
        <w:tc>
          <w:tcPr>
            <w:tcW w:w="4482"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ind w:left="700"/>
              <w:rPr>
                <w:rFonts w:ascii="Calibri" w:eastAsia="Times New Roman" w:hAnsi="Calibri" w:cs="Calibri"/>
                <w:lang w:eastAsia="es-ES"/>
              </w:rPr>
            </w:pPr>
            <w:r w:rsidRPr="00A01D55">
              <w:rPr>
                <w:rFonts w:ascii="Calibri" w:eastAsia="Times New Roman" w:hAnsi="Calibri" w:cs="Calibri"/>
                <w:lang w:eastAsia="es-ES"/>
              </w:rPr>
              <w:t>Altitud:</w:t>
            </w:r>
          </w:p>
        </w:tc>
        <w:tc>
          <w:tcPr>
            <w:tcW w:w="4808" w:type="dxa"/>
            <w:gridSpan w:val="2"/>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center"/>
              <w:rPr>
                <w:rFonts w:ascii="Calibri" w:eastAsia="Times New Roman" w:hAnsi="Calibri" w:cs="Calibri"/>
                <w:highlight w:val="yellow"/>
                <w:lang w:eastAsia="es-ES"/>
              </w:rPr>
            </w:pPr>
            <w:smartTag w:uri="urn:schemas-microsoft-com:office:smarttags" w:element="metricconverter">
              <w:smartTagPr>
                <w:attr w:name="ProductID" w:val="3,500 a"/>
              </w:smartTagPr>
              <w:r w:rsidRPr="00A01D55">
                <w:rPr>
                  <w:rFonts w:ascii="Calibri" w:eastAsia="Times New Roman" w:hAnsi="Calibri" w:cs="Calibri"/>
                  <w:lang w:eastAsia="es-ES"/>
                </w:rPr>
                <w:t>3,500 a</w:t>
              </w:r>
            </w:smartTag>
            <w:r w:rsidRPr="00A01D55">
              <w:rPr>
                <w:rFonts w:ascii="Calibri" w:eastAsia="Times New Roman" w:hAnsi="Calibri" w:cs="Calibri"/>
                <w:lang w:eastAsia="es-ES"/>
              </w:rPr>
              <w:t xml:space="preserve"> </w:t>
            </w:r>
            <w:smartTag w:uri="urn:schemas-microsoft-com:office:smarttags" w:element="metricconverter">
              <w:smartTagPr>
                <w:attr w:name="ProductID" w:val="4,500 m"/>
              </w:smartTagPr>
              <w:r w:rsidRPr="00A01D55">
                <w:rPr>
                  <w:rFonts w:ascii="Calibri" w:eastAsia="Times New Roman" w:hAnsi="Calibri" w:cs="Calibri"/>
                  <w:lang w:eastAsia="es-ES"/>
                </w:rPr>
                <w:t>4,500 m</w:t>
              </w:r>
            </w:smartTag>
            <w:r w:rsidRPr="00A01D55">
              <w:rPr>
                <w:rFonts w:ascii="Calibri" w:eastAsia="Times New Roman" w:hAnsi="Calibri" w:cs="Calibri"/>
                <w:lang w:eastAsia="es-ES"/>
              </w:rPr>
              <w:t>.s.n.m.</w:t>
            </w:r>
          </w:p>
        </w:tc>
      </w:tr>
    </w:tbl>
    <w:p w:rsidR="00A01D55" w:rsidRDefault="00A01D55" w:rsidP="00A01D55">
      <w:pPr>
        <w:spacing w:after="0" w:line="240" w:lineRule="auto"/>
        <w:jc w:val="both"/>
        <w:rPr>
          <w:rFonts w:ascii="Calibri" w:eastAsia="Times New Roman" w:hAnsi="Calibri" w:cs="Calibri"/>
          <w:b/>
          <w:bCs/>
          <w:lang w:eastAsia="es-ES"/>
        </w:rPr>
      </w:pPr>
    </w:p>
    <w:p w:rsidR="00587E96" w:rsidRPr="00A01D55" w:rsidRDefault="00587E96" w:rsidP="00A01D55">
      <w:pPr>
        <w:spacing w:after="0" w:line="240" w:lineRule="auto"/>
        <w:jc w:val="both"/>
        <w:rPr>
          <w:rFonts w:ascii="Calibri" w:eastAsia="Times New Roman" w:hAnsi="Calibri" w:cs="Calibri"/>
          <w:b/>
          <w:bCs/>
          <w:lang w:eastAsia="es-ES"/>
        </w:rPr>
      </w:pPr>
    </w:p>
    <w:p w:rsidR="00BF032C" w:rsidRPr="001C75E2" w:rsidRDefault="00A01D55" w:rsidP="00BF032C">
      <w:pPr>
        <w:pStyle w:val="Prrafodelista"/>
        <w:numPr>
          <w:ilvl w:val="1"/>
          <w:numId w:val="46"/>
        </w:numPr>
        <w:spacing w:after="0" w:line="240" w:lineRule="auto"/>
        <w:jc w:val="both"/>
        <w:rPr>
          <w:rFonts w:ascii="Calibri" w:eastAsia="Times New Roman" w:hAnsi="Calibri" w:cs="Calibri"/>
          <w:b/>
          <w:smallCaps/>
          <w:color w:val="000080"/>
          <w:szCs w:val="20"/>
          <w:lang w:val="es-MX" w:eastAsia="es-ES"/>
        </w:rPr>
      </w:pPr>
      <w:r w:rsidRPr="00BF032C">
        <w:rPr>
          <w:rFonts w:ascii="Calibri" w:eastAsia="Times New Roman" w:hAnsi="Calibri" w:cs="Calibri"/>
          <w:b/>
          <w:smallCaps/>
          <w:color w:val="000080"/>
          <w:szCs w:val="20"/>
          <w:lang w:val="es-MX" w:eastAsia="es-ES"/>
        </w:rPr>
        <w:t>UNIDAD FORMULADORA Y EJECUTORA</w:t>
      </w:r>
    </w:p>
    <w:tbl>
      <w:tblPr>
        <w:tblpPr w:leftFromText="141" w:rightFromText="141" w:vertAnchor="text" w:horzAnchor="margin" w:tblpY="60"/>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3"/>
        <w:gridCol w:w="4787"/>
      </w:tblGrid>
      <w:tr w:rsidR="00A01D55" w:rsidRPr="00A01D55" w:rsidTr="008E1A7D">
        <w:tc>
          <w:tcPr>
            <w:tcW w:w="4503"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lang w:eastAsia="es-ES"/>
              </w:rPr>
            </w:pPr>
            <w:r w:rsidRPr="00A01D55">
              <w:rPr>
                <w:rFonts w:ascii="Calibri" w:eastAsia="Times New Roman" w:hAnsi="Calibri" w:cs="Calibri"/>
                <w:lang w:eastAsia="es-ES"/>
              </w:rPr>
              <w:t>Unidad Formuladora:</w:t>
            </w:r>
          </w:p>
        </w:tc>
        <w:tc>
          <w:tcPr>
            <w:tcW w:w="4787"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rPr>
                <w:rFonts w:ascii="Calibri" w:eastAsia="Times New Roman" w:hAnsi="Calibri" w:cs="Calibri"/>
                <w:lang w:eastAsia="es-ES"/>
              </w:rPr>
            </w:pPr>
            <w:r w:rsidRPr="00A01D55">
              <w:rPr>
                <w:rFonts w:ascii="Calibri" w:eastAsia="Times New Roman" w:hAnsi="Calibri" w:cs="Calibri"/>
                <w:lang w:eastAsia="es-ES"/>
              </w:rPr>
              <w:t>Proyecto Especial Sierra Centro Sur (PESCS)</w:t>
            </w:r>
          </w:p>
        </w:tc>
      </w:tr>
      <w:tr w:rsidR="00A01D55" w:rsidRPr="00A01D55" w:rsidTr="008E1A7D">
        <w:tc>
          <w:tcPr>
            <w:tcW w:w="4503"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lang w:eastAsia="es-ES"/>
              </w:rPr>
            </w:pPr>
            <w:r w:rsidRPr="00A01D55">
              <w:rPr>
                <w:rFonts w:ascii="Calibri" w:eastAsia="Times New Roman" w:hAnsi="Calibri" w:cs="Calibri"/>
                <w:lang w:eastAsia="es-ES"/>
              </w:rPr>
              <w:t>Sector</w:t>
            </w:r>
          </w:p>
        </w:tc>
        <w:tc>
          <w:tcPr>
            <w:tcW w:w="4787"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rPr>
                <w:rFonts w:ascii="Calibri" w:eastAsia="Times New Roman" w:hAnsi="Calibri" w:cs="Calibri"/>
                <w:lang w:eastAsia="es-ES"/>
              </w:rPr>
            </w:pPr>
            <w:r w:rsidRPr="00A01D55">
              <w:rPr>
                <w:rFonts w:ascii="Calibri" w:eastAsia="Times New Roman" w:hAnsi="Calibri" w:cs="Calibri"/>
                <w:lang w:eastAsia="es-ES"/>
              </w:rPr>
              <w:t>Ministerio de Vivienda, Construcción y Saneamiento</w:t>
            </w:r>
          </w:p>
        </w:tc>
      </w:tr>
      <w:tr w:rsidR="00A01D55" w:rsidRPr="00A01D55" w:rsidTr="008E1A7D">
        <w:tc>
          <w:tcPr>
            <w:tcW w:w="4503"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lang w:eastAsia="es-ES"/>
              </w:rPr>
            </w:pPr>
            <w:r w:rsidRPr="00A01D55">
              <w:rPr>
                <w:rFonts w:ascii="Calibri" w:eastAsia="Times New Roman" w:hAnsi="Calibri" w:cs="Calibri"/>
                <w:lang w:eastAsia="es-ES"/>
              </w:rPr>
              <w:t>Pliego</w:t>
            </w:r>
          </w:p>
        </w:tc>
        <w:tc>
          <w:tcPr>
            <w:tcW w:w="4787"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rPr>
                <w:rFonts w:ascii="Calibri" w:eastAsia="Times New Roman" w:hAnsi="Calibri" w:cs="Calibri"/>
                <w:lang w:eastAsia="es-ES"/>
              </w:rPr>
            </w:pPr>
            <w:r w:rsidRPr="00A01D55">
              <w:rPr>
                <w:rFonts w:ascii="Calibri" w:eastAsia="Times New Roman" w:hAnsi="Calibri" w:cs="Calibri"/>
                <w:lang w:eastAsia="es-ES"/>
              </w:rPr>
              <w:t>Instituto Nacional de Desarrollo (INADE)</w:t>
            </w:r>
          </w:p>
        </w:tc>
      </w:tr>
      <w:tr w:rsidR="00A01D55" w:rsidRPr="00A01D55" w:rsidTr="008E1A7D">
        <w:tc>
          <w:tcPr>
            <w:tcW w:w="4503"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lang w:eastAsia="es-ES"/>
              </w:rPr>
            </w:pPr>
            <w:r w:rsidRPr="00A01D55">
              <w:rPr>
                <w:rFonts w:ascii="Calibri" w:eastAsia="Times New Roman" w:hAnsi="Calibri" w:cs="Calibri"/>
                <w:lang w:eastAsia="es-ES"/>
              </w:rPr>
              <w:t>Teléfono</w:t>
            </w:r>
          </w:p>
        </w:tc>
        <w:tc>
          <w:tcPr>
            <w:tcW w:w="4787"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rPr>
                <w:rFonts w:ascii="Calibri" w:eastAsia="Times New Roman" w:hAnsi="Calibri" w:cs="Calibri"/>
                <w:lang w:eastAsia="es-ES"/>
              </w:rPr>
            </w:pPr>
            <w:r w:rsidRPr="00A01D55">
              <w:rPr>
                <w:rFonts w:ascii="Calibri" w:eastAsia="Times New Roman" w:hAnsi="Calibri" w:cs="Calibri"/>
                <w:lang w:eastAsia="es-ES"/>
              </w:rPr>
              <w:t>066-812981 anexo 121</w:t>
            </w:r>
          </w:p>
        </w:tc>
      </w:tr>
      <w:tr w:rsidR="00A01D55" w:rsidRPr="00A01D55" w:rsidTr="008E1A7D">
        <w:tc>
          <w:tcPr>
            <w:tcW w:w="4503"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lang w:eastAsia="es-ES"/>
              </w:rPr>
            </w:pPr>
            <w:r w:rsidRPr="00A01D55">
              <w:rPr>
                <w:rFonts w:ascii="Calibri" w:eastAsia="Times New Roman" w:hAnsi="Calibri" w:cs="Calibri"/>
                <w:lang w:eastAsia="es-ES"/>
              </w:rPr>
              <w:t>Dirección</w:t>
            </w:r>
          </w:p>
        </w:tc>
        <w:tc>
          <w:tcPr>
            <w:tcW w:w="4787"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rPr>
                <w:rFonts w:ascii="Calibri" w:eastAsia="Times New Roman" w:hAnsi="Calibri" w:cs="Calibri"/>
                <w:lang w:eastAsia="es-ES"/>
              </w:rPr>
            </w:pPr>
            <w:r w:rsidRPr="00A01D55">
              <w:rPr>
                <w:rFonts w:ascii="Calibri" w:eastAsia="Times New Roman" w:hAnsi="Calibri" w:cs="Calibri"/>
                <w:lang w:eastAsia="es-ES"/>
              </w:rPr>
              <w:t>Urb. Mariscal Cáceres Mz R Lote 18 Ayacucho.</w:t>
            </w:r>
          </w:p>
        </w:tc>
      </w:tr>
      <w:tr w:rsidR="00A01D55" w:rsidRPr="00A01D55" w:rsidTr="008E1A7D">
        <w:tc>
          <w:tcPr>
            <w:tcW w:w="4503"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lang w:eastAsia="es-ES"/>
              </w:rPr>
            </w:pPr>
            <w:r w:rsidRPr="00A01D55">
              <w:rPr>
                <w:rFonts w:ascii="Calibri" w:eastAsia="Times New Roman" w:hAnsi="Calibri" w:cs="Calibri"/>
                <w:lang w:eastAsia="es-ES"/>
              </w:rPr>
              <w:t>Persona Responsable</w:t>
            </w:r>
          </w:p>
        </w:tc>
        <w:tc>
          <w:tcPr>
            <w:tcW w:w="4787"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rPr>
                <w:rFonts w:ascii="Calibri" w:eastAsia="Times New Roman" w:hAnsi="Calibri" w:cs="Calibri"/>
                <w:lang w:eastAsia="es-ES"/>
              </w:rPr>
            </w:pPr>
            <w:r w:rsidRPr="00A01D55">
              <w:rPr>
                <w:rFonts w:ascii="Calibri" w:eastAsia="Times New Roman" w:hAnsi="Calibri" w:cs="Calibri"/>
                <w:lang w:eastAsia="es-ES"/>
              </w:rPr>
              <w:t>lng. Justo Alanya Quispe</w:t>
            </w:r>
          </w:p>
        </w:tc>
      </w:tr>
      <w:tr w:rsidR="00A01D55" w:rsidRPr="00A01D55" w:rsidTr="008E1A7D">
        <w:tc>
          <w:tcPr>
            <w:tcW w:w="4503"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lang w:eastAsia="es-ES"/>
              </w:rPr>
            </w:pPr>
            <w:r w:rsidRPr="00A01D55">
              <w:rPr>
                <w:rFonts w:ascii="Calibri" w:eastAsia="Times New Roman" w:hAnsi="Calibri" w:cs="Calibri"/>
                <w:lang w:eastAsia="es-ES"/>
              </w:rPr>
              <w:t>Cargo</w:t>
            </w:r>
          </w:p>
        </w:tc>
        <w:tc>
          <w:tcPr>
            <w:tcW w:w="4787"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rPr>
                <w:rFonts w:ascii="Calibri" w:eastAsia="Times New Roman" w:hAnsi="Calibri" w:cs="Calibri"/>
                <w:lang w:eastAsia="es-ES"/>
              </w:rPr>
            </w:pPr>
            <w:r w:rsidRPr="00A01D55">
              <w:rPr>
                <w:rFonts w:ascii="Calibri" w:eastAsia="Times New Roman" w:hAnsi="Calibri" w:cs="Calibri"/>
                <w:lang w:eastAsia="es-ES"/>
              </w:rPr>
              <w:t>Director Ejecutivo de proyectos</w:t>
            </w:r>
          </w:p>
        </w:tc>
      </w:tr>
      <w:tr w:rsidR="00A01D55" w:rsidRPr="00A01D55" w:rsidTr="008E1A7D">
        <w:tc>
          <w:tcPr>
            <w:tcW w:w="4503"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lang w:eastAsia="es-ES"/>
              </w:rPr>
            </w:pPr>
            <w:r w:rsidRPr="00A01D55">
              <w:rPr>
                <w:rFonts w:ascii="Calibri" w:eastAsia="Times New Roman" w:hAnsi="Calibri" w:cs="Calibri"/>
                <w:lang w:eastAsia="es-ES"/>
              </w:rPr>
              <w:t>Correo electrónico:</w:t>
            </w:r>
          </w:p>
        </w:tc>
        <w:tc>
          <w:tcPr>
            <w:tcW w:w="4787"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rPr>
                <w:rFonts w:ascii="Calibri" w:eastAsia="Times New Roman" w:hAnsi="Calibri" w:cs="Calibri"/>
                <w:lang w:eastAsia="es-ES"/>
              </w:rPr>
            </w:pPr>
            <w:r w:rsidRPr="00A01D55">
              <w:rPr>
                <w:rFonts w:ascii="Calibri" w:eastAsia="Times New Roman" w:hAnsi="Calibri" w:cs="Calibri"/>
                <w:lang w:eastAsia="es-ES"/>
              </w:rPr>
              <w:t>pescsopp@inade.gob.pe</w:t>
            </w:r>
          </w:p>
        </w:tc>
      </w:tr>
      <w:tr w:rsidR="00A01D55" w:rsidRPr="00A01D55" w:rsidTr="008E1A7D">
        <w:tc>
          <w:tcPr>
            <w:tcW w:w="4503" w:type="dxa"/>
            <w:tcBorders>
              <w:top w:val="single" w:sz="4" w:space="0" w:color="auto"/>
              <w:left w:val="single" w:sz="4" w:space="0" w:color="auto"/>
              <w:bottom w:val="single" w:sz="4" w:space="0" w:color="auto"/>
              <w:right w:val="single" w:sz="4" w:space="0" w:color="auto"/>
            </w:tcBorders>
            <w:shd w:val="clear" w:color="auto" w:fill="999999"/>
          </w:tcPr>
          <w:p w:rsidR="00A01D55" w:rsidRPr="00A01D55" w:rsidRDefault="00A01D55" w:rsidP="00A01D55">
            <w:pPr>
              <w:spacing w:after="0" w:line="240" w:lineRule="auto"/>
              <w:jc w:val="both"/>
              <w:rPr>
                <w:rFonts w:ascii="Calibri" w:eastAsia="Times New Roman" w:hAnsi="Calibri" w:cs="Calibri"/>
                <w:lang w:eastAsia="es-ES"/>
              </w:rPr>
            </w:pPr>
            <w:r w:rsidRPr="00A01D55">
              <w:rPr>
                <w:rFonts w:ascii="Calibri" w:eastAsia="Times New Roman" w:hAnsi="Calibri" w:cs="Calibri"/>
                <w:lang w:eastAsia="es-ES"/>
              </w:rPr>
              <w:t> </w:t>
            </w:r>
          </w:p>
        </w:tc>
        <w:tc>
          <w:tcPr>
            <w:tcW w:w="4787" w:type="dxa"/>
            <w:tcBorders>
              <w:top w:val="single" w:sz="4" w:space="0" w:color="auto"/>
              <w:left w:val="single" w:sz="4" w:space="0" w:color="auto"/>
              <w:bottom w:val="single" w:sz="4" w:space="0" w:color="auto"/>
              <w:right w:val="single" w:sz="4" w:space="0" w:color="auto"/>
            </w:tcBorders>
            <w:shd w:val="clear" w:color="auto" w:fill="999999"/>
          </w:tcPr>
          <w:p w:rsidR="00A01D55" w:rsidRPr="00A01D55" w:rsidRDefault="00A01D55" w:rsidP="00A01D55">
            <w:pPr>
              <w:spacing w:after="0" w:line="240" w:lineRule="auto"/>
              <w:rPr>
                <w:rFonts w:ascii="Calibri" w:eastAsia="Times New Roman" w:hAnsi="Calibri" w:cs="Calibri"/>
                <w:lang w:eastAsia="es-ES"/>
              </w:rPr>
            </w:pPr>
            <w:r w:rsidRPr="00A01D55">
              <w:rPr>
                <w:rFonts w:ascii="Calibri" w:eastAsia="Times New Roman" w:hAnsi="Calibri" w:cs="Calibri"/>
                <w:lang w:eastAsia="es-ES"/>
              </w:rPr>
              <w:t> </w:t>
            </w:r>
          </w:p>
        </w:tc>
      </w:tr>
      <w:tr w:rsidR="00A01D55" w:rsidRPr="00A01D55" w:rsidTr="008E1A7D">
        <w:tc>
          <w:tcPr>
            <w:tcW w:w="4503"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lang w:eastAsia="es-ES"/>
              </w:rPr>
            </w:pPr>
            <w:r w:rsidRPr="00A01D55">
              <w:rPr>
                <w:rFonts w:ascii="Calibri" w:eastAsia="Times New Roman" w:hAnsi="Calibri" w:cs="Calibri"/>
                <w:lang w:eastAsia="es-ES"/>
              </w:rPr>
              <w:t xml:space="preserve">Unidad Ejecutora: </w:t>
            </w:r>
          </w:p>
        </w:tc>
        <w:tc>
          <w:tcPr>
            <w:tcW w:w="4787"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rPr>
                <w:rFonts w:ascii="Calibri" w:eastAsia="Times New Roman" w:hAnsi="Calibri" w:cs="Calibri"/>
                <w:lang w:eastAsia="es-ES"/>
              </w:rPr>
            </w:pPr>
            <w:r w:rsidRPr="00A01D55">
              <w:rPr>
                <w:rFonts w:ascii="Calibri" w:eastAsia="Times New Roman" w:hAnsi="Calibri" w:cs="Calibri"/>
                <w:lang w:eastAsia="es-ES"/>
              </w:rPr>
              <w:t>Proyecto Especial Sierra Centro Sur (PESCS)</w:t>
            </w:r>
          </w:p>
        </w:tc>
      </w:tr>
      <w:tr w:rsidR="00A01D55" w:rsidRPr="00A01D55" w:rsidTr="008E1A7D">
        <w:tc>
          <w:tcPr>
            <w:tcW w:w="4503"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lang w:eastAsia="es-ES"/>
              </w:rPr>
            </w:pPr>
            <w:r w:rsidRPr="00A01D55">
              <w:rPr>
                <w:rFonts w:ascii="Calibri" w:eastAsia="Times New Roman" w:hAnsi="Calibri" w:cs="Calibri"/>
                <w:lang w:eastAsia="es-ES"/>
              </w:rPr>
              <w:t>Sector</w:t>
            </w:r>
          </w:p>
        </w:tc>
        <w:tc>
          <w:tcPr>
            <w:tcW w:w="4787"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rPr>
                <w:rFonts w:ascii="Calibri" w:eastAsia="Times New Roman" w:hAnsi="Calibri" w:cs="Calibri"/>
                <w:lang w:eastAsia="es-ES"/>
              </w:rPr>
            </w:pPr>
            <w:r w:rsidRPr="00A01D55">
              <w:rPr>
                <w:rFonts w:ascii="Calibri" w:eastAsia="Times New Roman" w:hAnsi="Calibri" w:cs="Calibri"/>
                <w:lang w:eastAsia="es-ES"/>
              </w:rPr>
              <w:t>Ministerio de Vivienda, Construcción y Saneamiento</w:t>
            </w:r>
          </w:p>
        </w:tc>
      </w:tr>
      <w:tr w:rsidR="00A01D55" w:rsidRPr="00A01D55" w:rsidTr="008E1A7D">
        <w:tc>
          <w:tcPr>
            <w:tcW w:w="4503"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lang w:eastAsia="es-ES"/>
              </w:rPr>
            </w:pPr>
            <w:r w:rsidRPr="00A01D55">
              <w:rPr>
                <w:rFonts w:ascii="Calibri" w:eastAsia="Times New Roman" w:hAnsi="Calibri" w:cs="Calibri"/>
                <w:lang w:eastAsia="es-ES"/>
              </w:rPr>
              <w:t>Pliego</w:t>
            </w:r>
          </w:p>
        </w:tc>
        <w:tc>
          <w:tcPr>
            <w:tcW w:w="4787"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rPr>
                <w:rFonts w:ascii="Calibri" w:eastAsia="Times New Roman" w:hAnsi="Calibri" w:cs="Calibri"/>
                <w:lang w:eastAsia="es-ES"/>
              </w:rPr>
            </w:pPr>
            <w:r w:rsidRPr="00A01D55">
              <w:rPr>
                <w:rFonts w:ascii="Calibri" w:eastAsia="Times New Roman" w:hAnsi="Calibri" w:cs="Calibri"/>
                <w:lang w:eastAsia="es-ES"/>
              </w:rPr>
              <w:t>Instituto Nacional de Desarrollo (INADE)</w:t>
            </w:r>
          </w:p>
        </w:tc>
      </w:tr>
      <w:tr w:rsidR="00A01D55" w:rsidRPr="00A01D55" w:rsidTr="008E1A7D">
        <w:tc>
          <w:tcPr>
            <w:tcW w:w="4503"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lang w:eastAsia="es-ES"/>
              </w:rPr>
            </w:pPr>
            <w:r w:rsidRPr="00A01D55">
              <w:rPr>
                <w:rFonts w:ascii="Calibri" w:eastAsia="Times New Roman" w:hAnsi="Calibri" w:cs="Calibri"/>
                <w:lang w:eastAsia="es-ES"/>
              </w:rPr>
              <w:t>Teléfono</w:t>
            </w:r>
          </w:p>
        </w:tc>
        <w:tc>
          <w:tcPr>
            <w:tcW w:w="4787"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rPr>
                <w:rFonts w:ascii="Calibri" w:eastAsia="Times New Roman" w:hAnsi="Calibri" w:cs="Calibri"/>
                <w:lang w:eastAsia="es-ES"/>
              </w:rPr>
            </w:pPr>
            <w:r w:rsidRPr="00A01D55">
              <w:rPr>
                <w:rFonts w:ascii="Calibri" w:eastAsia="Times New Roman" w:hAnsi="Calibri" w:cs="Calibri"/>
                <w:lang w:eastAsia="es-ES"/>
              </w:rPr>
              <w:t>066-812981 anexo 121</w:t>
            </w:r>
          </w:p>
        </w:tc>
      </w:tr>
      <w:tr w:rsidR="00A01D55" w:rsidRPr="00A01D55" w:rsidTr="008E1A7D">
        <w:tc>
          <w:tcPr>
            <w:tcW w:w="4503"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jc w:val="both"/>
              <w:rPr>
                <w:rFonts w:ascii="Calibri" w:eastAsia="Times New Roman" w:hAnsi="Calibri" w:cs="Calibri"/>
                <w:lang w:eastAsia="es-ES"/>
              </w:rPr>
            </w:pPr>
            <w:r w:rsidRPr="00A01D55">
              <w:rPr>
                <w:rFonts w:ascii="Calibri" w:eastAsia="Times New Roman" w:hAnsi="Calibri" w:cs="Calibri"/>
                <w:lang w:eastAsia="es-ES"/>
              </w:rPr>
              <w:t>Dirección</w:t>
            </w:r>
          </w:p>
        </w:tc>
        <w:tc>
          <w:tcPr>
            <w:tcW w:w="4787" w:type="dxa"/>
            <w:tcBorders>
              <w:top w:val="single" w:sz="4" w:space="0" w:color="auto"/>
              <w:left w:val="single" w:sz="4" w:space="0" w:color="auto"/>
              <w:bottom w:val="single" w:sz="4" w:space="0" w:color="auto"/>
              <w:right w:val="single" w:sz="4" w:space="0" w:color="auto"/>
            </w:tcBorders>
          </w:tcPr>
          <w:p w:rsidR="00A01D55" w:rsidRPr="00A01D55" w:rsidRDefault="00A01D55" w:rsidP="00A01D55">
            <w:pPr>
              <w:spacing w:after="0" w:line="240" w:lineRule="auto"/>
              <w:rPr>
                <w:rFonts w:ascii="Calibri" w:eastAsia="Times New Roman" w:hAnsi="Calibri" w:cs="Calibri"/>
                <w:lang w:eastAsia="es-ES"/>
              </w:rPr>
            </w:pPr>
            <w:r w:rsidRPr="00A01D55">
              <w:rPr>
                <w:rFonts w:ascii="Calibri" w:eastAsia="Times New Roman" w:hAnsi="Calibri" w:cs="Calibri"/>
                <w:lang w:eastAsia="es-ES"/>
              </w:rPr>
              <w:t>Urb. Mariscal Cáceres Mz R Lote 18 Ayacucho.</w:t>
            </w:r>
          </w:p>
        </w:tc>
      </w:tr>
    </w:tbl>
    <w:p w:rsidR="00BF032C" w:rsidRDefault="00BF032C" w:rsidP="00BF032C">
      <w:pPr>
        <w:spacing w:after="0" w:line="240" w:lineRule="auto"/>
        <w:jc w:val="both"/>
        <w:rPr>
          <w:rFonts w:cstheme="minorHAnsi"/>
          <w:b/>
          <w:smallCaps/>
          <w:color w:val="000080"/>
          <w:sz w:val="20"/>
          <w:lang w:val="es-MX"/>
        </w:rPr>
      </w:pPr>
    </w:p>
    <w:p w:rsidR="00587E96" w:rsidRDefault="00587E96" w:rsidP="00BF032C">
      <w:pPr>
        <w:spacing w:after="0" w:line="240" w:lineRule="auto"/>
        <w:jc w:val="both"/>
        <w:rPr>
          <w:rFonts w:ascii="Calibri" w:hAnsi="Calibri" w:cs="Calibri"/>
          <w:b/>
          <w:smallCaps/>
          <w:color w:val="000080"/>
          <w:lang w:val="es-MX"/>
        </w:rPr>
      </w:pPr>
    </w:p>
    <w:p w:rsidR="00BF032C" w:rsidRPr="00BF032C" w:rsidRDefault="00BF032C" w:rsidP="00BF032C">
      <w:pPr>
        <w:spacing w:after="0" w:line="240" w:lineRule="auto"/>
        <w:jc w:val="both"/>
        <w:rPr>
          <w:rFonts w:ascii="Calibri" w:hAnsi="Calibri" w:cs="Calibri"/>
          <w:b/>
          <w:smallCaps/>
          <w:color w:val="000080"/>
          <w:lang w:val="es-MX"/>
        </w:rPr>
      </w:pPr>
      <w:r w:rsidRPr="00BF032C">
        <w:rPr>
          <w:rFonts w:ascii="Calibri" w:hAnsi="Calibri" w:cs="Calibri"/>
          <w:b/>
          <w:smallCaps/>
          <w:color w:val="000080"/>
          <w:lang w:val="es-MX"/>
        </w:rPr>
        <w:t xml:space="preserve">DIAGNÓSTICO DE </w:t>
      </w:r>
      <w:smartTag w:uri="urn:schemas-microsoft-com:office:smarttags" w:element="PersonName">
        <w:smartTagPr>
          <w:attr w:name="ProductID" w:val="la Situaci￳n Actual"/>
        </w:smartTagPr>
        <w:r w:rsidRPr="00BF032C">
          <w:rPr>
            <w:rFonts w:ascii="Calibri" w:hAnsi="Calibri" w:cs="Calibri"/>
            <w:b/>
            <w:smallCaps/>
            <w:color w:val="000080"/>
            <w:lang w:val="es-MX"/>
          </w:rPr>
          <w:t>LA SITUACIÓN ACTUAL</w:t>
        </w:r>
      </w:smartTag>
    </w:p>
    <w:p w:rsidR="00BF032C" w:rsidRPr="006E71CD" w:rsidRDefault="00BF032C" w:rsidP="00BF032C">
      <w:pPr>
        <w:jc w:val="both"/>
        <w:rPr>
          <w:rFonts w:ascii="Calibri" w:hAnsi="Calibri" w:cs="Calibri"/>
        </w:rPr>
      </w:pPr>
      <w:r w:rsidRPr="006E71CD">
        <w:rPr>
          <w:rFonts w:ascii="Calibri" w:hAnsi="Calibri" w:cs="Calibri"/>
        </w:rPr>
        <w:t xml:space="preserve">En la actualidad los cultivos sólo producen en una sola campaña, con bajos rendimientos debido a la falta de agua y la baja aplicación de los fertilizantes; de la misma forma existen terrenos con disponibilidad agrícolas que no se explotan debido a la inseguridad de contar con agua de riego para culminar la campaña agrícola. </w:t>
      </w:r>
    </w:p>
    <w:p w:rsidR="00BF032C" w:rsidRDefault="00BF032C" w:rsidP="00BF032C">
      <w:pPr>
        <w:jc w:val="both"/>
        <w:rPr>
          <w:rFonts w:ascii="Calibri" w:hAnsi="Calibri" w:cs="Calibri"/>
        </w:rPr>
      </w:pPr>
      <w:r w:rsidRPr="006E71CD">
        <w:rPr>
          <w:rFonts w:ascii="Calibri" w:hAnsi="Calibri" w:cs="Calibri"/>
        </w:rPr>
        <w:t>El riego actualmente es por secano (agua de precipitación) por lo cual se produce una sola campaña al año y con rendimient</w:t>
      </w:r>
      <w:r>
        <w:rPr>
          <w:rFonts w:ascii="Calibri" w:hAnsi="Calibri" w:cs="Calibri"/>
        </w:rPr>
        <w:t>os de los cultivos deficientes.</w:t>
      </w:r>
    </w:p>
    <w:p w:rsidR="00BF032C" w:rsidRDefault="00BF032C" w:rsidP="00BF032C">
      <w:pPr>
        <w:jc w:val="both"/>
        <w:rPr>
          <w:rFonts w:ascii="Calibri" w:hAnsi="Calibri" w:cs="Calibri"/>
        </w:rPr>
      </w:pPr>
    </w:p>
    <w:p w:rsidR="00BF032C" w:rsidRDefault="00BF032C" w:rsidP="00BF032C">
      <w:pPr>
        <w:jc w:val="both"/>
        <w:rPr>
          <w:rFonts w:ascii="Calibri" w:hAnsi="Calibri" w:cs="Calibri"/>
        </w:rPr>
      </w:pPr>
    </w:p>
    <w:p w:rsidR="00BF032C" w:rsidRDefault="00BF032C" w:rsidP="00BF032C">
      <w:pPr>
        <w:jc w:val="both"/>
        <w:rPr>
          <w:rFonts w:ascii="Calibri" w:hAnsi="Calibri" w:cs="Calibri"/>
        </w:rPr>
      </w:pPr>
    </w:p>
    <w:p w:rsidR="00BF032C" w:rsidRDefault="00BF032C" w:rsidP="00BF032C">
      <w:pPr>
        <w:jc w:val="both"/>
        <w:rPr>
          <w:rFonts w:ascii="Calibri" w:hAnsi="Calibri" w:cs="Calibri"/>
        </w:rPr>
      </w:pPr>
    </w:p>
    <w:p w:rsidR="00BF032C" w:rsidRDefault="00BF032C" w:rsidP="00BF032C">
      <w:pPr>
        <w:jc w:val="both"/>
        <w:rPr>
          <w:rFonts w:ascii="Calibri" w:hAnsi="Calibri" w:cs="Calibri"/>
        </w:rPr>
      </w:pPr>
    </w:p>
    <w:p w:rsidR="00BF032C" w:rsidRPr="00BF032C" w:rsidRDefault="00BF032C" w:rsidP="00BF032C">
      <w:pPr>
        <w:pStyle w:val="Prrafodelista"/>
        <w:numPr>
          <w:ilvl w:val="0"/>
          <w:numId w:val="48"/>
        </w:numPr>
        <w:jc w:val="both"/>
        <w:rPr>
          <w:rFonts w:ascii="Calibri" w:hAnsi="Calibri" w:cs="Calibri"/>
        </w:rPr>
      </w:pPr>
      <w:r w:rsidRPr="00BF032C">
        <w:rPr>
          <w:rFonts w:ascii="Calibri" w:hAnsi="Calibri" w:cs="Calibri"/>
          <w:b/>
        </w:rPr>
        <w:lastRenderedPageBreak/>
        <w:t>Ubicación del Proyecto</w:t>
      </w:r>
    </w:p>
    <w:p w:rsidR="00BF032C" w:rsidRPr="006E71CD" w:rsidRDefault="00BF032C" w:rsidP="00BF032C">
      <w:pPr>
        <w:pStyle w:val="Lista2convietas"/>
        <w:rPr>
          <w:rFonts w:ascii="Calibri" w:hAnsi="Calibri" w:cs="Calibri"/>
          <w:szCs w:val="22"/>
          <w:lang w:val="es-PE"/>
        </w:rPr>
      </w:pPr>
    </w:p>
    <w:p w:rsidR="00BF032C" w:rsidRPr="006E71CD" w:rsidRDefault="00BF032C" w:rsidP="00BF032C">
      <w:pPr>
        <w:pStyle w:val="Lista2convietas"/>
        <w:rPr>
          <w:rFonts w:ascii="Calibri" w:hAnsi="Calibri" w:cs="Calibri"/>
          <w:szCs w:val="22"/>
          <w:lang w:val="es-PE"/>
        </w:rPr>
      </w:pPr>
      <w:r>
        <w:rPr>
          <w:rFonts w:ascii="Calibri" w:hAnsi="Calibri" w:cs="Calibri"/>
          <w:szCs w:val="22"/>
          <w:lang w:val="es-PE"/>
        </w:rPr>
        <w:t xml:space="preserve">Coordenadas UTM: - </w:t>
      </w:r>
      <w:smartTag w:uri="urn:schemas-microsoft-com:office:smarttags" w:element="metricconverter">
        <w:smartTagPr>
          <w:attr w:name="ProductID" w:val="8566.75 Km"/>
        </w:smartTagPr>
        <w:r w:rsidRPr="006E71CD">
          <w:rPr>
            <w:rFonts w:ascii="Calibri" w:hAnsi="Calibri" w:cs="Calibri"/>
            <w:szCs w:val="22"/>
            <w:lang w:val="es-PE"/>
          </w:rPr>
          <w:t>8566.75 Km</w:t>
        </w:r>
      </w:smartTag>
      <w:r w:rsidRPr="006E71CD">
        <w:rPr>
          <w:rFonts w:ascii="Calibri" w:hAnsi="Calibri" w:cs="Calibri"/>
          <w:szCs w:val="22"/>
          <w:lang w:val="es-PE"/>
        </w:rPr>
        <w:t xml:space="preserve"> N </w:t>
      </w:r>
    </w:p>
    <w:p w:rsidR="00BF032C" w:rsidRPr="00BF032C" w:rsidRDefault="00BF032C" w:rsidP="00BF032C">
      <w:pPr>
        <w:jc w:val="both"/>
        <w:rPr>
          <w:rFonts w:ascii="Calibri" w:hAnsi="Calibri" w:cs="Calibri"/>
        </w:rPr>
      </w:pPr>
      <w:r>
        <w:rPr>
          <w:rFonts w:ascii="Calibri" w:hAnsi="Calibri" w:cs="Calibri"/>
        </w:rPr>
        <w:t xml:space="preserve">                                    -</w:t>
      </w:r>
      <w:r w:rsidRPr="00BF032C">
        <w:rPr>
          <w:rFonts w:ascii="Calibri" w:hAnsi="Calibri" w:cs="Calibri"/>
        </w:rPr>
        <w:t xml:space="preserve">592.83 Km E </w:t>
      </w:r>
    </w:p>
    <w:p w:rsidR="00BF032C" w:rsidRPr="006E71CD" w:rsidRDefault="00BF032C" w:rsidP="00BF032C">
      <w:pPr>
        <w:jc w:val="both"/>
        <w:rPr>
          <w:rFonts w:ascii="Calibri" w:hAnsi="Calibri" w:cs="Calibri"/>
        </w:rPr>
      </w:pPr>
      <w:r w:rsidRPr="006E71CD">
        <w:rPr>
          <w:rFonts w:ascii="Calibri" w:hAnsi="Calibri" w:cs="Calibri"/>
        </w:rPr>
        <w:t>Altitud de la Bocatoma</w:t>
      </w:r>
      <w:r>
        <w:rPr>
          <w:rFonts w:ascii="Calibri" w:hAnsi="Calibri" w:cs="Calibri"/>
        </w:rPr>
        <w:tab/>
        <w:t>: -</w:t>
      </w:r>
      <w:smartTag w:uri="urn:schemas-microsoft-com:office:smarttags" w:element="metricconverter">
        <w:smartTagPr>
          <w:attr w:name="ProductID" w:val="3825 m"/>
        </w:smartTagPr>
        <w:r w:rsidRPr="006E71CD">
          <w:rPr>
            <w:rFonts w:ascii="Calibri" w:hAnsi="Calibri" w:cs="Calibri"/>
          </w:rPr>
          <w:t>3825 m</w:t>
        </w:r>
      </w:smartTag>
      <w:r w:rsidRPr="006E71CD">
        <w:rPr>
          <w:rFonts w:ascii="Calibri" w:hAnsi="Calibri" w:cs="Calibri"/>
        </w:rPr>
        <w:t>.s.n.m.</w:t>
      </w:r>
    </w:p>
    <w:p w:rsidR="00BF032C" w:rsidRPr="006E71CD" w:rsidRDefault="00BF032C" w:rsidP="00BF032C">
      <w:pPr>
        <w:jc w:val="both"/>
        <w:rPr>
          <w:rFonts w:ascii="Calibri" w:hAnsi="Calibri" w:cs="Calibri"/>
        </w:rPr>
      </w:pPr>
      <w:r w:rsidRPr="006E71CD">
        <w:rPr>
          <w:rFonts w:ascii="Calibri" w:hAnsi="Calibri" w:cs="Calibri"/>
        </w:rPr>
        <w:t xml:space="preserve">Se adjunta como anexo ubicación en Carta Nacional. </w:t>
      </w:r>
    </w:p>
    <w:p w:rsidR="00BF032C" w:rsidRPr="00BF032C" w:rsidRDefault="00BF032C" w:rsidP="00BF032C">
      <w:pPr>
        <w:pStyle w:val="Prrafodelista"/>
        <w:numPr>
          <w:ilvl w:val="0"/>
          <w:numId w:val="49"/>
        </w:numPr>
        <w:jc w:val="both"/>
        <w:rPr>
          <w:rFonts w:ascii="Calibri" w:hAnsi="Calibri" w:cs="Calibri"/>
          <w:b/>
        </w:rPr>
      </w:pPr>
      <w:r w:rsidRPr="00BF032C">
        <w:rPr>
          <w:rFonts w:ascii="Calibri" w:hAnsi="Calibri" w:cs="Calibri"/>
          <w:b/>
        </w:rPr>
        <w:t>Vías de Comunicación</w:t>
      </w:r>
    </w:p>
    <w:p w:rsidR="00BF032C" w:rsidRPr="00BF032C" w:rsidRDefault="00BF032C" w:rsidP="00BF032C">
      <w:pPr>
        <w:jc w:val="both"/>
        <w:rPr>
          <w:rFonts w:ascii="Calibri" w:hAnsi="Calibri" w:cs="Calibri"/>
          <w:b/>
        </w:rPr>
      </w:pPr>
      <w:r w:rsidRPr="006E71CD">
        <w:rPr>
          <w:rFonts w:ascii="Calibri" w:hAnsi="Calibri" w:cs="Calibri"/>
        </w:rPr>
        <w:t xml:space="preserve">El área en estudio es accesible desde el distrito de Ayacucho vía la carretera principal Ayacucho-Huanta. Partiendo desde Ayacucho y utilizando el tramo de carretera asfaltada antes citada en el Km. 28 se desvía hacía una carretera afirmada, mediante la cual y luego de </w:t>
      </w:r>
      <w:smartTag w:uri="urn:schemas-microsoft-com:office:smarttags" w:element="metricconverter">
        <w:smartTagPr>
          <w:attr w:name="ProductID" w:val="10.4 Km"/>
        </w:smartTagPr>
        <w:r w:rsidRPr="006E71CD">
          <w:rPr>
            <w:rFonts w:ascii="Calibri" w:hAnsi="Calibri" w:cs="Calibri"/>
          </w:rPr>
          <w:t>10.4 Km</w:t>
        </w:r>
      </w:smartTag>
      <w:r w:rsidRPr="006E71CD">
        <w:rPr>
          <w:rFonts w:ascii="Calibri" w:hAnsi="Calibri" w:cs="Calibri"/>
        </w:rPr>
        <w:t xml:space="preserve">. de recorrido, se llega hasta el distrito de Huamanguilla. Desde este último punto y utilizando una trocha carrozable de aproximadamente </w:t>
      </w:r>
      <w:smartTag w:uri="urn:schemas-microsoft-com:office:smarttags" w:element="metricconverter">
        <w:smartTagPr>
          <w:attr w:name="ProductID" w:val="18.6 Km"/>
        </w:smartTagPr>
        <w:r w:rsidRPr="006E71CD">
          <w:rPr>
            <w:rFonts w:ascii="Calibri" w:hAnsi="Calibri" w:cs="Calibri"/>
          </w:rPr>
          <w:t>18.6 Km</w:t>
        </w:r>
      </w:smartTag>
      <w:r w:rsidRPr="006E71CD">
        <w:rPr>
          <w:rFonts w:ascii="Calibri" w:hAnsi="Calibri" w:cs="Calibri"/>
        </w:rPr>
        <w:t xml:space="preserve">. se llega finalmente hasta la laguna Yanacocha. En total, partiendo desde Ayacucho se efectúa un recorrido de aproximadamente </w:t>
      </w:r>
      <w:smartTag w:uri="urn:schemas-microsoft-com:office:smarttags" w:element="metricconverter">
        <w:smartTagPr>
          <w:attr w:name="ProductID" w:val="57 Km"/>
        </w:smartTagPr>
        <w:r w:rsidRPr="006E71CD">
          <w:rPr>
            <w:rFonts w:ascii="Calibri" w:hAnsi="Calibri" w:cs="Calibri"/>
          </w:rPr>
          <w:t>57 Km</w:t>
        </w:r>
      </w:smartTag>
      <w:r w:rsidRPr="006E71CD">
        <w:rPr>
          <w:rFonts w:ascii="Calibri" w:hAnsi="Calibri" w:cs="Calibri"/>
        </w:rPr>
        <w:t>. con un tiempo estimado de viaje en camioneta de 1.5 horas.</w:t>
      </w:r>
    </w:p>
    <w:p w:rsidR="00BF032C" w:rsidRPr="00BF032C" w:rsidRDefault="00BF032C" w:rsidP="00BF032C">
      <w:pPr>
        <w:pStyle w:val="Prrafodelista"/>
        <w:numPr>
          <w:ilvl w:val="0"/>
          <w:numId w:val="50"/>
        </w:numPr>
        <w:jc w:val="both"/>
        <w:rPr>
          <w:rFonts w:ascii="Calibri" w:hAnsi="Calibri" w:cs="Calibri"/>
          <w:b/>
        </w:rPr>
      </w:pPr>
      <w:r w:rsidRPr="00BF032C">
        <w:rPr>
          <w:rFonts w:ascii="Calibri" w:hAnsi="Calibri" w:cs="Calibri"/>
          <w:b/>
        </w:rPr>
        <w:t>Área de influencia</w:t>
      </w:r>
    </w:p>
    <w:p w:rsidR="00BF032C" w:rsidRPr="006E71CD" w:rsidRDefault="00BF032C" w:rsidP="00BF032C">
      <w:pPr>
        <w:jc w:val="both"/>
        <w:rPr>
          <w:rFonts w:ascii="Calibri" w:hAnsi="Calibri" w:cs="Calibri"/>
        </w:rPr>
      </w:pPr>
      <w:r w:rsidRPr="006E71CD">
        <w:rPr>
          <w:rFonts w:ascii="Calibri" w:hAnsi="Calibri" w:cs="Calibri"/>
        </w:rPr>
        <w:t>En el área de influencia del PIP se ha considerado las comunidades, las obras de infraestructura, la fuente de agua, las tierras en producción actual y las tierras con posibilidades de incorporar al riego, las cuales se han demarcado en la carta nacional.</w:t>
      </w:r>
    </w:p>
    <w:p w:rsidR="00BF032C" w:rsidRPr="006E71CD" w:rsidRDefault="00BF032C" w:rsidP="00BF032C">
      <w:pPr>
        <w:jc w:val="both"/>
        <w:rPr>
          <w:rFonts w:ascii="Calibri" w:hAnsi="Calibri" w:cs="Calibri"/>
        </w:rPr>
      </w:pPr>
      <w:r w:rsidRPr="006E71CD">
        <w:rPr>
          <w:rFonts w:ascii="Calibri" w:hAnsi="Calibri" w:cs="Calibri"/>
        </w:rPr>
        <w:t xml:space="preserve">Los suelos agrícolas del Proyecto Irrigación Huamanguilla se encuentran ubicados en los alrededores del distrito del mismo nombre, hacia la margen izquierda de la quebrada de Ayahuarcuna y sobre la margen derecha de la quebrada Lluncuna entre las cotas de </w:t>
      </w:r>
      <w:smartTag w:uri="urn:schemas-microsoft-com:office:smarttags" w:element="metricconverter">
        <w:smartTagPr>
          <w:attr w:name="ProductID" w:val="3,000 a"/>
        </w:smartTagPr>
        <w:r w:rsidRPr="006E71CD">
          <w:rPr>
            <w:rFonts w:ascii="Calibri" w:hAnsi="Calibri" w:cs="Calibri"/>
          </w:rPr>
          <w:t>3,000 a</w:t>
        </w:r>
      </w:smartTag>
      <w:r w:rsidRPr="006E71CD">
        <w:rPr>
          <w:rFonts w:ascii="Calibri" w:hAnsi="Calibri" w:cs="Calibri"/>
        </w:rPr>
        <w:t xml:space="preserve"> </w:t>
      </w:r>
      <w:smartTag w:uri="urn:schemas-microsoft-com:office:smarttags" w:element="metricconverter">
        <w:smartTagPr>
          <w:attr w:name="ProductID" w:val="3,500 m"/>
        </w:smartTagPr>
        <w:r w:rsidRPr="006E71CD">
          <w:rPr>
            <w:rFonts w:ascii="Calibri" w:hAnsi="Calibri" w:cs="Calibri"/>
          </w:rPr>
          <w:t>3,500 m</w:t>
        </w:r>
      </w:smartTag>
      <w:r w:rsidRPr="006E71CD">
        <w:rPr>
          <w:rFonts w:ascii="Calibri" w:hAnsi="Calibri" w:cs="Calibri"/>
        </w:rPr>
        <w:t>.s.n.m.</w:t>
      </w:r>
    </w:p>
    <w:p w:rsidR="00BF032C" w:rsidRPr="00BF032C" w:rsidRDefault="00BF032C" w:rsidP="00BF032C">
      <w:pPr>
        <w:pStyle w:val="Prrafodelista"/>
        <w:numPr>
          <w:ilvl w:val="0"/>
          <w:numId w:val="50"/>
        </w:numPr>
        <w:jc w:val="both"/>
        <w:rPr>
          <w:rFonts w:ascii="Calibri" w:hAnsi="Calibri" w:cs="Calibri"/>
          <w:b/>
        </w:rPr>
      </w:pPr>
      <w:r w:rsidRPr="00BF032C">
        <w:rPr>
          <w:rFonts w:ascii="Calibri" w:hAnsi="Calibri" w:cs="Calibri"/>
          <w:b/>
        </w:rPr>
        <w:t>Área Afectada</w:t>
      </w:r>
    </w:p>
    <w:p w:rsidR="00BF032C" w:rsidRPr="006E71CD" w:rsidRDefault="00BF032C" w:rsidP="00BF032C">
      <w:pPr>
        <w:jc w:val="both"/>
        <w:rPr>
          <w:rFonts w:ascii="Calibri" w:hAnsi="Calibri" w:cs="Calibri"/>
          <w:color w:val="FF0000"/>
        </w:rPr>
      </w:pPr>
      <w:r w:rsidRPr="006E71CD">
        <w:rPr>
          <w:rFonts w:ascii="Calibri" w:hAnsi="Calibri" w:cs="Calibri"/>
        </w:rPr>
        <w:t>El área afectada corresponde al distrito de Huamanguilla, el cual se divide en dos sectores que son: el Sector Chinchaysuyo y el Sector Anta, los mismos que a su vez se subdividen en 12 y 7 subsectores, respectivamente.</w:t>
      </w:r>
    </w:p>
    <w:p w:rsidR="00BF032C" w:rsidRPr="006E71CD" w:rsidRDefault="00BF032C" w:rsidP="00BF032C">
      <w:pPr>
        <w:jc w:val="both"/>
        <w:rPr>
          <w:rFonts w:ascii="Calibri" w:hAnsi="Calibri" w:cs="Calibri"/>
        </w:rPr>
      </w:pPr>
      <w:r w:rsidRPr="006E71CD">
        <w:rPr>
          <w:rFonts w:ascii="Calibri" w:hAnsi="Calibri" w:cs="Calibri"/>
        </w:rPr>
        <w:t xml:space="preserve">Según el III Censo Nacional Agropecuario (III CNA) de 1993 realizado por el INEI, el distrito de Huamanguilla posee una superficie total de </w:t>
      </w:r>
      <w:smartTag w:uri="urn:schemas-microsoft-com:office:smarttags" w:element="metricconverter">
        <w:smartTagPr>
          <w:attr w:name="ProductID" w:val="7,031.67 ha"/>
        </w:smartTagPr>
        <w:r w:rsidRPr="006E71CD">
          <w:rPr>
            <w:rFonts w:ascii="Calibri" w:hAnsi="Calibri" w:cs="Calibri"/>
          </w:rPr>
          <w:t>7,031.67 ha</w:t>
        </w:r>
      </w:smartTag>
      <w:r w:rsidRPr="006E71CD">
        <w:rPr>
          <w:rFonts w:ascii="Calibri" w:hAnsi="Calibri" w:cs="Calibri"/>
        </w:rPr>
        <w:t xml:space="preserve">, distribuidas en </w:t>
      </w:r>
      <w:smartTag w:uri="urn:schemas-microsoft-com:office:smarttags" w:element="metricconverter">
        <w:smartTagPr>
          <w:attr w:name="ProductID" w:val="2,174.62 ha"/>
        </w:smartTagPr>
        <w:r w:rsidRPr="006E71CD">
          <w:rPr>
            <w:rFonts w:ascii="Calibri" w:hAnsi="Calibri" w:cs="Calibri"/>
          </w:rPr>
          <w:t>2,174.62 ha</w:t>
        </w:r>
      </w:smartTag>
      <w:r w:rsidRPr="006E71CD">
        <w:rPr>
          <w:rFonts w:ascii="Calibri" w:hAnsi="Calibri" w:cs="Calibri"/>
        </w:rPr>
        <w:t xml:space="preserve"> de superficie agrícola y </w:t>
      </w:r>
      <w:smartTag w:uri="urn:schemas-microsoft-com:office:smarttags" w:element="metricconverter">
        <w:smartTagPr>
          <w:attr w:name="ProductID" w:val="4,857.05 ha"/>
        </w:smartTagPr>
        <w:r w:rsidRPr="006E71CD">
          <w:rPr>
            <w:rFonts w:ascii="Calibri" w:hAnsi="Calibri" w:cs="Calibri"/>
          </w:rPr>
          <w:t>4,857.05 ha</w:t>
        </w:r>
      </w:smartTag>
      <w:r w:rsidRPr="006E71CD">
        <w:rPr>
          <w:rFonts w:ascii="Calibri" w:hAnsi="Calibri" w:cs="Calibri"/>
        </w:rPr>
        <w:t xml:space="preserve"> de superficie no agrícola. El Cuadro Nº 02 presenta un resumen de esta información.</w:t>
      </w:r>
    </w:p>
    <w:p w:rsidR="00BF032C" w:rsidRDefault="00BF032C" w:rsidP="00A01D55">
      <w:pPr>
        <w:spacing w:after="0" w:line="240" w:lineRule="auto"/>
        <w:jc w:val="both"/>
        <w:rPr>
          <w:rFonts w:ascii="Calibri" w:hAnsi="Calibri" w:cs="Calibri"/>
        </w:rPr>
      </w:pPr>
    </w:p>
    <w:p w:rsidR="00A75FE9" w:rsidRPr="00BF032C" w:rsidRDefault="00A75FE9" w:rsidP="00A01D55">
      <w:pPr>
        <w:spacing w:after="0" w:line="240" w:lineRule="auto"/>
        <w:jc w:val="both"/>
        <w:rPr>
          <w:rFonts w:cstheme="minorHAnsi"/>
          <w:b/>
          <w:smallCaps/>
          <w:color w:val="000080"/>
          <w:lang w:val="es-MX"/>
        </w:rPr>
      </w:pPr>
      <w:r w:rsidRPr="00BF032C">
        <w:rPr>
          <w:rFonts w:cstheme="minorHAnsi"/>
          <w:b/>
          <w:smallCaps/>
          <w:color w:val="000080"/>
          <w:lang w:val="es-MX"/>
        </w:rPr>
        <w:t>HORIZONTE DEL PROYECTO</w:t>
      </w:r>
    </w:p>
    <w:p w:rsidR="00A75FE9" w:rsidRPr="00BF032C" w:rsidRDefault="00A75FE9" w:rsidP="00A75FE9">
      <w:pPr>
        <w:jc w:val="both"/>
        <w:rPr>
          <w:rFonts w:cstheme="minorHAnsi"/>
          <w:bCs/>
        </w:rPr>
      </w:pPr>
      <w:r w:rsidRPr="00BF032C">
        <w:rPr>
          <w:rFonts w:cstheme="minorHAnsi"/>
          <w:bCs/>
        </w:rPr>
        <w:t>En la determinación del horizonte del proyecto, se ha tornado en consideración la evaluación establecida por el SNIP, que no debe ser mayor a 10 años.</w:t>
      </w:r>
    </w:p>
    <w:tbl>
      <w:tblPr>
        <w:tblpPr w:leftFromText="141" w:rightFromText="141" w:vertAnchor="text" w:horzAnchor="margin" w:tblpXSpec="center" w:tblpY="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244"/>
        <w:gridCol w:w="1298"/>
      </w:tblGrid>
      <w:tr w:rsidR="00A75FE9" w:rsidRPr="00BF032C" w:rsidTr="00FA6EA2">
        <w:tc>
          <w:tcPr>
            <w:tcW w:w="0" w:type="auto"/>
            <w:shd w:val="clear" w:color="auto" w:fill="333399"/>
          </w:tcPr>
          <w:p w:rsidR="00A75FE9" w:rsidRPr="00BF032C" w:rsidRDefault="00A75FE9" w:rsidP="00FA6EA2">
            <w:pPr>
              <w:jc w:val="center"/>
              <w:rPr>
                <w:rFonts w:cstheme="minorHAnsi"/>
                <w:b/>
                <w:bCs/>
                <w:color w:val="FFFFFF"/>
                <w:sz w:val="20"/>
                <w:szCs w:val="20"/>
              </w:rPr>
            </w:pPr>
            <w:r w:rsidRPr="00BF032C">
              <w:rPr>
                <w:rFonts w:cstheme="minorHAnsi"/>
                <w:b/>
                <w:bCs/>
                <w:color w:val="FFFFFF"/>
                <w:sz w:val="20"/>
                <w:szCs w:val="20"/>
              </w:rPr>
              <w:t>Descripción</w:t>
            </w:r>
          </w:p>
        </w:tc>
        <w:tc>
          <w:tcPr>
            <w:tcW w:w="0" w:type="auto"/>
            <w:shd w:val="clear" w:color="auto" w:fill="333399"/>
          </w:tcPr>
          <w:p w:rsidR="00A75FE9" w:rsidRPr="00BF032C" w:rsidRDefault="00A75FE9" w:rsidP="00FA6EA2">
            <w:pPr>
              <w:jc w:val="center"/>
              <w:rPr>
                <w:rFonts w:cstheme="minorHAnsi"/>
                <w:b/>
                <w:bCs/>
                <w:color w:val="FFFFFF"/>
                <w:sz w:val="20"/>
                <w:szCs w:val="20"/>
              </w:rPr>
            </w:pPr>
            <w:r w:rsidRPr="00BF032C">
              <w:rPr>
                <w:rFonts w:cstheme="minorHAnsi"/>
                <w:b/>
                <w:bCs/>
                <w:color w:val="FFFFFF"/>
                <w:sz w:val="20"/>
                <w:szCs w:val="20"/>
              </w:rPr>
              <w:t>Alternativa I</w:t>
            </w:r>
          </w:p>
        </w:tc>
        <w:tc>
          <w:tcPr>
            <w:tcW w:w="0" w:type="auto"/>
            <w:shd w:val="clear" w:color="auto" w:fill="333399"/>
          </w:tcPr>
          <w:p w:rsidR="00A75FE9" w:rsidRPr="00BF032C" w:rsidRDefault="00A75FE9" w:rsidP="00FA6EA2">
            <w:pPr>
              <w:jc w:val="center"/>
              <w:rPr>
                <w:rFonts w:cstheme="minorHAnsi"/>
                <w:b/>
                <w:bCs/>
                <w:color w:val="FFFFFF"/>
                <w:sz w:val="20"/>
                <w:szCs w:val="20"/>
              </w:rPr>
            </w:pPr>
            <w:r w:rsidRPr="00BF032C">
              <w:rPr>
                <w:rFonts w:cstheme="minorHAnsi"/>
                <w:b/>
                <w:bCs/>
                <w:color w:val="FFFFFF"/>
                <w:sz w:val="20"/>
                <w:szCs w:val="20"/>
              </w:rPr>
              <w:t>Alternativa II</w:t>
            </w:r>
          </w:p>
        </w:tc>
      </w:tr>
      <w:tr w:rsidR="00A75FE9" w:rsidRPr="00BF032C" w:rsidTr="00FA6EA2">
        <w:tc>
          <w:tcPr>
            <w:tcW w:w="0" w:type="auto"/>
          </w:tcPr>
          <w:p w:rsidR="00A75FE9" w:rsidRPr="00BF032C" w:rsidRDefault="00A75FE9" w:rsidP="00FA6EA2">
            <w:pPr>
              <w:jc w:val="both"/>
              <w:rPr>
                <w:rFonts w:cstheme="minorHAnsi"/>
                <w:bCs/>
                <w:sz w:val="20"/>
                <w:szCs w:val="20"/>
              </w:rPr>
            </w:pPr>
            <w:r w:rsidRPr="00BF032C">
              <w:rPr>
                <w:rFonts w:cstheme="minorHAnsi"/>
                <w:bCs/>
                <w:sz w:val="20"/>
                <w:szCs w:val="20"/>
              </w:rPr>
              <w:t>-Horizonte del proyecto</w:t>
            </w:r>
          </w:p>
          <w:p w:rsidR="00A75FE9" w:rsidRPr="00BF032C" w:rsidRDefault="00A75FE9" w:rsidP="00FA6EA2">
            <w:pPr>
              <w:jc w:val="both"/>
              <w:rPr>
                <w:rFonts w:cstheme="minorHAnsi"/>
                <w:bCs/>
                <w:sz w:val="20"/>
                <w:szCs w:val="20"/>
              </w:rPr>
            </w:pPr>
            <w:r w:rsidRPr="00BF032C">
              <w:rPr>
                <w:rFonts w:cstheme="minorHAnsi"/>
                <w:bCs/>
                <w:sz w:val="20"/>
                <w:szCs w:val="20"/>
              </w:rPr>
              <w:t>- Ejecución de Obra</w:t>
            </w:r>
          </w:p>
          <w:p w:rsidR="00A75FE9" w:rsidRPr="00BF032C" w:rsidRDefault="00A75FE9" w:rsidP="00FA6EA2">
            <w:pPr>
              <w:jc w:val="both"/>
              <w:rPr>
                <w:rFonts w:cstheme="minorHAnsi"/>
                <w:bCs/>
                <w:sz w:val="20"/>
                <w:szCs w:val="20"/>
              </w:rPr>
            </w:pPr>
            <w:r w:rsidRPr="00BF032C">
              <w:rPr>
                <w:rFonts w:cstheme="minorHAnsi"/>
                <w:bCs/>
                <w:sz w:val="20"/>
                <w:szCs w:val="20"/>
              </w:rPr>
              <w:t>- Acciones de Capacitación</w:t>
            </w:r>
          </w:p>
          <w:p w:rsidR="00A75FE9" w:rsidRPr="00BF032C" w:rsidRDefault="00A75FE9" w:rsidP="00FA6EA2">
            <w:pPr>
              <w:jc w:val="both"/>
              <w:rPr>
                <w:rFonts w:cstheme="minorHAnsi"/>
                <w:bCs/>
                <w:sz w:val="20"/>
                <w:szCs w:val="20"/>
              </w:rPr>
            </w:pPr>
            <w:r w:rsidRPr="00BF032C">
              <w:rPr>
                <w:rFonts w:cstheme="minorHAnsi"/>
                <w:bCs/>
                <w:sz w:val="20"/>
                <w:szCs w:val="20"/>
              </w:rPr>
              <w:t>- Desarrollo del Proyecto</w:t>
            </w:r>
          </w:p>
        </w:tc>
        <w:tc>
          <w:tcPr>
            <w:tcW w:w="0" w:type="auto"/>
          </w:tcPr>
          <w:p w:rsidR="00A75FE9" w:rsidRPr="00BF032C" w:rsidRDefault="00A75FE9" w:rsidP="00FA6EA2">
            <w:pPr>
              <w:jc w:val="both"/>
              <w:rPr>
                <w:rFonts w:cstheme="minorHAnsi"/>
                <w:bCs/>
                <w:sz w:val="20"/>
                <w:szCs w:val="20"/>
              </w:rPr>
            </w:pPr>
            <w:r w:rsidRPr="00BF032C">
              <w:rPr>
                <w:rFonts w:cstheme="minorHAnsi"/>
                <w:bCs/>
                <w:sz w:val="20"/>
                <w:szCs w:val="20"/>
              </w:rPr>
              <w:t>10 años</w:t>
            </w:r>
          </w:p>
          <w:p w:rsidR="00A75FE9" w:rsidRPr="00BF032C" w:rsidRDefault="00A75FE9" w:rsidP="00FA6EA2">
            <w:pPr>
              <w:jc w:val="both"/>
              <w:rPr>
                <w:rFonts w:cstheme="minorHAnsi"/>
                <w:bCs/>
                <w:sz w:val="20"/>
                <w:szCs w:val="20"/>
              </w:rPr>
            </w:pPr>
            <w:r w:rsidRPr="00BF032C">
              <w:rPr>
                <w:rFonts w:cstheme="minorHAnsi"/>
                <w:bCs/>
                <w:sz w:val="20"/>
                <w:szCs w:val="20"/>
              </w:rPr>
              <w:t>9 meses</w:t>
            </w:r>
          </w:p>
          <w:p w:rsidR="00A75FE9" w:rsidRPr="00BF032C" w:rsidRDefault="00A75FE9" w:rsidP="00FA6EA2">
            <w:pPr>
              <w:jc w:val="both"/>
              <w:rPr>
                <w:rFonts w:cstheme="minorHAnsi"/>
                <w:bCs/>
                <w:sz w:val="20"/>
                <w:szCs w:val="20"/>
              </w:rPr>
            </w:pPr>
            <w:r w:rsidRPr="00BF032C">
              <w:rPr>
                <w:rFonts w:cstheme="minorHAnsi"/>
                <w:bCs/>
                <w:sz w:val="20"/>
                <w:szCs w:val="20"/>
              </w:rPr>
              <w:t>4 meses</w:t>
            </w:r>
          </w:p>
          <w:p w:rsidR="00A75FE9" w:rsidRPr="00BF032C" w:rsidRDefault="00A75FE9" w:rsidP="00FA6EA2">
            <w:pPr>
              <w:jc w:val="both"/>
              <w:rPr>
                <w:rFonts w:cstheme="minorHAnsi"/>
                <w:bCs/>
                <w:sz w:val="20"/>
                <w:szCs w:val="20"/>
              </w:rPr>
            </w:pPr>
            <w:r w:rsidRPr="00BF032C">
              <w:rPr>
                <w:rFonts w:cstheme="minorHAnsi"/>
                <w:bCs/>
                <w:sz w:val="20"/>
                <w:szCs w:val="20"/>
              </w:rPr>
              <w:t>5 años</w:t>
            </w:r>
          </w:p>
        </w:tc>
        <w:tc>
          <w:tcPr>
            <w:tcW w:w="0" w:type="auto"/>
          </w:tcPr>
          <w:p w:rsidR="00A75FE9" w:rsidRPr="00BF032C" w:rsidRDefault="00A75FE9" w:rsidP="00FA6EA2">
            <w:pPr>
              <w:jc w:val="both"/>
              <w:rPr>
                <w:rFonts w:cstheme="minorHAnsi"/>
                <w:bCs/>
                <w:sz w:val="20"/>
                <w:szCs w:val="20"/>
              </w:rPr>
            </w:pPr>
            <w:r w:rsidRPr="00BF032C">
              <w:rPr>
                <w:rFonts w:cstheme="minorHAnsi"/>
                <w:bCs/>
                <w:sz w:val="20"/>
                <w:szCs w:val="20"/>
              </w:rPr>
              <w:t>10 años</w:t>
            </w:r>
          </w:p>
          <w:p w:rsidR="00A75FE9" w:rsidRPr="00BF032C" w:rsidRDefault="00A75FE9" w:rsidP="00FA6EA2">
            <w:pPr>
              <w:jc w:val="both"/>
              <w:rPr>
                <w:rFonts w:cstheme="minorHAnsi"/>
                <w:bCs/>
                <w:sz w:val="20"/>
                <w:szCs w:val="20"/>
              </w:rPr>
            </w:pPr>
            <w:r w:rsidRPr="00BF032C">
              <w:rPr>
                <w:rFonts w:cstheme="minorHAnsi"/>
                <w:bCs/>
                <w:sz w:val="20"/>
                <w:szCs w:val="20"/>
              </w:rPr>
              <w:t>9 meses</w:t>
            </w:r>
          </w:p>
          <w:p w:rsidR="00A75FE9" w:rsidRPr="00BF032C" w:rsidRDefault="00A75FE9" w:rsidP="00FA6EA2">
            <w:pPr>
              <w:jc w:val="both"/>
              <w:rPr>
                <w:rFonts w:cstheme="minorHAnsi"/>
                <w:bCs/>
                <w:sz w:val="20"/>
                <w:szCs w:val="20"/>
              </w:rPr>
            </w:pPr>
            <w:r w:rsidRPr="00BF032C">
              <w:rPr>
                <w:rFonts w:cstheme="minorHAnsi"/>
                <w:bCs/>
                <w:sz w:val="20"/>
                <w:szCs w:val="20"/>
              </w:rPr>
              <w:t>4 meses</w:t>
            </w:r>
          </w:p>
          <w:p w:rsidR="00A75FE9" w:rsidRPr="00BF032C" w:rsidRDefault="00A75FE9" w:rsidP="00FA6EA2">
            <w:pPr>
              <w:jc w:val="both"/>
              <w:rPr>
                <w:rFonts w:cstheme="minorHAnsi"/>
                <w:bCs/>
                <w:sz w:val="20"/>
                <w:szCs w:val="20"/>
              </w:rPr>
            </w:pPr>
            <w:r w:rsidRPr="00BF032C">
              <w:rPr>
                <w:rFonts w:cstheme="minorHAnsi"/>
                <w:bCs/>
                <w:sz w:val="20"/>
                <w:szCs w:val="20"/>
              </w:rPr>
              <w:t>5 años</w:t>
            </w:r>
          </w:p>
        </w:tc>
      </w:tr>
    </w:tbl>
    <w:p w:rsidR="00FA6EA2" w:rsidRPr="00833948" w:rsidRDefault="00FA6EA2" w:rsidP="00FA6EA2">
      <w:pPr>
        <w:spacing w:after="0"/>
        <w:jc w:val="center"/>
        <w:rPr>
          <w:rFonts w:cstheme="minorHAnsi"/>
          <w:b/>
          <w:sz w:val="20"/>
        </w:rPr>
      </w:pPr>
      <w:r w:rsidRPr="00833948">
        <w:rPr>
          <w:rFonts w:cstheme="minorHAnsi"/>
          <w:b/>
          <w:bCs/>
        </w:rPr>
        <w:t>Cuadro</w:t>
      </w:r>
      <w:r>
        <w:rPr>
          <w:rFonts w:cstheme="minorHAnsi"/>
          <w:b/>
          <w:sz w:val="20"/>
        </w:rPr>
        <w:t xml:space="preserve"> Nº 1</w:t>
      </w:r>
    </w:p>
    <w:p w:rsidR="00A75FE9" w:rsidRDefault="00A75FE9" w:rsidP="00A75FE9">
      <w:pPr>
        <w:spacing w:after="0"/>
        <w:jc w:val="both"/>
        <w:rPr>
          <w:rFonts w:cstheme="minorHAnsi"/>
          <w:b/>
          <w:sz w:val="24"/>
        </w:rPr>
      </w:pPr>
    </w:p>
    <w:p w:rsidR="00A75FE9" w:rsidRPr="00A75FE9" w:rsidRDefault="00A75FE9" w:rsidP="00A75FE9">
      <w:pPr>
        <w:spacing w:after="0"/>
        <w:jc w:val="both"/>
        <w:rPr>
          <w:rFonts w:cstheme="minorHAnsi"/>
          <w:b/>
          <w:sz w:val="24"/>
        </w:rPr>
      </w:pPr>
    </w:p>
    <w:p w:rsidR="006D2F10" w:rsidRDefault="006D2F10" w:rsidP="006D2F10">
      <w:pPr>
        <w:spacing w:after="0" w:line="240" w:lineRule="auto"/>
        <w:ind w:firstLine="708"/>
        <w:jc w:val="both"/>
        <w:rPr>
          <w:rFonts w:cstheme="minorHAnsi"/>
          <w:b/>
          <w:bCs/>
        </w:rPr>
      </w:pPr>
    </w:p>
    <w:p w:rsidR="006D2F10" w:rsidRPr="00833948" w:rsidRDefault="006D2F10" w:rsidP="006D2F10">
      <w:pPr>
        <w:spacing w:after="0" w:line="240" w:lineRule="auto"/>
        <w:jc w:val="both"/>
        <w:rPr>
          <w:rFonts w:cstheme="minorHAnsi"/>
          <w:b/>
          <w:bCs/>
        </w:rPr>
      </w:pPr>
    </w:p>
    <w:p w:rsidR="006D2F10" w:rsidRPr="00833948" w:rsidRDefault="006D2F10" w:rsidP="006D2F10">
      <w:pPr>
        <w:jc w:val="both"/>
        <w:rPr>
          <w:rFonts w:cstheme="minorHAnsi"/>
          <w:bCs/>
        </w:rPr>
      </w:pPr>
    </w:p>
    <w:p w:rsidR="006D2F10" w:rsidRDefault="006D2F10" w:rsidP="006D2F10">
      <w:pPr>
        <w:jc w:val="both"/>
        <w:rPr>
          <w:rFonts w:cstheme="minorHAnsi"/>
          <w:bCs/>
        </w:rPr>
      </w:pPr>
    </w:p>
    <w:p w:rsidR="006D2F10" w:rsidRDefault="006D2F10" w:rsidP="006D2F10">
      <w:pPr>
        <w:jc w:val="both"/>
        <w:rPr>
          <w:rFonts w:cstheme="minorHAnsi"/>
          <w:bCs/>
        </w:rPr>
      </w:pPr>
    </w:p>
    <w:p w:rsidR="00BF032C" w:rsidRDefault="00BF032C" w:rsidP="006D2F10">
      <w:pPr>
        <w:jc w:val="both"/>
        <w:rPr>
          <w:rFonts w:cstheme="minorHAnsi"/>
          <w:bCs/>
        </w:rPr>
      </w:pPr>
    </w:p>
    <w:p w:rsidR="00587E96" w:rsidRDefault="00587E96" w:rsidP="006D2F10">
      <w:pPr>
        <w:jc w:val="both"/>
        <w:rPr>
          <w:rFonts w:cstheme="minorHAnsi"/>
          <w:bCs/>
        </w:rPr>
      </w:pPr>
    </w:p>
    <w:p w:rsidR="006D2F10" w:rsidRDefault="006D2F10" w:rsidP="006D2F10">
      <w:pPr>
        <w:jc w:val="both"/>
        <w:rPr>
          <w:rFonts w:cstheme="minorHAnsi"/>
          <w:bCs/>
        </w:rPr>
      </w:pPr>
      <w:r w:rsidRPr="00BF032C">
        <w:rPr>
          <w:rFonts w:cstheme="minorHAnsi"/>
          <w:bCs/>
        </w:rPr>
        <w:lastRenderedPageBreak/>
        <w:t>A continuación se detalla el cronograma de acciones de cada proyecto alternativo, donde se puede observar que e</w:t>
      </w:r>
      <w:r w:rsidRPr="00BF032C">
        <w:rPr>
          <w:rFonts w:cstheme="minorHAnsi"/>
        </w:rPr>
        <w:t>l desarrollo del proyecto, de acuerdo al cronograma, es de dos años</w:t>
      </w:r>
      <w:r w:rsidRPr="00BF032C">
        <w:rPr>
          <w:rFonts w:cstheme="minorHAnsi"/>
          <w:bCs/>
        </w:rPr>
        <w:t>:</w:t>
      </w:r>
    </w:p>
    <w:p w:rsidR="00FA6EA2" w:rsidRDefault="00FA6EA2" w:rsidP="00FA6EA2">
      <w:pPr>
        <w:spacing w:after="0"/>
        <w:jc w:val="center"/>
        <w:rPr>
          <w:rFonts w:cstheme="minorHAnsi"/>
          <w:b/>
          <w:sz w:val="20"/>
        </w:rPr>
      </w:pPr>
      <w:r w:rsidRPr="00833948">
        <w:rPr>
          <w:rFonts w:cstheme="minorHAnsi"/>
          <w:b/>
          <w:bCs/>
        </w:rPr>
        <w:t>Cuadro</w:t>
      </w:r>
      <w:r>
        <w:rPr>
          <w:rFonts w:cstheme="minorHAnsi"/>
          <w:b/>
          <w:sz w:val="20"/>
        </w:rPr>
        <w:t xml:space="preserve"> Nº 2</w:t>
      </w:r>
    </w:p>
    <w:p w:rsidR="00A454FC" w:rsidRPr="00FA6EA2" w:rsidRDefault="00A454FC" w:rsidP="00FA6EA2">
      <w:pPr>
        <w:spacing w:after="0"/>
        <w:jc w:val="center"/>
        <w:rPr>
          <w:rFonts w:cstheme="minorHAnsi"/>
          <w:b/>
          <w:sz w:val="20"/>
        </w:rPr>
      </w:pPr>
      <w:r w:rsidRPr="00833948">
        <w:rPr>
          <w:rFonts w:cstheme="minorHAnsi"/>
          <w:noProof/>
          <w:lang w:eastAsia="es-PE"/>
        </w:rPr>
        <w:drawing>
          <wp:anchor distT="0" distB="0" distL="114300" distR="114300" simplePos="0" relativeHeight="251671552" behindDoc="0" locked="0" layoutInCell="1" allowOverlap="1" wp14:anchorId="08C0115F" wp14:editId="4B670C81">
            <wp:simplePos x="0" y="0"/>
            <wp:positionH relativeFrom="margin">
              <wp:posOffset>455930</wp:posOffset>
            </wp:positionH>
            <wp:positionV relativeFrom="paragraph">
              <wp:posOffset>2926715</wp:posOffset>
            </wp:positionV>
            <wp:extent cx="4819650" cy="1971040"/>
            <wp:effectExtent l="0" t="0" r="0" b="0"/>
            <wp:wrapSquare wrapText="bothSides"/>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650" cy="197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5E67" w:rsidRPr="00635E67">
        <w:rPr>
          <w:rFonts w:cstheme="minorHAnsi"/>
          <w:noProof/>
          <w:sz w:val="18"/>
          <w:lang w:eastAsia="es-PE"/>
        </w:rPr>
        <w:drawing>
          <wp:anchor distT="0" distB="0" distL="114300" distR="114300" simplePos="0" relativeHeight="251672576" behindDoc="0" locked="0" layoutInCell="1" allowOverlap="1" wp14:anchorId="4B578409" wp14:editId="77711892">
            <wp:simplePos x="0" y="0"/>
            <wp:positionH relativeFrom="margin">
              <wp:posOffset>532130</wp:posOffset>
            </wp:positionH>
            <wp:positionV relativeFrom="paragraph">
              <wp:posOffset>259715</wp:posOffset>
            </wp:positionV>
            <wp:extent cx="4648200" cy="1899285"/>
            <wp:effectExtent l="0" t="0" r="0" b="5715"/>
            <wp:wrapSquare wrapText="bothSides"/>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0" cy="189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F10" w:rsidRPr="00833948">
        <w:rPr>
          <w:rFonts w:cstheme="minorHAnsi"/>
          <w:b/>
          <w:bCs/>
        </w:rPr>
        <w:t>Cronograma de acciones (Alternativa 1)</w:t>
      </w:r>
      <w:r w:rsidR="00635E67" w:rsidRPr="00635E67">
        <w:rPr>
          <w:rFonts w:cstheme="minorHAnsi"/>
          <w:noProof/>
          <w:sz w:val="18"/>
          <w:lang w:eastAsia="es-PE"/>
        </w:rPr>
        <w:t xml:space="preserve"> </w:t>
      </w:r>
    </w:p>
    <w:p w:rsidR="00A454FC" w:rsidRPr="00A454FC" w:rsidRDefault="00A454FC" w:rsidP="00A454FC">
      <w:pPr>
        <w:rPr>
          <w:rFonts w:cstheme="minorHAnsi"/>
        </w:rPr>
      </w:pPr>
    </w:p>
    <w:p w:rsidR="00A454FC" w:rsidRPr="00A454FC" w:rsidRDefault="00A454FC" w:rsidP="00A454FC">
      <w:pPr>
        <w:rPr>
          <w:rFonts w:cstheme="minorHAnsi"/>
        </w:rPr>
      </w:pPr>
    </w:p>
    <w:p w:rsidR="00A454FC" w:rsidRPr="00A454FC" w:rsidRDefault="00A454FC" w:rsidP="00A454FC">
      <w:pPr>
        <w:rPr>
          <w:rFonts w:cstheme="minorHAnsi"/>
        </w:rPr>
      </w:pPr>
    </w:p>
    <w:p w:rsidR="00A454FC" w:rsidRPr="00A454FC" w:rsidRDefault="00A454FC" w:rsidP="00A454FC">
      <w:pPr>
        <w:rPr>
          <w:rFonts w:cstheme="minorHAnsi"/>
        </w:rPr>
      </w:pPr>
    </w:p>
    <w:p w:rsidR="00A454FC" w:rsidRPr="00A454FC" w:rsidRDefault="00A454FC" w:rsidP="00A454FC">
      <w:pPr>
        <w:rPr>
          <w:rFonts w:cstheme="minorHAnsi"/>
        </w:rPr>
      </w:pPr>
    </w:p>
    <w:p w:rsidR="00A454FC" w:rsidRPr="00A454FC" w:rsidRDefault="00A454FC" w:rsidP="00A454FC">
      <w:pPr>
        <w:rPr>
          <w:rFonts w:cstheme="minorHAnsi"/>
        </w:rPr>
      </w:pPr>
    </w:p>
    <w:p w:rsidR="00A454FC" w:rsidRPr="00A454FC" w:rsidRDefault="00A454FC" w:rsidP="00A454FC">
      <w:pPr>
        <w:rPr>
          <w:rFonts w:cstheme="minorHAnsi"/>
        </w:rPr>
      </w:pPr>
    </w:p>
    <w:p w:rsidR="00A454FC" w:rsidRDefault="00A454FC" w:rsidP="00A454FC">
      <w:pPr>
        <w:rPr>
          <w:rFonts w:cstheme="minorHAnsi"/>
        </w:rPr>
      </w:pPr>
    </w:p>
    <w:p w:rsidR="00FA6EA2" w:rsidRDefault="00A454FC" w:rsidP="00FA6EA2">
      <w:pPr>
        <w:spacing w:after="0"/>
        <w:jc w:val="center"/>
        <w:rPr>
          <w:rFonts w:cstheme="minorHAnsi"/>
          <w:b/>
          <w:sz w:val="20"/>
        </w:rPr>
      </w:pPr>
      <w:r>
        <w:rPr>
          <w:rFonts w:cstheme="minorHAnsi"/>
        </w:rPr>
        <w:tab/>
      </w:r>
      <w:r w:rsidR="00FA6EA2" w:rsidRPr="00833948">
        <w:rPr>
          <w:rFonts w:cstheme="minorHAnsi"/>
          <w:b/>
          <w:bCs/>
        </w:rPr>
        <w:t>Cuadro</w:t>
      </w:r>
      <w:r w:rsidR="00FA6EA2">
        <w:rPr>
          <w:rFonts w:cstheme="minorHAnsi"/>
          <w:b/>
          <w:sz w:val="20"/>
        </w:rPr>
        <w:t xml:space="preserve"> Nº 3</w:t>
      </w:r>
    </w:p>
    <w:p w:rsidR="006D2F10" w:rsidRPr="00FA6EA2" w:rsidRDefault="00A454FC" w:rsidP="00FA6EA2">
      <w:pPr>
        <w:spacing w:after="0"/>
        <w:jc w:val="center"/>
        <w:rPr>
          <w:rFonts w:cstheme="minorHAnsi"/>
          <w:b/>
          <w:sz w:val="20"/>
        </w:rPr>
      </w:pPr>
      <w:r w:rsidRPr="00833948">
        <w:rPr>
          <w:rFonts w:cstheme="minorHAnsi"/>
          <w:b/>
          <w:bCs/>
        </w:rPr>
        <w:t>Crono</w:t>
      </w:r>
      <w:r>
        <w:rPr>
          <w:rFonts w:cstheme="minorHAnsi"/>
          <w:b/>
          <w:bCs/>
        </w:rPr>
        <w:t>grama de acciones (Alternativa 2</w:t>
      </w:r>
      <w:r w:rsidRPr="00833948">
        <w:rPr>
          <w:rFonts w:cstheme="minorHAnsi"/>
          <w:b/>
          <w:bCs/>
        </w:rPr>
        <w:t>)</w:t>
      </w:r>
    </w:p>
    <w:p w:rsidR="006D2F10" w:rsidRDefault="006D2F10" w:rsidP="006D2F10">
      <w:pPr>
        <w:jc w:val="both"/>
        <w:rPr>
          <w:rFonts w:cstheme="minorHAnsi"/>
          <w:b/>
          <w:bCs/>
        </w:rPr>
      </w:pPr>
    </w:p>
    <w:p w:rsidR="00A454FC" w:rsidRDefault="00A454FC" w:rsidP="006D2F10">
      <w:pPr>
        <w:jc w:val="both"/>
        <w:rPr>
          <w:rFonts w:cstheme="minorHAnsi"/>
          <w:b/>
          <w:bCs/>
        </w:rPr>
      </w:pPr>
    </w:p>
    <w:p w:rsidR="00A454FC" w:rsidRDefault="00A454FC" w:rsidP="006D2F10">
      <w:pPr>
        <w:jc w:val="both"/>
        <w:rPr>
          <w:rFonts w:cstheme="minorHAnsi"/>
          <w:b/>
          <w:bCs/>
        </w:rPr>
      </w:pPr>
    </w:p>
    <w:p w:rsidR="00A454FC" w:rsidRDefault="00A454FC" w:rsidP="006D2F10">
      <w:pPr>
        <w:jc w:val="both"/>
        <w:rPr>
          <w:rFonts w:cstheme="minorHAnsi"/>
          <w:b/>
          <w:bCs/>
        </w:rPr>
      </w:pPr>
    </w:p>
    <w:p w:rsidR="00A454FC" w:rsidRDefault="00A454FC" w:rsidP="006D2F10">
      <w:pPr>
        <w:jc w:val="both"/>
        <w:rPr>
          <w:rFonts w:cstheme="minorHAnsi"/>
          <w:b/>
          <w:bCs/>
        </w:rPr>
      </w:pPr>
    </w:p>
    <w:p w:rsidR="00A454FC" w:rsidRDefault="00A454FC" w:rsidP="006D2F10">
      <w:pPr>
        <w:jc w:val="both"/>
        <w:rPr>
          <w:rFonts w:cstheme="minorHAnsi"/>
          <w:b/>
          <w:bCs/>
        </w:rPr>
      </w:pPr>
    </w:p>
    <w:p w:rsidR="00A454FC" w:rsidRDefault="00A454FC" w:rsidP="006D2F10">
      <w:pPr>
        <w:jc w:val="both"/>
        <w:rPr>
          <w:rFonts w:cstheme="minorHAnsi"/>
          <w:b/>
          <w:bCs/>
        </w:rPr>
      </w:pPr>
    </w:p>
    <w:p w:rsidR="00A454FC" w:rsidRPr="00833948" w:rsidRDefault="00A454FC" w:rsidP="006D2F10">
      <w:pPr>
        <w:jc w:val="both"/>
        <w:rPr>
          <w:rFonts w:cstheme="minorHAnsi"/>
          <w:bCs/>
        </w:rPr>
      </w:pPr>
    </w:p>
    <w:p w:rsidR="00635E67" w:rsidRDefault="00635E67" w:rsidP="00E65BE6">
      <w:pPr>
        <w:spacing w:after="0" w:line="240" w:lineRule="auto"/>
        <w:rPr>
          <w:rFonts w:cstheme="minorHAnsi"/>
          <w:b/>
          <w:bCs/>
          <w:sz w:val="20"/>
        </w:rPr>
      </w:pPr>
    </w:p>
    <w:p w:rsidR="00635E67" w:rsidRDefault="00635E67" w:rsidP="00E65BE6">
      <w:pPr>
        <w:spacing w:after="0" w:line="240" w:lineRule="auto"/>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BF032C" w:rsidRDefault="00BF032C" w:rsidP="00BF032C">
      <w:pPr>
        <w:pStyle w:val="Prrafodelista"/>
        <w:spacing w:after="0" w:line="240" w:lineRule="auto"/>
        <w:ind w:left="360"/>
        <w:jc w:val="both"/>
        <w:rPr>
          <w:rFonts w:cstheme="minorHAnsi"/>
          <w:b/>
          <w:bCs/>
          <w:sz w:val="20"/>
        </w:rPr>
      </w:pPr>
    </w:p>
    <w:p w:rsidR="00587E96" w:rsidRDefault="00587E96" w:rsidP="00BF032C">
      <w:pPr>
        <w:spacing w:after="0" w:line="240" w:lineRule="auto"/>
        <w:rPr>
          <w:rFonts w:cstheme="minorHAnsi"/>
          <w:b/>
          <w:bCs/>
          <w:sz w:val="20"/>
        </w:rPr>
      </w:pPr>
    </w:p>
    <w:p w:rsidR="00FA6EA2" w:rsidRPr="00833948" w:rsidRDefault="00FA6EA2" w:rsidP="00FA6EA2">
      <w:pPr>
        <w:spacing w:after="0"/>
        <w:rPr>
          <w:rFonts w:cstheme="minorHAnsi"/>
          <w:b/>
          <w:sz w:val="20"/>
        </w:rPr>
      </w:pPr>
      <w:r w:rsidRPr="00833948">
        <w:rPr>
          <w:rFonts w:cstheme="minorHAnsi"/>
          <w:b/>
          <w:bCs/>
        </w:rPr>
        <w:t>Cuadro</w:t>
      </w:r>
      <w:r>
        <w:rPr>
          <w:rFonts w:cstheme="minorHAnsi"/>
          <w:b/>
          <w:sz w:val="20"/>
        </w:rPr>
        <w:t xml:space="preserve"> Nº 4</w:t>
      </w:r>
    </w:p>
    <w:p w:rsidR="00635E67" w:rsidRPr="00BF032C" w:rsidRDefault="00635E67" w:rsidP="00BF032C">
      <w:pPr>
        <w:spacing w:after="0" w:line="240" w:lineRule="auto"/>
        <w:rPr>
          <w:rFonts w:cstheme="minorHAnsi"/>
          <w:b/>
          <w:smallCaps/>
          <w:color w:val="000080"/>
          <w:lang w:val="es-MX"/>
        </w:rPr>
      </w:pPr>
      <w:r w:rsidRPr="00BF032C">
        <w:rPr>
          <w:rFonts w:cstheme="minorHAnsi"/>
          <w:b/>
          <w:smallCaps/>
          <w:color w:val="000080"/>
          <w:lang w:val="es-MX"/>
        </w:rPr>
        <w:t>ANÁLISIS DE DEMANDA</w:t>
      </w:r>
    </w:p>
    <w:p w:rsidR="006D2F10" w:rsidRPr="00E65BE6" w:rsidRDefault="006D2F10" w:rsidP="00BF032C">
      <w:pPr>
        <w:spacing w:after="0" w:line="240" w:lineRule="auto"/>
        <w:rPr>
          <w:rFonts w:cstheme="minorHAnsi"/>
          <w:b/>
          <w:bCs/>
          <w:sz w:val="20"/>
        </w:rPr>
      </w:pPr>
      <w:r w:rsidRPr="00E65BE6">
        <w:rPr>
          <w:rFonts w:cstheme="minorHAnsi"/>
          <w:b/>
          <w:bCs/>
          <w:sz w:val="20"/>
        </w:rPr>
        <w:t>DEMANDA POR CULTIVO</w:t>
      </w:r>
    </w:p>
    <w:p w:rsidR="006D2F10" w:rsidRPr="00833948" w:rsidRDefault="00B21FC6" w:rsidP="00BF032C">
      <w:pPr>
        <w:jc w:val="center"/>
        <w:rPr>
          <w:rFonts w:cstheme="minorHAnsi"/>
          <w:bCs/>
        </w:rPr>
      </w:pPr>
      <w:r w:rsidRPr="00833948">
        <w:rPr>
          <w:rFonts w:cstheme="minorHAnsi"/>
          <w:noProof/>
          <w:lang w:eastAsia="es-PE"/>
        </w:rPr>
        <w:drawing>
          <wp:anchor distT="0" distB="0" distL="114300" distR="114300" simplePos="0" relativeHeight="251673600" behindDoc="0" locked="0" layoutInCell="1" allowOverlap="1" wp14:anchorId="6D50D5FD" wp14:editId="512E2C8A">
            <wp:simplePos x="0" y="0"/>
            <wp:positionH relativeFrom="page">
              <wp:align>center</wp:align>
            </wp:positionH>
            <wp:positionV relativeFrom="paragraph">
              <wp:posOffset>194945</wp:posOffset>
            </wp:positionV>
            <wp:extent cx="5900420" cy="7402842"/>
            <wp:effectExtent l="0" t="0" r="5080" b="7620"/>
            <wp:wrapSquare wrapText="bothSides"/>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0420" cy="7402842"/>
                    </a:xfrm>
                    <a:prstGeom prst="rect">
                      <a:avLst/>
                    </a:prstGeom>
                    <a:noFill/>
                    <a:ln>
                      <a:noFill/>
                    </a:ln>
                  </pic:spPr>
                </pic:pic>
              </a:graphicData>
            </a:graphic>
          </wp:anchor>
        </w:drawing>
      </w:r>
    </w:p>
    <w:p w:rsidR="006D2F10" w:rsidRPr="00833948" w:rsidRDefault="006D2F10" w:rsidP="006D2F10">
      <w:pPr>
        <w:jc w:val="both"/>
        <w:rPr>
          <w:rFonts w:cstheme="minorHAnsi"/>
        </w:rPr>
      </w:pPr>
    </w:p>
    <w:p w:rsidR="006D2F10" w:rsidRPr="00833948" w:rsidRDefault="006D2F10" w:rsidP="006D2F10">
      <w:pPr>
        <w:jc w:val="both"/>
        <w:rPr>
          <w:rFonts w:cstheme="minorHAnsi"/>
        </w:rPr>
      </w:pPr>
    </w:p>
    <w:p w:rsidR="006D2F10" w:rsidRPr="00833948" w:rsidRDefault="006D2F10" w:rsidP="006D2F10">
      <w:pPr>
        <w:jc w:val="both"/>
        <w:rPr>
          <w:rFonts w:cstheme="minorHAnsi"/>
        </w:rPr>
      </w:pPr>
    </w:p>
    <w:p w:rsidR="006D2F10" w:rsidRDefault="006D2F10" w:rsidP="006D2F10">
      <w:pPr>
        <w:jc w:val="both"/>
        <w:rPr>
          <w:rFonts w:cstheme="minorHAnsi"/>
        </w:rPr>
      </w:pPr>
    </w:p>
    <w:p w:rsidR="00FA6EA2" w:rsidRDefault="00FA6EA2" w:rsidP="00FA6EA2">
      <w:pPr>
        <w:spacing w:after="0"/>
        <w:jc w:val="center"/>
        <w:rPr>
          <w:rFonts w:cstheme="minorHAnsi"/>
          <w:b/>
          <w:bCs/>
        </w:rPr>
      </w:pPr>
    </w:p>
    <w:p w:rsidR="00FA6EA2" w:rsidRDefault="00FA6EA2" w:rsidP="00FA6EA2">
      <w:pPr>
        <w:spacing w:after="0"/>
        <w:jc w:val="center"/>
        <w:rPr>
          <w:rFonts w:cstheme="minorHAnsi"/>
          <w:b/>
          <w:bCs/>
        </w:rPr>
      </w:pPr>
      <w:r w:rsidRPr="00833948">
        <w:rPr>
          <w:rFonts w:cstheme="minorHAnsi"/>
          <w:noProof/>
          <w:lang w:eastAsia="es-PE"/>
        </w:rPr>
        <w:drawing>
          <wp:anchor distT="0" distB="0" distL="114300" distR="114300" simplePos="0" relativeHeight="251674624" behindDoc="0" locked="0" layoutInCell="1" allowOverlap="1" wp14:anchorId="73E5251F" wp14:editId="38CE0FB9">
            <wp:simplePos x="0" y="0"/>
            <wp:positionH relativeFrom="page">
              <wp:align>center</wp:align>
            </wp:positionH>
            <wp:positionV relativeFrom="paragraph">
              <wp:posOffset>149225</wp:posOffset>
            </wp:positionV>
            <wp:extent cx="6172200" cy="1781175"/>
            <wp:effectExtent l="0" t="0" r="0" b="9525"/>
            <wp:wrapSquare wrapText="bothSides"/>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0" cy="1781175"/>
                    </a:xfrm>
                    <a:prstGeom prst="rect">
                      <a:avLst/>
                    </a:prstGeom>
                    <a:noFill/>
                    <a:ln>
                      <a:noFill/>
                    </a:ln>
                  </pic:spPr>
                </pic:pic>
              </a:graphicData>
            </a:graphic>
          </wp:anchor>
        </w:drawing>
      </w:r>
    </w:p>
    <w:p w:rsidR="00FA6EA2" w:rsidRDefault="00FA6EA2" w:rsidP="00FA6EA2">
      <w:pPr>
        <w:spacing w:after="0"/>
        <w:jc w:val="center"/>
        <w:rPr>
          <w:rFonts w:cstheme="minorHAnsi"/>
          <w:b/>
          <w:bCs/>
        </w:rPr>
      </w:pPr>
    </w:p>
    <w:p w:rsidR="00FA6EA2" w:rsidRDefault="00FA6EA2" w:rsidP="00FA6EA2">
      <w:pPr>
        <w:spacing w:after="0"/>
        <w:jc w:val="center"/>
        <w:rPr>
          <w:rFonts w:cstheme="minorHAnsi"/>
          <w:b/>
          <w:bCs/>
        </w:rPr>
      </w:pPr>
    </w:p>
    <w:p w:rsidR="00FA6EA2" w:rsidRDefault="00FA6EA2" w:rsidP="00FA6EA2">
      <w:pPr>
        <w:spacing w:after="0"/>
        <w:jc w:val="center"/>
        <w:rPr>
          <w:rFonts w:cstheme="minorHAnsi"/>
          <w:b/>
          <w:sz w:val="20"/>
        </w:rPr>
      </w:pPr>
      <w:r w:rsidRPr="00833948">
        <w:rPr>
          <w:rFonts w:cstheme="minorHAnsi"/>
          <w:b/>
          <w:bCs/>
        </w:rPr>
        <w:t>Cuadro</w:t>
      </w:r>
      <w:r>
        <w:rPr>
          <w:rFonts w:cstheme="minorHAnsi"/>
          <w:b/>
          <w:sz w:val="20"/>
        </w:rPr>
        <w:t xml:space="preserve"> Nº 5</w:t>
      </w:r>
    </w:p>
    <w:p w:rsidR="006D2F10" w:rsidRPr="00833948" w:rsidRDefault="00D97411" w:rsidP="00B21FC6">
      <w:pPr>
        <w:jc w:val="center"/>
        <w:rPr>
          <w:rFonts w:cstheme="minorHAnsi"/>
          <w:b/>
          <w:bCs/>
          <w:sz w:val="20"/>
        </w:rPr>
      </w:pPr>
      <w:r w:rsidRPr="00833948">
        <w:rPr>
          <w:rFonts w:cstheme="minorHAnsi"/>
          <w:noProof/>
          <w:lang w:eastAsia="es-PE"/>
        </w:rPr>
        <w:drawing>
          <wp:anchor distT="0" distB="0" distL="114300" distR="114300" simplePos="0" relativeHeight="251668480" behindDoc="0" locked="0" layoutInCell="1" allowOverlap="1" wp14:anchorId="3461C266" wp14:editId="256B933B">
            <wp:simplePos x="0" y="0"/>
            <wp:positionH relativeFrom="column">
              <wp:posOffset>2023745</wp:posOffset>
            </wp:positionH>
            <wp:positionV relativeFrom="paragraph">
              <wp:posOffset>203835</wp:posOffset>
            </wp:positionV>
            <wp:extent cx="1876425" cy="2209800"/>
            <wp:effectExtent l="0" t="0" r="9525" b="0"/>
            <wp:wrapSquare wrapText="bothSides"/>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BE6">
        <w:rPr>
          <w:rFonts w:cstheme="minorHAnsi"/>
          <w:b/>
          <w:bCs/>
          <w:sz w:val="20"/>
        </w:rPr>
        <w:t>DEMANDA TOTAL</w:t>
      </w:r>
    </w:p>
    <w:p w:rsidR="006D2F10" w:rsidRPr="00833948" w:rsidRDefault="006D2F10" w:rsidP="006D2F10">
      <w:pPr>
        <w:jc w:val="center"/>
        <w:rPr>
          <w:rFonts w:cstheme="minorHAnsi"/>
          <w:b/>
          <w:bCs/>
          <w:sz w:val="20"/>
        </w:rPr>
      </w:pPr>
    </w:p>
    <w:p w:rsidR="006D2F10" w:rsidRPr="00833948" w:rsidRDefault="006D2F10" w:rsidP="006D2F10">
      <w:pPr>
        <w:jc w:val="both"/>
        <w:rPr>
          <w:rFonts w:cstheme="minorHAnsi"/>
          <w:bCs/>
        </w:rPr>
      </w:pPr>
    </w:p>
    <w:p w:rsidR="006D2F10" w:rsidRPr="00833948" w:rsidRDefault="00B21FC6" w:rsidP="006D2F10">
      <w:pPr>
        <w:jc w:val="both"/>
        <w:rPr>
          <w:rFonts w:cstheme="minorHAnsi"/>
          <w:bCs/>
        </w:rPr>
      </w:pPr>
      <w:r w:rsidRPr="00833948">
        <w:rPr>
          <w:rFonts w:cstheme="minorHAnsi"/>
          <w:noProof/>
          <w:lang w:eastAsia="es-PE"/>
        </w:rPr>
        <w:drawing>
          <wp:anchor distT="0" distB="0" distL="114300" distR="114300" simplePos="0" relativeHeight="251667456" behindDoc="0" locked="0" layoutInCell="1" allowOverlap="1" wp14:anchorId="5CD39106" wp14:editId="3B6F7E67">
            <wp:simplePos x="0" y="0"/>
            <wp:positionH relativeFrom="margin">
              <wp:align>center</wp:align>
            </wp:positionH>
            <wp:positionV relativeFrom="paragraph">
              <wp:posOffset>1970405</wp:posOffset>
            </wp:positionV>
            <wp:extent cx="3762375" cy="2176145"/>
            <wp:effectExtent l="0" t="0" r="9525" b="0"/>
            <wp:wrapSquare wrapText="bothSides"/>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217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2F10" w:rsidRPr="00833948" w:rsidRDefault="006D2F10" w:rsidP="006D2F10">
      <w:pPr>
        <w:ind w:left="720"/>
        <w:jc w:val="both"/>
        <w:rPr>
          <w:rFonts w:cstheme="minorHAnsi"/>
          <w:bCs/>
        </w:rPr>
        <w:sectPr w:rsidR="006D2F10" w:rsidRPr="00833948" w:rsidSect="00635E67">
          <w:pgSz w:w="11906" w:h="16838" w:code="9"/>
          <w:pgMar w:top="992" w:right="1622" w:bottom="992" w:left="992" w:header="709" w:footer="709" w:gutter="0"/>
          <w:cols w:space="708"/>
          <w:docGrid w:linePitch="360"/>
        </w:sectPr>
      </w:pPr>
    </w:p>
    <w:p w:rsidR="00FA6EA2" w:rsidRPr="00833948" w:rsidRDefault="00FA6EA2" w:rsidP="00FA6EA2">
      <w:pPr>
        <w:spacing w:after="0"/>
        <w:jc w:val="center"/>
        <w:rPr>
          <w:rFonts w:cstheme="minorHAnsi"/>
          <w:b/>
          <w:sz w:val="20"/>
        </w:rPr>
      </w:pPr>
      <w:r w:rsidRPr="00833948">
        <w:rPr>
          <w:rFonts w:cstheme="minorHAnsi"/>
          <w:b/>
          <w:bCs/>
        </w:rPr>
        <w:lastRenderedPageBreak/>
        <w:t>Cuadro</w:t>
      </w:r>
      <w:r>
        <w:rPr>
          <w:rFonts w:cstheme="minorHAnsi"/>
          <w:b/>
          <w:sz w:val="20"/>
        </w:rPr>
        <w:t xml:space="preserve"> Nº 6</w:t>
      </w:r>
    </w:p>
    <w:p w:rsidR="006D2F10" w:rsidRPr="00833948" w:rsidRDefault="006D2F10" w:rsidP="006D2F10">
      <w:pPr>
        <w:jc w:val="both"/>
        <w:rPr>
          <w:rFonts w:cstheme="minorHAnsi"/>
          <w:b/>
          <w:bCs/>
        </w:rPr>
      </w:pPr>
    </w:p>
    <w:p w:rsidR="006D2F10" w:rsidRPr="00B21FC6" w:rsidRDefault="006D2F10" w:rsidP="006D2F10">
      <w:pPr>
        <w:jc w:val="both"/>
        <w:rPr>
          <w:rFonts w:cstheme="minorHAnsi"/>
        </w:rPr>
        <w:sectPr w:rsidR="006D2F10" w:rsidRPr="00B21FC6">
          <w:pgSz w:w="16838" w:h="11906" w:orient="landscape" w:code="9"/>
          <w:pgMar w:top="1418" w:right="1418" w:bottom="1418" w:left="1418" w:header="709" w:footer="709" w:gutter="0"/>
          <w:cols w:space="708"/>
          <w:docGrid w:linePitch="360"/>
        </w:sectPr>
      </w:pPr>
      <w:r w:rsidRPr="00833948">
        <w:rPr>
          <w:rFonts w:cstheme="minorHAnsi"/>
          <w:noProof/>
          <w:lang w:eastAsia="es-PE"/>
        </w:rPr>
        <w:drawing>
          <wp:inline distT="0" distB="0" distL="0" distR="0">
            <wp:extent cx="8886825" cy="5067300"/>
            <wp:effectExtent l="0" t="0" r="9525" b="0"/>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86825" cy="5067300"/>
                    </a:xfrm>
                    <a:prstGeom prst="rect">
                      <a:avLst/>
                    </a:prstGeom>
                    <a:noFill/>
                    <a:ln>
                      <a:noFill/>
                    </a:ln>
                  </pic:spPr>
                </pic:pic>
              </a:graphicData>
            </a:graphic>
          </wp:inline>
        </w:drawing>
      </w:r>
    </w:p>
    <w:p w:rsidR="006D2F10" w:rsidRPr="00B21FC6" w:rsidRDefault="006D2F10" w:rsidP="00B21FC6">
      <w:pPr>
        <w:pStyle w:val="Prrafodelista"/>
        <w:numPr>
          <w:ilvl w:val="0"/>
          <w:numId w:val="38"/>
        </w:numPr>
        <w:spacing w:after="0" w:line="240" w:lineRule="auto"/>
        <w:jc w:val="both"/>
        <w:rPr>
          <w:rFonts w:cstheme="minorHAnsi"/>
          <w:b/>
          <w:smallCaps/>
          <w:color w:val="000080"/>
          <w:lang w:val="es-MX"/>
        </w:rPr>
      </w:pPr>
      <w:r w:rsidRPr="00B21FC6">
        <w:rPr>
          <w:rFonts w:cstheme="minorHAnsi"/>
          <w:b/>
          <w:smallCaps/>
          <w:color w:val="000080"/>
          <w:lang w:val="es-MX"/>
        </w:rPr>
        <w:lastRenderedPageBreak/>
        <w:t>BALANCE OFERTA-DEMANDA</w:t>
      </w:r>
    </w:p>
    <w:p w:rsidR="00B21FC6" w:rsidRPr="00B21FC6" w:rsidRDefault="006D2F10" w:rsidP="00E65BE6">
      <w:pPr>
        <w:jc w:val="both"/>
        <w:rPr>
          <w:rFonts w:cstheme="minorHAnsi"/>
          <w:color w:val="000080"/>
        </w:rPr>
      </w:pPr>
      <w:r w:rsidRPr="00833948">
        <w:rPr>
          <w:rFonts w:cstheme="minorHAnsi"/>
        </w:rPr>
        <w:t xml:space="preserve">La comparación de </w:t>
      </w:r>
      <w:r w:rsidRPr="00833948">
        <w:rPr>
          <w:rFonts w:cstheme="minorHAnsi"/>
          <w:b/>
        </w:rPr>
        <w:t>la oferta actual y la demanda proyectada</w:t>
      </w:r>
      <w:r w:rsidRPr="00833948">
        <w:rPr>
          <w:rFonts w:cstheme="minorHAnsi"/>
        </w:rPr>
        <w:t>, considerando que no existe oferta del servicio de riego en la situación sin proyecto, se obtiene que la Demanda Insatisfecha es igual a la Demanda determinada en la sección de Análisis de Demanda</w:t>
      </w:r>
      <w:r w:rsidRPr="00833948">
        <w:rPr>
          <w:rFonts w:cstheme="minorHAnsi"/>
          <w:color w:val="000080"/>
        </w:rPr>
        <w:t xml:space="preserve">. </w:t>
      </w:r>
    </w:p>
    <w:p w:rsidR="006D2F10" w:rsidRPr="00B21FC6" w:rsidRDefault="006D2F10" w:rsidP="00B21FC6">
      <w:pPr>
        <w:pStyle w:val="Prrafodelista"/>
        <w:numPr>
          <w:ilvl w:val="0"/>
          <w:numId w:val="38"/>
        </w:numPr>
        <w:spacing w:after="0" w:line="240" w:lineRule="auto"/>
        <w:jc w:val="both"/>
        <w:rPr>
          <w:rFonts w:cstheme="minorHAnsi"/>
          <w:b/>
          <w:smallCaps/>
          <w:color w:val="000080"/>
          <w:lang w:val="es-MX"/>
        </w:rPr>
      </w:pPr>
      <w:r w:rsidRPr="00B21FC6">
        <w:rPr>
          <w:rFonts w:cstheme="minorHAnsi"/>
          <w:b/>
          <w:smallCaps/>
          <w:color w:val="000080"/>
          <w:lang w:val="es-MX"/>
        </w:rPr>
        <w:t>COSTOS A PRECIOS DE MERCADO</w:t>
      </w:r>
    </w:p>
    <w:p w:rsidR="006D2F10" w:rsidRPr="00833948" w:rsidRDefault="006D2F10" w:rsidP="00B21FC6">
      <w:pPr>
        <w:spacing w:after="0" w:line="240" w:lineRule="auto"/>
        <w:jc w:val="both"/>
        <w:rPr>
          <w:rFonts w:cstheme="minorHAnsi"/>
          <w:b/>
          <w:bCs/>
        </w:rPr>
      </w:pPr>
      <w:r w:rsidRPr="00833948">
        <w:rPr>
          <w:rFonts w:cstheme="minorHAnsi"/>
          <w:b/>
          <w:bCs/>
        </w:rPr>
        <w:t xml:space="preserve">Costos en la situación “sin proyecto” </w:t>
      </w:r>
    </w:p>
    <w:p w:rsidR="006D2F10" w:rsidRPr="00833948" w:rsidRDefault="006D2F10" w:rsidP="006D2F10">
      <w:pPr>
        <w:jc w:val="both"/>
        <w:rPr>
          <w:rFonts w:cstheme="minorHAnsi"/>
          <w:bCs/>
        </w:rPr>
      </w:pPr>
      <w:r w:rsidRPr="00833948">
        <w:rPr>
          <w:rFonts w:cstheme="minorHAnsi"/>
          <w:bCs/>
        </w:rPr>
        <w:t>La oferta del servicio en el área de influencia no está dada por ningún servicio de riego; no existe otra alternativa de solución que la “CON PROYECTO”, los costos de la situación “sin proyecto” coinciden con la situación “actual”.</w:t>
      </w:r>
    </w:p>
    <w:p w:rsidR="006D2F10" w:rsidRPr="00833948" w:rsidRDefault="006D2F10" w:rsidP="00B21FC6">
      <w:pPr>
        <w:spacing w:after="0" w:line="240" w:lineRule="auto"/>
        <w:jc w:val="both"/>
        <w:rPr>
          <w:rFonts w:cstheme="minorHAnsi"/>
          <w:b/>
          <w:bCs/>
        </w:rPr>
      </w:pPr>
      <w:r w:rsidRPr="00833948">
        <w:rPr>
          <w:rFonts w:cstheme="minorHAnsi"/>
          <w:b/>
          <w:bCs/>
        </w:rPr>
        <w:t xml:space="preserve">Costos en la situación “con proyecto” </w:t>
      </w:r>
    </w:p>
    <w:p w:rsidR="006D2F10" w:rsidRPr="00833948" w:rsidRDefault="006D2F10" w:rsidP="006D2F10">
      <w:pPr>
        <w:jc w:val="both"/>
        <w:rPr>
          <w:rFonts w:cstheme="minorHAnsi"/>
          <w:b/>
          <w:bCs/>
        </w:rPr>
      </w:pPr>
      <w:r w:rsidRPr="00833948">
        <w:rPr>
          <w:rFonts w:cstheme="minorHAnsi"/>
          <w:b/>
          <w:bCs/>
        </w:rPr>
        <w:t xml:space="preserve">ETAPA DE INVERSION </w:t>
      </w:r>
    </w:p>
    <w:p w:rsidR="00B21FC6" w:rsidRDefault="006D2F10" w:rsidP="006D2F10">
      <w:pPr>
        <w:jc w:val="both"/>
        <w:rPr>
          <w:rFonts w:cstheme="minorHAnsi"/>
          <w:bCs/>
        </w:rPr>
      </w:pPr>
      <w:r w:rsidRPr="00833948">
        <w:rPr>
          <w:rFonts w:cstheme="minorHAnsi"/>
          <w:bCs/>
        </w:rPr>
        <w:t xml:space="preserve">En esta etapa se están considerando los siguientes costos: elaboración del expediente técnico, infraestructura de riego, capacitación, habilitación de tierras y manejo de impacto ambiental. </w:t>
      </w:r>
    </w:p>
    <w:p w:rsidR="006D2F10" w:rsidRPr="00833948" w:rsidRDefault="006D2F10" w:rsidP="006D2F10">
      <w:pPr>
        <w:jc w:val="both"/>
        <w:rPr>
          <w:rFonts w:cstheme="minorHAnsi"/>
          <w:bCs/>
        </w:rPr>
      </w:pPr>
      <w:r w:rsidRPr="00833948">
        <w:rPr>
          <w:rFonts w:cstheme="minorHAnsi"/>
          <w:bCs/>
        </w:rPr>
        <w:t>La entidad que asumirá el financiamiento de los estudios, la infraestructura y los costos por impacto ambiental será el Proyecto Especial Sierra. Mientras que los otros costos, como capacitación y habilitación de tierras, serán pagados por los beneficiarios. A continuación se detallan los costos de inversión:</w:t>
      </w:r>
    </w:p>
    <w:p w:rsidR="006D2F10" w:rsidRPr="00833948" w:rsidRDefault="006D2F10" w:rsidP="006D2F10">
      <w:pPr>
        <w:jc w:val="both"/>
        <w:rPr>
          <w:rFonts w:cstheme="minorHAnsi"/>
          <w:b/>
          <w:bCs/>
          <w:u w:val="single"/>
        </w:rPr>
      </w:pPr>
      <w:r w:rsidRPr="00833948">
        <w:rPr>
          <w:rFonts w:cstheme="minorHAnsi"/>
          <w:b/>
          <w:bCs/>
          <w:u w:val="single"/>
        </w:rPr>
        <w:t>Costos del Estudio:</w:t>
      </w:r>
    </w:p>
    <w:p w:rsidR="006D2F10" w:rsidRPr="00833948" w:rsidRDefault="006D2F10" w:rsidP="006D2F10">
      <w:pPr>
        <w:jc w:val="both"/>
        <w:rPr>
          <w:rFonts w:cstheme="minorHAnsi"/>
          <w:bCs/>
        </w:rPr>
      </w:pPr>
      <w:r w:rsidRPr="00833948">
        <w:rPr>
          <w:rFonts w:cstheme="minorHAnsi"/>
          <w:bCs/>
        </w:rPr>
        <w:t xml:space="preserve">Los costos del estudio se resumen en el siguiente cuadro a precios privados: </w:t>
      </w:r>
    </w:p>
    <w:p w:rsidR="00FA6EA2" w:rsidRPr="00833948" w:rsidRDefault="00FA6EA2" w:rsidP="00FA6EA2">
      <w:pPr>
        <w:spacing w:after="0"/>
        <w:jc w:val="center"/>
        <w:rPr>
          <w:rFonts w:cstheme="minorHAnsi"/>
          <w:b/>
          <w:sz w:val="20"/>
        </w:rPr>
      </w:pPr>
      <w:r w:rsidRPr="00833948">
        <w:rPr>
          <w:rFonts w:cstheme="minorHAnsi"/>
          <w:b/>
          <w:bCs/>
        </w:rPr>
        <w:t>Cuadro</w:t>
      </w:r>
      <w:r>
        <w:rPr>
          <w:rFonts w:cstheme="minorHAnsi"/>
          <w:b/>
          <w:sz w:val="20"/>
        </w:rPr>
        <w:t xml:space="preserve"> Nº 7</w:t>
      </w:r>
    </w:p>
    <w:p w:rsidR="006D2F10" w:rsidRPr="00833948" w:rsidRDefault="00B21FC6" w:rsidP="006D2F10">
      <w:pPr>
        <w:jc w:val="center"/>
        <w:rPr>
          <w:rFonts w:cstheme="minorHAnsi"/>
          <w:b/>
          <w:bCs/>
        </w:rPr>
      </w:pPr>
      <w:r w:rsidRPr="00833948">
        <w:rPr>
          <w:rFonts w:cstheme="minorHAnsi"/>
          <w:noProof/>
          <w:lang w:eastAsia="es-PE"/>
        </w:rPr>
        <w:drawing>
          <wp:anchor distT="0" distB="0" distL="114300" distR="114300" simplePos="0" relativeHeight="251675648" behindDoc="0" locked="0" layoutInCell="1" allowOverlap="1" wp14:anchorId="65118EE1" wp14:editId="6DA333DD">
            <wp:simplePos x="0" y="0"/>
            <wp:positionH relativeFrom="margin">
              <wp:align>center</wp:align>
            </wp:positionH>
            <wp:positionV relativeFrom="paragraph">
              <wp:posOffset>127635</wp:posOffset>
            </wp:positionV>
            <wp:extent cx="3457575" cy="990600"/>
            <wp:effectExtent l="0" t="0" r="9525" b="0"/>
            <wp:wrapSquare wrapText="bothSides"/>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7575" cy="990600"/>
                    </a:xfrm>
                    <a:prstGeom prst="rect">
                      <a:avLst/>
                    </a:prstGeom>
                    <a:noFill/>
                    <a:ln>
                      <a:noFill/>
                    </a:ln>
                  </pic:spPr>
                </pic:pic>
              </a:graphicData>
            </a:graphic>
          </wp:anchor>
        </w:drawing>
      </w:r>
    </w:p>
    <w:p w:rsidR="006D2F10" w:rsidRPr="00833948" w:rsidRDefault="006D2F10" w:rsidP="006D2F10">
      <w:pPr>
        <w:jc w:val="center"/>
        <w:rPr>
          <w:rFonts w:cstheme="minorHAnsi"/>
          <w:bCs/>
        </w:rPr>
      </w:pPr>
    </w:p>
    <w:p w:rsidR="006D2F10" w:rsidRPr="00833948" w:rsidRDefault="006D2F10" w:rsidP="006D2F10">
      <w:pPr>
        <w:jc w:val="center"/>
        <w:rPr>
          <w:rFonts w:cstheme="minorHAnsi"/>
          <w:bCs/>
        </w:rPr>
      </w:pPr>
    </w:p>
    <w:p w:rsidR="006D2F10" w:rsidRPr="00833948" w:rsidRDefault="006D2F10" w:rsidP="006D2F10">
      <w:pPr>
        <w:jc w:val="both"/>
        <w:rPr>
          <w:rFonts w:cstheme="minorHAnsi"/>
          <w:bCs/>
        </w:rPr>
      </w:pPr>
    </w:p>
    <w:p w:rsidR="00D97411" w:rsidRDefault="00D97411" w:rsidP="006D2F10">
      <w:pPr>
        <w:jc w:val="both"/>
        <w:rPr>
          <w:rFonts w:cstheme="minorHAnsi"/>
          <w:bCs/>
        </w:rPr>
      </w:pPr>
    </w:p>
    <w:p w:rsidR="006D2F10" w:rsidRPr="00833948" w:rsidRDefault="006D2F10" w:rsidP="006D2F10">
      <w:pPr>
        <w:jc w:val="both"/>
        <w:rPr>
          <w:rFonts w:cstheme="minorHAnsi"/>
          <w:bCs/>
        </w:rPr>
      </w:pPr>
      <w:r w:rsidRPr="00833948">
        <w:rPr>
          <w:rFonts w:cstheme="minorHAnsi"/>
          <w:bCs/>
        </w:rPr>
        <w:t xml:space="preserve">Los trabajos por ejecutarse durante la elaboración del Expediente Técnico: </w:t>
      </w:r>
    </w:p>
    <w:p w:rsidR="006D2F10" w:rsidRPr="00833948" w:rsidRDefault="006D2F10" w:rsidP="006D2F10">
      <w:pPr>
        <w:jc w:val="both"/>
        <w:rPr>
          <w:rFonts w:cstheme="minorHAnsi"/>
          <w:bCs/>
        </w:rPr>
      </w:pPr>
      <w:r w:rsidRPr="00833948">
        <w:rPr>
          <w:rFonts w:cstheme="minorHAnsi"/>
          <w:bCs/>
        </w:rPr>
        <w:t xml:space="preserve">1.0 Trabajos de Topografía </w:t>
      </w:r>
    </w:p>
    <w:p w:rsidR="006D2F10" w:rsidRPr="00833948" w:rsidRDefault="006D2F10" w:rsidP="006D2F10">
      <w:pPr>
        <w:jc w:val="both"/>
        <w:rPr>
          <w:rFonts w:cstheme="minorHAnsi"/>
          <w:bCs/>
        </w:rPr>
      </w:pPr>
      <w:r w:rsidRPr="00833948">
        <w:rPr>
          <w:rFonts w:cstheme="minorHAnsi"/>
          <w:bCs/>
        </w:rPr>
        <w:t xml:space="preserve">2.0 Trabajos de Geología </w:t>
      </w:r>
    </w:p>
    <w:p w:rsidR="006D2F10" w:rsidRPr="00833948" w:rsidRDefault="006D2F10" w:rsidP="006D2F10">
      <w:pPr>
        <w:jc w:val="both"/>
        <w:rPr>
          <w:rFonts w:cstheme="minorHAnsi"/>
          <w:bCs/>
        </w:rPr>
      </w:pPr>
      <w:r w:rsidRPr="00833948">
        <w:rPr>
          <w:rFonts w:cstheme="minorHAnsi"/>
          <w:bCs/>
        </w:rPr>
        <w:t xml:space="preserve">3.0 Trabajos de Geotecnia y canteras </w:t>
      </w:r>
    </w:p>
    <w:p w:rsidR="006D2F10" w:rsidRPr="00833948" w:rsidRDefault="006D2F10" w:rsidP="006D2F10">
      <w:pPr>
        <w:jc w:val="both"/>
        <w:rPr>
          <w:rFonts w:cstheme="minorHAnsi"/>
          <w:bCs/>
        </w:rPr>
      </w:pPr>
      <w:r w:rsidRPr="00833948">
        <w:rPr>
          <w:rFonts w:cstheme="minorHAnsi"/>
          <w:bCs/>
        </w:rPr>
        <w:t xml:space="preserve">4.0 Trabajos de Agrología </w:t>
      </w:r>
    </w:p>
    <w:p w:rsidR="006D2F10" w:rsidRPr="00833948" w:rsidRDefault="006D2F10" w:rsidP="006D2F10">
      <w:pPr>
        <w:jc w:val="both"/>
        <w:rPr>
          <w:rFonts w:cstheme="minorHAnsi"/>
          <w:bCs/>
        </w:rPr>
      </w:pPr>
      <w:r w:rsidRPr="00833948">
        <w:rPr>
          <w:rFonts w:cstheme="minorHAnsi"/>
          <w:bCs/>
        </w:rPr>
        <w:t xml:space="preserve">5.0 Trabajos de Hidrología </w:t>
      </w:r>
    </w:p>
    <w:p w:rsidR="006D2F10" w:rsidRPr="00833948" w:rsidRDefault="006D2F10" w:rsidP="006D2F10">
      <w:pPr>
        <w:jc w:val="both"/>
        <w:rPr>
          <w:rFonts w:cstheme="minorHAnsi"/>
          <w:bCs/>
        </w:rPr>
      </w:pPr>
      <w:r w:rsidRPr="00833948">
        <w:rPr>
          <w:rFonts w:cstheme="minorHAnsi"/>
          <w:bCs/>
        </w:rPr>
        <w:t xml:space="preserve">6.0 Trabajos de Impacto Ambiental </w:t>
      </w:r>
    </w:p>
    <w:p w:rsidR="006D2F10" w:rsidRPr="00833948" w:rsidRDefault="006D2F10" w:rsidP="006D2F10">
      <w:pPr>
        <w:jc w:val="both"/>
        <w:rPr>
          <w:rFonts w:cstheme="minorHAnsi"/>
          <w:bCs/>
        </w:rPr>
      </w:pPr>
      <w:r w:rsidRPr="00833948">
        <w:rPr>
          <w:rFonts w:cstheme="minorHAnsi"/>
          <w:bCs/>
        </w:rPr>
        <w:t xml:space="preserve">7.0 Planeamiento y Evaluación Económica </w:t>
      </w:r>
    </w:p>
    <w:p w:rsidR="009D0BE5" w:rsidRDefault="006D2F10" w:rsidP="006D2F10">
      <w:pPr>
        <w:jc w:val="both"/>
        <w:rPr>
          <w:rFonts w:cstheme="minorHAnsi"/>
          <w:bCs/>
        </w:rPr>
      </w:pPr>
      <w:r w:rsidRPr="00833948">
        <w:rPr>
          <w:rFonts w:cstheme="minorHAnsi"/>
          <w:bCs/>
        </w:rPr>
        <w:t xml:space="preserve">8.0 Expediente Técnico de Construcción </w:t>
      </w:r>
    </w:p>
    <w:p w:rsidR="008A2ED5" w:rsidRDefault="006D2F10" w:rsidP="008A2ED5">
      <w:pPr>
        <w:jc w:val="both"/>
        <w:rPr>
          <w:rFonts w:cstheme="minorHAnsi"/>
          <w:bCs/>
        </w:rPr>
      </w:pPr>
      <w:r w:rsidRPr="00833948">
        <w:rPr>
          <w:rFonts w:cstheme="minorHAnsi"/>
          <w:b/>
          <w:bCs/>
          <w:u w:val="single"/>
        </w:rPr>
        <w:t xml:space="preserve">Costos de Infraestructura </w:t>
      </w:r>
      <w:r w:rsidRPr="00833948">
        <w:rPr>
          <w:rFonts w:cstheme="minorHAnsi"/>
          <w:bCs/>
        </w:rPr>
        <w:t>Los costos de obra de riego a precios privados para las dos alternativas se resumen en los siguientes cuadros:</w:t>
      </w:r>
    </w:p>
    <w:p w:rsidR="00FA6EA2" w:rsidRDefault="00FA6EA2" w:rsidP="00FA6EA2">
      <w:pPr>
        <w:spacing w:after="0"/>
        <w:jc w:val="center"/>
        <w:rPr>
          <w:rFonts w:cstheme="minorHAnsi"/>
          <w:b/>
          <w:sz w:val="20"/>
        </w:rPr>
      </w:pPr>
      <w:r w:rsidRPr="00833948">
        <w:rPr>
          <w:rFonts w:cstheme="minorHAnsi"/>
          <w:b/>
          <w:bCs/>
        </w:rPr>
        <w:lastRenderedPageBreak/>
        <w:t>Cuadro</w:t>
      </w:r>
      <w:r>
        <w:rPr>
          <w:rFonts w:cstheme="minorHAnsi"/>
          <w:b/>
          <w:sz w:val="20"/>
        </w:rPr>
        <w:t xml:space="preserve"> Nº 8</w:t>
      </w:r>
    </w:p>
    <w:p w:rsidR="008A2ED5" w:rsidRPr="00FA6EA2" w:rsidRDefault="006779D7" w:rsidP="00FA6EA2">
      <w:pPr>
        <w:spacing w:after="0"/>
        <w:jc w:val="center"/>
        <w:rPr>
          <w:rFonts w:cstheme="minorHAnsi"/>
          <w:b/>
          <w:sz w:val="20"/>
        </w:rPr>
      </w:pPr>
      <w:r w:rsidRPr="00587E96">
        <w:rPr>
          <w:rFonts w:cstheme="minorHAnsi"/>
          <w:b/>
          <w:bCs/>
        </w:rPr>
        <w:t>Alternativa 1</w:t>
      </w:r>
    </w:p>
    <w:p w:rsidR="00FA6EA2" w:rsidRDefault="008D5A17" w:rsidP="006779D7">
      <w:pPr>
        <w:jc w:val="center"/>
        <w:rPr>
          <w:rFonts w:cstheme="minorHAnsi"/>
          <w:b/>
          <w:bCs/>
        </w:rPr>
      </w:pPr>
      <w:r w:rsidRPr="00587E96">
        <w:rPr>
          <w:rFonts w:cstheme="minorHAnsi"/>
          <w:b/>
          <w:noProof/>
          <w:lang w:eastAsia="es-PE"/>
        </w:rPr>
        <w:drawing>
          <wp:anchor distT="0" distB="0" distL="114300" distR="114300" simplePos="0" relativeHeight="251669504" behindDoc="0" locked="0" layoutInCell="1" allowOverlap="1" wp14:anchorId="628470E1" wp14:editId="0DEB415B">
            <wp:simplePos x="0" y="0"/>
            <wp:positionH relativeFrom="margin">
              <wp:posOffset>423545</wp:posOffset>
            </wp:positionH>
            <wp:positionV relativeFrom="paragraph">
              <wp:posOffset>17145</wp:posOffset>
            </wp:positionV>
            <wp:extent cx="4994275" cy="8096250"/>
            <wp:effectExtent l="0" t="0" r="0" b="0"/>
            <wp:wrapSquare wrapText="bothSides"/>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94275" cy="809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EA2" w:rsidRDefault="00FA6EA2" w:rsidP="006779D7">
      <w:pPr>
        <w:jc w:val="center"/>
        <w:rPr>
          <w:rFonts w:cstheme="minorHAnsi"/>
          <w:b/>
          <w:bCs/>
        </w:rPr>
      </w:pPr>
    </w:p>
    <w:p w:rsidR="00FA6EA2" w:rsidRDefault="00FA6EA2" w:rsidP="006779D7">
      <w:pPr>
        <w:jc w:val="center"/>
        <w:rPr>
          <w:rFonts w:cstheme="minorHAnsi"/>
          <w:b/>
          <w:bCs/>
        </w:rPr>
      </w:pPr>
    </w:p>
    <w:p w:rsidR="00FA6EA2" w:rsidRDefault="00FA6EA2" w:rsidP="006779D7">
      <w:pPr>
        <w:jc w:val="center"/>
        <w:rPr>
          <w:rFonts w:cstheme="minorHAnsi"/>
          <w:b/>
          <w:bCs/>
        </w:rPr>
      </w:pPr>
    </w:p>
    <w:p w:rsidR="00FA6EA2" w:rsidRDefault="00FA6EA2" w:rsidP="006779D7">
      <w:pPr>
        <w:jc w:val="center"/>
        <w:rPr>
          <w:rFonts w:cstheme="minorHAnsi"/>
          <w:b/>
          <w:bCs/>
        </w:rPr>
      </w:pPr>
    </w:p>
    <w:p w:rsidR="00FA6EA2" w:rsidRDefault="00FA6EA2" w:rsidP="006779D7">
      <w:pPr>
        <w:jc w:val="center"/>
        <w:rPr>
          <w:rFonts w:cstheme="minorHAnsi"/>
          <w:b/>
          <w:bCs/>
        </w:rPr>
      </w:pPr>
    </w:p>
    <w:p w:rsidR="00FA6EA2" w:rsidRDefault="00FA6EA2" w:rsidP="006779D7">
      <w:pPr>
        <w:jc w:val="center"/>
        <w:rPr>
          <w:rFonts w:cstheme="minorHAnsi"/>
          <w:b/>
          <w:bCs/>
        </w:rPr>
      </w:pPr>
    </w:p>
    <w:p w:rsidR="00FA6EA2" w:rsidRDefault="00FA6EA2" w:rsidP="006779D7">
      <w:pPr>
        <w:jc w:val="center"/>
        <w:rPr>
          <w:rFonts w:cstheme="minorHAnsi"/>
          <w:b/>
          <w:bCs/>
        </w:rPr>
      </w:pPr>
    </w:p>
    <w:p w:rsidR="00FA6EA2" w:rsidRDefault="00FA6EA2" w:rsidP="006779D7">
      <w:pPr>
        <w:jc w:val="center"/>
        <w:rPr>
          <w:rFonts w:cstheme="minorHAnsi"/>
          <w:b/>
          <w:bCs/>
        </w:rPr>
      </w:pPr>
    </w:p>
    <w:p w:rsidR="006D2F10" w:rsidRPr="00587E96" w:rsidRDefault="006779D7" w:rsidP="006779D7">
      <w:pPr>
        <w:jc w:val="center"/>
        <w:rPr>
          <w:rFonts w:cstheme="minorHAnsi"/>
          <w:b/>
          <w:bCs/>
        </w:rPr>
      </w:pPr>
      <w:r w:rsidRPr="00587E96">
        <w:rPr>
          <w:rFonts w:cstheme="minorHAnsi"/>
          <w:b/>
          <w:bCs/>
        </w:rPr>
        <w:t>Alternativa 2</w:t>
      </w:r>
    </w:p>
    <w:p w:rsidR="008D5A17" w:rsidRDefault="008D5A17" w:rsidP="008D5A17">
      <w:pPr>
        <w:spacing w:after="0"/>
        <w:jc w:val="center"/>
        <w:rPr>
          <w:rFonts w:cstheme="minorHAnsi"/>
          <w:b/>
          <w:sz w:val="20"/>
        </w:rPr>
      </w:pPr>
      <w:r w:rsidRPr="00833948">
        <w:rPr>
          <w:rFonts w:cstheme="minorHAnsi"/>
          <w:b/>
          <w:bCs/>
        </w:rPr>
        <w:lastRenderedPageBreak/>
        <w:t>Cuadro</w:t>
      </w:r>
      <w:r>
        <w:rPr>
          <w:rFonts w:cstheme="minorHAnsi"/>
          <w:b/>
          <w:sz w:val="20"/>
        </w:rPr>
        <w:t xml:space="preserve"> Nº 9</w:t>
      </w:r>
    </w:p>
    <w:p w:rsidR="008D5A17" w:rsidRPr="008D5A17" w:rsidRDefault="008D5A17" w:rsidP="008D5A17">
      <w:pPr>
        <w:spacing w:after="0"/>
        <w:jc w:val="center"/>
        <w:rPr>
          <w:rFonts w:cstheme="minorHAnsi"/>
          <w:b/>
          <w:sz w:val="20"/>
        </w:rPr>
      </w:pPr>
      <w:r w:rsidRPr="00587E96">
        <w:rPr>
          <w:rFonts w:cstheme="minorHAnsi"/>
          <w:b/>
          <w:noProof/>
          <w:lang w:eastAsia="es-PE"/>
        </w:rPr>
        <w:drawing>
          <wp:anchor distT="0" distB="0" distL="114300" distR="114300" simplePos="0" relativeHeight="251676672" behindDoc="0" locked="0" layoutInCell="1" allowOverlap="1" wp14:anchorId="270F4C95" wp14:editId="10F9B9A3">
            <wp:simplePos x="0" y="0"/>
            <wp:positionH relativeFrom="margin">
              <wp:align>center</wp:align>
            </wp:positionH>
            <wp:positionV relativeFrom="paragraph">
              <wp:posOffset>175895</wp:posOffset>
            </wp:positionV>
            <wp:extent cx="4810760" cy="7851775"/>
            <wp:effectExtent l="0" t="0" r="8890" b="0"/>
            <wp:wrapSquare wrapText="bothSides"/>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10760" cy="7851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E96">
        <w:rPr>
          <w:rFonts w:cstheme="minorHAnsi"/>
          <w:b/>
          <w:bCs/>
        </w:rPr>
        <w:t>Alternativa 2</w:t>
      </w:r>
    </w:p>
    <w:p w:rsidR="006D2F10" w:rsidRPr="00833948" w:rsidRDefault="006D2F10" w:rsidP="006D2F10">
      <w:pPr>
        <w:jc w:val="both"/>
        <w:rPr>
          <w:rFonts w:cstheme="minorHAnsi"/>
          <w:bCs/>
        </w:rPr>
      </w:pPr>
    </w:p>
    <w:p w:rsidR="003070A8" w:rsidRDefault="003070A8" w:rsidP="006D2F10">
      <w:pPr>
        <w:jc w:val="both"/>
        <w:rPr>
          <w:rFonts w:cstheme="minorHAnsi"/>
          <w:b/>
          <w:bCs/>
          <w:u w:val="single"/>
        </w:rPr>
      </w:pPr>
    </w:p>
    <w:p w:rsidR="003070A8" w:rsidRDefault="003070A8" w:rsidP="006D2F10">
      <w:pPr>
        <w:jc w:val="both"/>
        <w:rPr>
          <w:rFonts w:cstheme="minorHAnsi"/>
          <w:b/>
          <w:bCs/>
          <w:u w:val="single"/>
        </w:rPr>
      </w:pPr>
    </w:p>
    <w:p w:rsidR="003070A8" w:rsidRDefault="003070A8" w:rsidP="006D2F10">
      <w:pPr>
        <w:jc w:val="both"/>
        <w:rPr>
          <w:rFonts w:cstheme="minorHAnsi"/>
          <w:b/>
          <w:bCs/>
          <w:u w:val="single"/>
        </w:rPr>
      </w:pPr>
    </w:p>
    <w:p w:rsidR="003070A8" w:rsidRDefault="003070A8" w:rsidP="006D2F10">
      <w:pPr>
        <w:jc w:val="both"/>
        <w:rPr>
          <w:rFonts w:cstheme="minorHAnsi"/>
          <w:b/>
          <w:bCs/>
          <w:u w:val="single"/>
        </w:rPr>
      </w:pPr>
    </w:p>
    <w:p w:rsidR="003070A8" w:rsidRDefault="003070A8" w:rsidP="006D2F10">
      <w:pPr>
        <w:jc w:val="both"/>
        <w:rPr>
          <w:rFonts w:cstheme="minorHAnsi"/>
          <w:b/>
          <w:bCs/>
          <w:u w:val="single"/>
        </w:rPr>
      </w:pPr>
    </w:p>
    <w:p w:rsidR="003070A8" w:rsidRDefault="003070A8" w:rsidP="006D2F10">
      <w:pPr>
        <w:jc w:val="both"/>
        <w:rPr>
          <w:rFonts w:cstheme="minorHAnsi"/>
          <w:b/>
          <w:bCs/>
          <w:u w:val="single"/>
        </w:rPr>
      </w:pPr>
    </w:p>
    <w:p w:rsidR="003070A8" w:rsidRDefault="003070A8" w:rsidP="006D2F10">
      <w:pPr>
        <w:jc w:val="both"/>
        <w:rPr>
          <w:rFonts w:cstheme="minorHAnsi"/>
          <w:b/>
          <w:bCs/>
          <w:u w:val="single"/>
        </w:rPr>
      </w:pPr>
    </w:p>
    <w:p w:rsidR="003070A8" w:rsidRDefault="003070A8" w:rsidP="006D2F10">
      <w:pPr>
        <w:jc w:val="both"/>
        <w:rPr>
          <w:rFonts w:cstheme="minorHAnsi"/>
          <w:b/>
          <w:bCs/>
          <w:u w:val="single"/>
        </w:rPr>
      </w:pPr>
    </w:p>
    <w:p w:rsidR="003070A8" w:rsidRDefault="003070A8" w:rsidP="006D2F10">
      <w:pPr>
        <w:jc w:val="both"/>
        <w:rPr>
          <w:rFonts w:cstheme="minorHAnsi"/>
          <w:b/>
          <w:bCs/>
          <w:u w:val="single"/>
        </w:rPr>
      </w:pPr>
    </w:p>
    <w:p w:rsidR="003070A8" w:rsidRDefault="003070A8" w:rsidP="006D2F10">
      <w:pPr>
        <w:jc w:val="both"/>
        <w:rPr>
          <w:rFonts w:cstheme="minorHAnsi"/>
          <w:b/>
          <w:bCs/>
          <w:u w:val="single"/>
        </w:rPr>
      </w:pPr>
    </w:p>
    <w:p w:rsidR="003070A8" w:rsidRDefault="003070A8" w:rsidP="006D2F10">
      <w:pPr>
        <w:jc w:val="both"/>
        <w:rPr>
          <w:rFonts w:cstheme="minorHAnsi"/>
          <w:b/>
          <w:bCs/>
          <w:u w:val="single"/>
        </w:rPr>
      </w:pPr>
    </w:p>
    <w:p w:rsidR="003070A8" w:rsidRDefault="003070A8" w:rsidP="006D2F10">
      <w:pPr>
        <w:jc w:val="both"/>
        <w:rPr>
          <w:rFonts w:cstheme="minorHAnsi"/>
          <w:b/>
          <w:bCs/>
          <w:u w:val="single"/>
        </w:rPr>
      </w:pPr>
    </w:p>
    <w:p w:rsidR="003070A8" w:rsidRDefault="003070A8" w:rsidP="006D2F10">
      <w:pPr>
        <w:jc w:val="both"/>
        <w:rPr>
          <w:rFonts w:cstheme="minorHAnsi"/>
          <w:b/>
          <w:bCs/>
          <w:u w:val="single"/>
        </w:rPr>
      </w:pPr>
    </w:p>
    <w:p w:rsidR="003070A8" w:rsidRDefault="003070A8" w:rsidP="006D2F10">
      <w:pPr>
        <w:jc w:val="both"/>
        <w:rPr>
          <w:rFonts w:cstheme="minorHAnsi"/>
          <w:b/>
          <w:bCs/>
          <w:u w:val="single"/>
        </w:rPr>
      </w:pPr>
    </w:p>
    <w:p w:rsidR="003070A8" w:rsidRDefault="003070A8" w:rsidP="006D2F10">
      <w:pPr>
        <w:jc w:val="both"/>
        <w:rPr>
          <w:rFonts w:cstheme="minorHAnsi"/>
          <w:b/>
          <w:bCs/>
          <w:u w:val="single"/>
        </w:rPr>
      </w:pPr>
    </w:p>
    <w:p w:rsidR="003070A8" w:rsidRDefault="003070A8" w:rsidP="006D2F10">
      <w:pPr>
        <w:jc w:val="both"/>
        <w:rPr>
          <w:rFonts w:cstheme="minorHAnsi"/>
          <w:b/>
          <w:bCs/>
          <w:u w:val="single"/>
        </w:rPr>
      </w:pPr>
    </w:p>
    <w:p w:rsidR="003070A8" w:rsidRDefault="003070A8" w:rsidP="006D2F10">
      <w:pPr>
        <w:jc w:val="both"/>
        <w:rPr>
          <w:rFonts w:cstheme="minorHAnsi"/>
          <w:b/>
          <w:bCs/>
          <w:u w:val="single"/>
        </w:rPr>
      </w:pPr>
    </w:p>
    <w:p w:rsidR="003070A8" w:rsidRDefault="003070A8" w:rsidP="006D2F10">
      <w:pPr>
        <w:jc w:val="both"/>
        <w:rPr>
          <w:rFonts w:cstheme="minorHAnsi"/>
          <w:b/>
          <w:bCs/>
          <w:u w:val="single"/>
        </w:rPr>
      </w:pPr>
    </w:p>
    <w:p w:rsidR="008A2ED5" w:rsidRDefault="008A2ED5" w:rsidP="006D2F10">
      <w:pPr>
        <w:jc w:val="both"/>
        <w:rPr>
          <w:rFonts w:cstheme="minorHAnsi"/>
          <w:b/>
          <w:bCs/>
          <w:u w:val="single"/>
        </w:rPr>
      </w:pPr>
    </w:p>
    <w:p w:rsidR="008A2ED5" w:rsidRDefault="008A2ED5" w:rsidP="006D2F10">
      <w:pPr>
        <w:jc w:val="both"/>
        <w:rPr>
          <w:rFonts w:cstheme="minorHAnsi"/>
          <w:b/>
          <w:bCs/>
          <w:u w:val="single"/>
        </w:rPr>
      </w:pPr>
    </w:p>
    <w:p w:rsidR="008A2ED5" w:rsidRDefault="008A2ED5" w:rsidP="006D2F10">
      <w:pPr>
        <w:jc w:val="both"/>
        <w:rPr>
          <w:rFonts w:cstheme="minorHAnsi"/>
          <w:b/>
          <w:bCs/>
          <w:u w:val="single"/>
        </w:rPr>
      </w:pPr>
    </w:p>
    <w:p w:rsidR="008A2ED5" w:rsidRDefault="008A2ED5" w:rsidP="006D2F10">
      <w:pPr>
        <w:jc w:val="both"/>
        <w:rPr>
          <w:rFonts w:cstheme="minorHAnsi"/>
          <w:b/>
          <w:bCs/>
          <w:u w:val="single"/>
        </w:rPr>
      </w:pPr>
    </w:p>
    <w:p w:rsidR="008A2ED5" w:rsidRDefault="008A2ED5" w:rsidP="006D2F10">
      <w:pPr>
        <w:jc w:val="both"/>
        <w:rPr>
          <w:rFonts w:cstheme="minorHAnsi"/>
          <w:b/>
          <w:bCs/>
          <w:u w:val="single"/>
        </w:rPr>
      </w:pPr>
    </w:p>
    <w:p w:rsidR="008A2ED5" w:rsidRDefault="008A2ED5" w:rsidP="006D2F10">
      <w:pPr>
        <w:jc w:val="both"/>
        <w:rPr>
          <w:rFonts w:cstheme="minorHAnsi"/>
          <w:b/>
          <w:bCs/>
          <w:u w:val="single"/>
        </w:rPr>
      </w:pPr>
    </w:p>
    <w:p w:rsidR="008D5A17" w:rsidRDefault="008D5A17" w:rsidP="006D2F10">
      <w:pPr>
        <w:jc w:val="both"/>
        <w:rPr>
          <w:rFonts w:cstheme="minorHAnsi"/>
          <w:b/>
          <w:bCs/>
          <w:u w:val="single"/>
        </w:rPr>
      </w:pPr>
    </w:p>
    <w:p w:rsidR="008D5A17" w:rsidRDefault="008D5A17" w:rsidP="006D2F10">
      <w:pPr>
        <w:jc w:val="both"/>
        <w:rPr>
          <w:rFonts w:cstheme="minorHAnsi"/>
          <w:b/>
          <w:bCs/>
          <w:u w:val="single"/>
        </w:rPr>
      </w:pPr>
    </w:p>
    <w:p w:rsidR="008D5A17" w:rsidRDefault="008D5A17" w:rsidP="006D2F10">
      <w:pPr>
        <w:jc w:val="both"/>
        <w:rPr>
          <w:rFonts w:cstheme="minorHAnsi"/>
          <w:b/>
          <w:bCs/>
          <w:u w:val="single"/>
        </w:rPr>
      </w:pPr>
    </w:p>
    <w:p w:rsidR="008D5A17" w:rsidRDefault="008D5A17" w:rsidP="006D2F10">
      <w:pPr>
        <w:jc w:val="both"/>
        <w:rPr>
          <w:rFonts w:cstheme="minorHAnsi"/>
          <w:b/>
          <w:bCs/>
          <w:u w:val="single"/>
        </w:rPr>
      </w:pPr>
    </w:p>
    <w:p w:rsidR="006D2F10" w:rsidRDefault="008A2ED5" w:rsidP="006D2F10">
      <w:pPr>
        <w:jc w:val="both"/>
        <w:rPr>
          <w:rFonts w:cstheme="minorHAnsi"/>
          <w:bCs/>
        </w:rPr>
      </w:pPr>
      <w:r w:rsidRPr="00833948">
        <w:rPr>
          <w:rFonts w:cstheme="minorHAnsi"/>
          <w:b/>
          <w:bCs/>
          <w:u w:val="single"/>
        </w:rPr>
        <w:lastRenderedPageBreak/>
        <w:t>Costos de Manejo Ambiental</w:t>
      </w:r>
      <w:r>
        <w:rPr>
          <w:rFonts w:cstheme="minorHAnsi"/>
          <w:b/>
          <w:bCs/>
          <w:u w:val="single"/>
        </w:rPr>
        <w:t xml:space="preserve">: </w:t>
      </w:r>
      <w:r w:rsidR="006D2F10" w:rsidRPr="00833948">
        <w:rPr>
          <w:rFonts w:cstheme="minorHAnsi"/>
          <w:bCs/>
        </w:rPr>
        <w:t>Los costos de mitigación ambiental se resumen en el siguiente cuadro a precios privados:</w:t>
      </w:r>
    </w:p>
    <w:p w:rsidR="008D5A17" w:rsidRPr="008D5A17" w:rsidRDefault="008D5A17" w:rsidP="008D5A17">
      <w:pPr>
        <w:spacing w:after="0"/>
        <w:jc w:val="center"/>
        <w:rPr>
          <w:rFonts w:cstheme="minorHAnsi"/>
          <w:b/>
          <w:sz w:val="20"/>
        </w:rPr>
      </w:pPr>
      <w:r w:rsidRPr="00833948">
        <w:rPr>
          <w:rFonts w:cstheme="minorHAnsi"/>
          <w:b/>
          <w:bCs/>
        </w:rPr>
        <w:t>Cuadro</w:t>
      </w:r>
      <w:r>
        <w:rPr>
          <w:rFonts w:cstheme="minorHAnsi"/>
          <w:b/>
          <w:sz w:val="20"/>
        </w:rPr>
        <w:t xml:space="preserve"> Nº 9</w:t>
      </w:r>
    </w:p>
    <w:p w:rsidR="006D2F10" w:rsidRPr="00833948" w:rsidRDefault="006D2F10" w:rsidP="006D2F10">
      <w:pPr>
        <w:jc w:val="both"/>
        <w:rPr>
          <w:rFonts w:cstheme="minorHAnsi"/>
          <w:bCs/>
        </w:rPr>
      </w:pPr>
      <w:r w:rsidRPr="00833948">
        <w:rPr>
          <w:rFonts w:cstheme="minorHAnsi"/>
          <w:noProof/>
          <w:lang w:eastAsia="es-PE"/>
        </w:rPr>
        <w:drawing>
          <wp:inline distT="0" distB="0" distL="0" distR="0">
            <wp:extent cx="5753100" cy="4124325"/>
            <wp:effectExtent l="0" t="0" r="0" b="9525"/>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4124325"/>
                    </a:xfrm>
                    <a:prstGeom prst="rect">
                      <a:avLst/>
                    </a:prstGeom>
                    <a:noFill/>
                    <a:ln>
                      <a:noFill/>
                    </a:ln>
                  </pic:spPr>
                </pic:pic>
              </a:graphicData>
            </a:graphic>
          </wp:inline>
        </w:drawing>
      </w:r>
    </w:p>
    <w:p w:rsidR="006D2F10" w:rsidRPr="00833948" w:rsidRDefault="006D2F10" w:rsidP="006D2F10">
      <w:pPr>
        <w:jc w:val="both"/>
        <w:rPr>
          <w:rFonts w:cstheme="minorHAnsi"/>
          <w:bCs/>
          <w:sz w:val="16"/>
          <w:szCs w:val="16"/>
        </w:rPr>
      </w:pPr>
      <w:r w:rsidRPr="00833948">
        <w:rPr>
          <w:rFonts w:cstheme="minorHAnsi"/>
          <w:bCs/>
          <w:sz w:val="16"/>
          <w:szCs w:val="16"/>
        </w:rPr>
        <w:t>Elaboración Propia</w:t>
      </w:r>
    </w:p>
    <w:p w:rsidR="006D2F10" w:rsidRPr="00833948" w:rsidRDefault="006D2F10" w:rsidP="006D2F10">
      <w:pPr>
        <w:jc w:val="both"/>
        <w:rPr>
          <w:rFonts w:cstheme="minorHAnsi"/>
          <w:b/>
          <w:bCs/>
          <w:u w:val="single"/>
        </w:rPr>
      </w:pPr>
    </w:p>
    <w:p w:rsidR="008D5A17" w:rsidRDefault="006D2F10" w:rsidP="008D5A17">
      <w:pPr>
        <w:jc w:val="both"/>
        <w:rPr>
          <w:rFonts w:cstheme="minorHAnsi"/>
          <w:bCs/>
        </w:rPr>
      </w:pPr>
      <w:r w:rsidRPr="00833948">
        <w:rPr>
          <w:rFonts w:cstheme="minorHAnsi"/>
          <w:b/>
          <w:bCs/>
          <w:u w:val="single"/>
        </w:rPr>
        <w:t>Costos Habilitación de Tierras Eriazas</w:t>
      </w:r>
      <w:r w:rsidR="008A2ED5">
        <w:rPr>
          <w:rFonts w:cstheme="minorHAnsi"/>
          <w:b/>
          <w:bCs/>
          <w:u w:val="single"/>
        </w:rPr>
        <w:t xml:space="preserve">: </w:t>
      </w:r>
      <w:r w:rsidRPr="00833948">
        <w:rPr>
          <w:rFonts w:cstheme="minorHAnsi"/>
          <w:bCs/>
        </w:rPr>
        <w:t xml:space="preserve">Los costos serán asumidos por los beneficiarios y se resumen en el siguiente cuadro a precios privados: </w:t>
      </w:r>
    </w:p>
    <w:p w:rsidR="008D5A17" w:rsidRPr="008D5A17" w:rsidRDefault="008D5A17" w:rsidP="008D5A17">
      <w:pPr>
        <w:jc w:val="center"/>
        <w:rPr>
          <w:rFonts w:cstheme="minorHAnsi"/>
          <w:bCs/>
        </w:rPr>
      </w:pPr>
      <w:r w:rsidRPr="00833948">
        <w:rPr>
          <w:rFonts w:cstheme="minorHAnsi"/>
          <w:b/>
          <w:bCs/>
        </w:rPr>
        <w:t>Cuadro</w:t>
      </w:r>
      <w:r>
        <w:rPr>
          <w:rFonts w:cstheme="minorHAnsi"/>
          <w:b/>
          <w:sz w:val="20"/>
        </w:rPr>
        <w:t xml:space="preserve"> Nº 10</w:t>
      </w:r>
    </w:p>
    <w:p w:rsidR="006D2F10" w:rsidRPr="00833948" w:rsidRDefault="006D2F10" w:rsidP="006D2F10">
      <w:pPr>
        <w:jc w:val="center"/>
        <w:rPr>
          <w:rFonts w:cstheme="minorHAnsi"/>
          <w:bCs/>
        </w:rPr>
      </w:pPr>
      <w:r w:rsidRPr="00833948">
        <w:rPr>
          <w:rFonts w:cstheme="minorHAnsi"/>
          <w:noProof/>
          <w:lang w:eastAsia="es-PE"/>
        </w:rPr>
        <w:drawing>
          <wp:inline distT="0" distB="0" distL="0" distR="0">
            <wp:extent cx="4143375" cy="990600"/>
            <wp:effectExtent l="0" t="0" r="9525" b="0"/>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43375" cy="990600"/>
                    </a:xfrm>
                    <a:prstGeom prst="rect">
                      <a:avLst/>
                    </a:prstGeom>
                    <a:noFill/>
                    <a:ln>
                      <a:noFill/>
                    </a:ln>
                  </pic:spPr>
                </pic:pic>
              </a:graphicData>
            </a:graphic>
          </wp:inline>
        </w:drawing>
      </w:r>
    </w:p>
    <w:p w:rsidR="006D2F10" w:rsidRPr="00833948" w:rsidRDefault="006D2F10" w:rsidP="006D2F10">
      <w:pPr>
        <w:ind w:left="709" w:firstLine="709"/>
        <w:jc w:val="both"/>
        <w:rPr>
          <w:rFonts w:cstheme="minorHAnsi"/>
          <w:bCs/>
          <w:sz w:val="16"/>
          <w:szCs w:val="16"/>
        </w:rPr>
      </w:pPr>
      <w:r w:rsidRPr="00833948">
        <w:rPr>
          <w:rFonts w:cstheme="minorHAnsi"/>
          <w:bCs/>
          <w:sz w:val="16"/>
          <w:szCs w:val="16"/>
        </w:rPr>
        <w:t>Elaboración Propia</w:t>
      </w:r>
    </w:p>
    <w:p w:rsidR="006D2F10" w:rsidRPr="00833948" w:rsidRDefault="006D2F10" w:rsidP="006D2F10">
      <w:pPr>
        <w:jc w:val="both"/>
        <w:rPr>
          <w:rFonts w:cstheme="minorHAnsi"/>
          <w:bCs/>
        </w:rPr>
      </w:pPr>
    </w:p>
    <w:p w:rsidR="006D2F10" w:rsidRPr="00AC50A4" w:rsidRDefault="006D2F10" w:rsidP="006D2F10">
      <w:pPr>
        <w:jc w:val="both"/>
        <w:rPr>
          <w:rFonts w:cstheme="minorHAnsi"/>
          <w:b/>
          <w:bCs/>
          <w:u w:val="single"/>
        </w:rPr>
      </w:pPr>
      <w:r w:rsidRPr="00833948">
        <w:rPr>
          <w:rFonts w:cstheme="minorHAnsi"/>
          <w:b/>
          <w:bCs/>
          <w:u w:val="single"/>
        </w:rPr>
        <w:t>Costos de Implemen</w:t>
      </w:r>
      <w:r w:rsidR="00AC50A4">
        <w:rPr>
          <w:rFonts w:cstheme="minorHAnsi"/>
          <w:b/>
          <w:bCs/>
          <w:u w:val="single"/>
        </w:rPr>
        <w:t>tación de una Junta de Usuarios:</w:t>
      </w:r>
      <w:r w:rsidR="00AC50A4" w:rsidRPr="00833948">
        <w:rPr>
          <w:rFonts w:cstheme="minorHAnsi"/>
          <w:bCs/>
        </w:rPr>
        <w:t xml:space="preserve"> Los</w:t>
      </w:r>
      <w:r w:rsidRPr="00833948">
        <w:rPr>
          <w:rFonts w:cstheme="minorHAnsi"/>
          <w:bCs/>
        </w:rPr>
        <w:t xml:space="preserve"> costos serán asumidos por los beneficiarios y se resumen en el siguiente cuadro a precios privados: </w:t>
      </w:r>
    </w:p>
    <w:p w:rsidR="008D5A17" w:rsidRDefault="008D5A17" w:rsidP="008D5A17">
      <w:pPr>
        <w:spacing w:after="0"/>
        <w:jc w:val="center"/>
        <w:rPr>
          <w:rFonts w:cstheme="minorHAnsi"/>
          <w:b/>
          <w:bCs/>
        </w:rPr>
      </w:pPr>
    </w:p>
    <w:p w:rsidR="008D5A17" w:rsidRDefault="008D5A17" w:rsidP="008D5A17">
      <w:pPr>
        <w:spacing w:after="0"/>
        <w:jc w:val="center"/>
        <w:rPr>
          <w:rFonts w:cstheme="minorHAnsi"/>
          <w:b/>
          <w:bCs/>
        </w:rPr>
      </w:pPr>
    </w:p>
    <w:p w:rsidR="008D5A17" w:rsidRDefault="008D5A17" w:rsidP="008D5A17">
      <w:pPr>
        <w:spacing w:after="0"/>
        <w:jc w:val="center"/>
        <w:rPr>
          <w:rFonts w:cstheme="minorHAnsi"/>
          <w:b/>
          <w:bCs/>
        </w:rPr>
      </w:pPr>
    </w:p>
    <w:p w:rsidR="008D5A17" w:rsidRDefault="008D5A17" w:rsidP="008D5A17">
      <w:pPr>
        <w:spacing w:after="0"/>
        <w:jc w:val="center"/>
        <w:rPr>
          <w:rFonts w:cstheme="minorHAnsi"/>
          <w:b/>
          <w:sz w:val="20"/>
        </w:rPr>
      </w:pPr>
      <w:r w:rsidRPr="00833948">
        <w:rPr>
          <w:rFonts w:cstheme="minorHAnsi"/>
          <w:b/>
          <w:bCs/>
        </w:rPr>
        <w:lastRenderedPageBreak/>
        <w:t>Cuadro</w:t>
      </w:r>
      <w:r>
        <w:rPr>
          <w:rFonts w:cstheme="minorHAnsi"/>
          <w:b/>
          <w:sz w:val="20"/>
        </w:rPr>
        <w:t xml:space="preserve"> Nº 11</w:t>
      </w:r>
    </w:p>
    <w:p w:rsidR="006D2F10" w:rsidRPr="00833948" w:rsidRDefault="00B158AC" w:rsidP="006D2F10">
      <w:pPr>
        <w:jc w:val="both"/>
        <w:rPr>
          <w:rFonts w:cstheme="minorHAnsi"/>
          <w:bCs/>
        </w:rPr>
      </w:pPr>
      <w:r w:rsidRPr="00833948">
        <w:rPr>
          <w:rFonts w:cstheme="minorHAnsi"/>
          <w:noProof/>
          <w:lang w:eastAsia="es-PE"/>
        </w:rPr>
        <w:drawing>
          <wp:anchor distT="0" distB="0" distL="114300" distR="114300" simplePos="0" relativeHeight="251686912" behindDoc="0" locked="0" layoutInCell="1" allowOverlap="1" wp14:anchorId="0A9CB7E4" wp14:editId="394761B2">
            <wp:simplePos x="0" y="0"/>
            <wp:positionH relativeFrom="margin">
              <wp:align>center</wp:align>
            </wp:positionH>
            <wp:positionV relativeFrom="paragraph">
              <wp:posOffset>227965</wp:posOffset>
            </wp:positionV>
            <wp:extent cx="4086225" cy="638175"/>
            <wp:effectExtent l="0" t="0" r="9525" b="9525"/>
            <wp:wrapSquare wrapText="bothSides"/>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86225" cy="638175"/>
                    </a:xfrm>
                    <a:prstGeom prst="rect">
                      <a:avLst/>
                    </a:prstGeom>
                    <a:noFill/>
                    <a:ln>
                      <a:noFill/>
                    </a:ln>
                  </pic:spPr>
                </pic:pic>
              </a:graphicData>
            </a:graphic>
          </wp:anchor>
        </w:drawing>
      </w:r>
    </w:p>
    <w:p w:rsidR="006D2F10" w:rsidRPr="00833948" w:rsidRDefault="006D2F10" w:rsidP="006D2F10">
      <w:pPr>
        <w:jc w:val="center"/>
        <w:rPr>
          <w:rFonts w:cstheme="minorHAnsi"/>
          <w:bCs/>
        </w:rPr>
      </w:pPr>
    </w:p>
    <w:p w:rsidR="00B158AC" w:rsidRDefault="006D2F10" w:rsidP="00B158AC">
      <w:pPr>
        <w:ind w:left="709" w:firstLine="709"/>
        <w:jc w:val="both"/>
        <w:rPr>
          <w:rFonts w:cstheme="minorHAnsi"/>
          <w:bCs/>
          <w:sz w:val="16"/>
          <w:szCs w:val="16"/>
        </w:rPr>
      </w:pPr>
      <w:r w:rsidRPr="00833948">
        <w:rPr>
          <w:rFonts w:cstheme="minorHAnsi"/>
          <w:bCs/>
          <w:sz w:val="16"/>
          <w:szCs w:val="16"/>
        </w:rPr>
        <w:t>Elaboración Propia</w:t>
      </w:r>
    </w:p>
    <w:p w:rsidR="006D2F10" w:rsidRPr="00B158AC" w:rsidRDefault="006D2F10" w:rsidP="00B158AC">
      <w:pPr>
        <w:jc w:val="both"/>
        <w:rPr>
          <w:rFonts w:cstheme="minorHAnsi"/>
          <w:bCs/>
          <w:sz w:val="16"/>
          <w:szCs w:val="16"/>
        </w:rPr>
      </w:pPr>
      <w:r w:rsidRPr="00833948">
        <w:rPr>
          <w:rFonts w:cstheme="minorHAnsi"/>
          <w:b/>
          <w:bCs/>
          <w:u w:val="single"/>
        </w:rPr>
        <w:t xml:space="preserve">Costos de Capacitación y Asistencia Técnica en Gestión de Aguas de Riego </w:t>
      </w:r>
    </w:p>
    <w:p w:rsidR="006D2F10" w:rsidRPr="00833948" w:rsidRDefault="006D2F10" w:rsidP="006D2F10">
      <w:pPr>
        <w:jc w:val="both"/>
        <w:rPr>
          <w:rFonts w:cstheme="minorHAnsi"/>
          <w:bCs/>
        </w:rPr>
      </w:pPr>
      <w:r w:rsidRPr="00833948">
        <w:rPr>
          <w:rFonts w:cstheme="minorHAnsi"/>
          <w:bCs/>
        </w:rPr>
        <w:t xml:space="preserve">En esta etapa los beneficiarios serán adiestrados según el “Plan de Desarrollo Agrícola” en las siguientes acciones: </w:t>
      </w:r>
    </w:p>
    <w:p w:rsidR="006D2F10" w:rsidRPr="00AC50A4" w:rsidRDefault="006D2F10" w:rsidP="00AC50A4">
      <w:pPr>
        <w:pStyle w:val="Prrafodelista"/>
        <w:numPr>
          <w:ilvl w:val="0"/>
          <w:numId w:val="39"/>
        </w:numPr>
        <w:jc w:val="both"/>
        <w:rPr>
          <w:rFonts w:cstheme="minorHAnsi"/>
          <w:bCs/>
        </w:rPr>
      </w:pPr>
      <w:r w:rsidRPr="00AC50A4">
        <w:rPr>
          <w:rFonts w:cstheme="minorHAnsi"/>
          <w:bCs/>
        </w:rPr>
        <w:t>Capacitación de los agricultores en las prácticas culturales y manejo de sus cultivos fomentado su organización en unidades asociativas y/o servicio.</w:t>
      </w:r>
    </w:p>
    <w:p w:rsidR="006D2F10" w:rsidRPr="00AC50A4" w:rsidRDefault="006D2F10" w:rsidP="00AC50A4">
      <w:pPr>
        <w:pStyle w:val="Prrafodelista"/>
        <w:numPr>
          <w:ilvl w:val="0"/>
          <w:numId w:val="39"/>
        </w:numPr>
        <w:jc w:val="both"/>
        <w:rPr>
          <w:rFonts w:cstheme="minorHAnsi"/>
          <w:bCs/>
        </w:rPr>
      </w:pPr>
      <w:r w:rsidRPr="00AC50A4">
        <w:rPr>
          <w:rFonts w:cstheme="minorHAnsi"/>
          <w:bCs/>
        </w:rPr>
        <w:t xml:space="preserve">Capacitación en técnicas de riego y prácticas de conservación de suelos. </w:t>
      </w:r>
    </w:p>
    <w:p w:rsidR="006D2F10" w:rsidRPr="00AC50A4" w:rsidRDefault="006D2F10" w:rsidP="00AC50A4">
      <w:pPr>
        <w:pStyle w:val="Prrafodelista"/>
        <w:numPr>
          <w:ilvl w:val="0"/>
          <w:numId w:val="39"/>
        </w:numPr>
        <w:jc w:val="both"/>
        <w:rPr>
          <w:rFonts w:cstheme="minorHAnsi"/>
          <w:bCs/>
        </w:rPr>
      </w:pPr>
      <w:r w:rsidRPr="00AC50A4">
        <w:rPr>
          <w:rFonts w:cstheme="minorHAnsi"/>
          <w:bCs/>
        </w:rPr>
        <w:t xml:space="preserve">Organización de los agricultores para administrar y mantener el sistema de riego. </w:t>
      </w:r>
    </w:p>
    <w:p w:rsidR="006D2F10" w:rsidRPr="00AC50A4" w:rsidRDefault="006D2F10" w:rsidP="00AC50A4">
      <w:pPr>
        <w:pStyle w:val="Prrafodelista"/>
        <w:numPr>
          <w:ilvl w:val="0"/>
          <w:numId w:val="39"/>
        </w:numPr>
        <w:jc w:val="both"/>
        <w:rPr>
          <w:rFonts w:cstheme="minorHAnsi"/>
          <w:bCs/>
        </w:rPr>
      </w:pPr>
      <w:r w:rsidRPr="00AC50A4">
        <w:rPr>
          <w:rFonts w:cstheme="minorHAnsi"/>
          <w:bCs/>
        </w:rPr>
        <w:t xml:space="preserve">Divulgación de los procedimientos para obtener créditos de las entidades financieras y capacitación en la adecuada utilización de los mismos. </w:t>
      </w:r>
    </w:p>
    <w:p w:rsidR="006D2F10" w:rsidRPr="00AC50A4" w:rsidRDefault="006D2F10" w:rsidP="00AC50A4">
      <w:pPr>
        <w:pStyle w:val="Prrafodelista"/>
        <w:numPr>
          <w:ilvl w:val="0"/>
          <w:numId w:val="39"/>
        </w:numPr>
        <w:jc w:val="both"/>
        <w:rPr>
          <w:rFonts w:cstheme="minorHAnsi"/>
          <w:bCs/>
        </w:rPr>
      </w:pPr>
      <w:r w:rsidRPr="00AC50A4">
        <w:rPr>
          <w:rFonts w:cstheme="minorHAnsi"/>
          <w:bCs/>
        </w:rPr>
        <w:t xml:space="preserve">Demostración de las prácticas Agronómicas y de riego de las parcelas experimentales. </w:t>
      </w:r>
    </w:p>
    <w:p w:rsidR="006D2F10" w:rsidRPr="00AC50A4" w:rsidRDefault="006D2F10" w:rsidP="00AC50A4">
      <w:pPr>
        <w:pStyle w:val="Prrafodelista"/>
        <w:numPr>
          <w:ilvl w:val="0"/>
          <w:numId w:val="39"/>
        </w:numPr>
        <w:jc w:val="both"/>
        <w:rPr>
          <w:rFonts w:cstheme="minorHAnsi"/>
          <w:bCs/>
        </w:rPr>
      </w:pPr>
      <w:r w:rsidRPr="00AC50A4">
        <w:rPr>
          <w:rFonts w:cstheme="minorHAnsi"/>
          <w:bCs/>
        </w:rPr>
        <w:t xml:space="preserve">Divulgación de las técnicas para un mejoramiento de balance de las raciones alimenticias familiares. </w:t>
      </w:r>
    </w:p>
    <w:p w:rsidR="006D2F10" w:rsidRPr="00AC50A4" w:rsidRDefault="006D2F10" w:rsidP="00AC50A4">
      <w:pPr>
        <w:pStyle w:val="Prrafodelista"/>
        <w:numPr>
          <w:ilvl w:val="0"/>
          <w:numId w:val="39"/>
        </w:numPr>
        <w:jc w:val="both"/>
        <w:rPr>
          <w:rFonts w:cstheme="minorHAnsi"/>
          <w:bCs/>
        </w:rPr>
      </w:pPr>
      <w:r w:rsidRPr="00AC50A4">
        <w:rPr>
          <w:rFonts w:cstheme="minorHAnsi"/>
        </w:rPr>
        <w:t>-Supervisión y asesoramiento de los trabajos de habilitación de tierras que ejecuten los beneficiarios en sus parcelas</w:t>
      </w:r>
    </w:p>
    <w:p w:rsidR="006D2F10" w:rsidRPr="00833948" w:rsidRDefault="006D2F10" w:rsidP="006D2F10">
      <w:pPr>
        <w:jc w:val="both"/>
        <w:rPr>
          <w:rFonts w:cstheme="minorHAnsi"/>
          <w:bCs/>
        </w:rPr>
      </w:pPr>
      <w:r w:rsidRPr="00833948">
        <w:rPr>
          <w:rFonts w:cstheme="minorHAnsi"/>
          <w:bCs/>
        </w:rPr>
        <w:t xml:space="preserve">Estos costos serán asumidos por los beneficiarios, los cuales se detallan en los siguientes cuadros a precios privados: </w:t>
      </w:r>
    </w:p>
    <w:p w:rsidR="008D5A17" w:rsidRDefault="008D5A17" w:rsidP="008D5A17">
      <w:pPr>
        <w:spacing w:after="0"/>
        <w:jc w:val="center"/>
        <w:rPr>
          <w:rFonts w:cstheme="minorHAnsi"/>
          <w:b/>
          <w:sz w:val="20"/>
        </w:rPr>
      </w:pPr>
      <w:r w:rsidRPr="00833948">
        <w:rPr>
          <w:rFonts w:cstheme="minorHAnsi"/>
          <w:b/>
          <w:bCs/>
        </w:rPr>
        <w:t>Cuadro</w:t>
      </w:r>
      <w:r>
        <w:rPr>
          <w:rFonts w:cstheme="minorHAnsi"/>
          <w:b/>
          <w:sz w:val="20"/>
        </w:rPr>
        <w:t xml:space="preserve"> Nº 12</w:t>
      </w:r>
    </w:p>
    <w:p w:rsidR="006D2F10" w:rsidRPr="00833948" w:rsidRDefault="00AC50A4" w:rsidP="00AC50A4">
      <w:pPr>
        <w:jc w:val="center"/>
        <w:rPr>
          <w:rFonts w:cstheme="minorHAnsi"/>
          <w:bCs/>
        </w:rPr>
      </w:pPr>
      <w:r w:rsidRPr="00833948">
        <w:rPr>
          <w:rFonts w:cstheme="minorHAnsi"/>
          <w:noProof/>
          <w:lang w:eastAsia="es-PE"/>
        </w:rPr>
        <w:drawing>
          <wp:anchor distT="0" distB="0" distL="114300" distR="114300" simplePos="0" relativeHeight="251677696" behindDoc="0" locked="0" layoutInCell="1" allowOverlap="1" wp14:anchorId="45954A07" wp14:editId="0B45D5B9">
            <wp:simplePos x="0" y="0"/>
            <wp:positionH relativeFrom="margin">
              <wp:align>center</wp:align>
            </wp:positionH>
            <wp:positionV relativeFrom="paragraph">
              <wp:posOffset>177165</wp:posOffset>
            </wp:positionV>
            <wp:extent cx="4248150" cy="800100"/>
            <wp:effectExtent l="0" t="0" r="0" b="0"/>
            <wp:wrapSquare wrapText="bothSides"/>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48150" cy="800100"/>
                    </a:xfrm>
                    <a:prstGeom prst="rect">
                      <a:avLst/>
                    </a:prstGeom>
                    <a:noFill/>
                    <a:ln>
                      <a:noFill/>
                    </a:ln>
                  </pic:spPr>
                </pic:pic>
              </a:graphicData>
            </a:graphic>
          </wp:anchor>
        </w:drawing>
      </w:r>
    </w:p>
    <w:p w:rsidR="006D2F10" w:rsidRPr="00833948" w:rsidRDefault="006D2F10" w:rsidP="006D2F10">
      <w:pPr>
        <w:jc w:val="center"/>
        <w:rPr>
          <w:rFonts w:cstheme="minorHAnsi"/>
        </w:rPr>
      </w:pPr>
    </w:p>
    <w:p w:rsidR="006D2F10" w:rsidRPr="00833948" w:rsidRDefault="006D2F10" w:rsidP="006D2F10">
      <w:pPr>
        <w:ind w:firstLine="709"/>
        <w:jc w:val="both"/>
        <w:rPr>
          <w:rFonts w:cstheme="minorHAnsi"/>
          <w:bCs/>
          <w:sz w:val="16"/>
          <w:szCs w:val="16"/>
        </w:rPr>
      </w:pPr>
      <w:r w:rsidRPr="00833948">
        <w:rPr>
          <w:rFonts w:cstheme="minorHAnsi"/>
          <w:bCs/>
          <w:sz w:val="16"/>
          <w:szCs w:val="16"/>
        </w:rPr>
        <w:t>Elaboración Propia</w:t>
      </w:r>
    </w:p>
    <w:p w:rsidR="008D5A17" w:rsidRDefault="006D2F10" w:rsidP="008D5A17">
      <w:pPr>
        <w:spacing w:after="0"/>
        <w:rPr>
          <w:rFonts w:cstheme="minorHAnsi"/>
          <w:b/>
          <w:bCs/>
        </w:rPr>
      </w:pPr>
      <w:r w:rsidRPr="00833948">
        <w:rPr>
          <w:rFonts w:cstheme="minorHAnsi"/>
          <w:bCs/>
        </w:rPr>
        <w:t>Los costos de inversión se resumen a continuación:</w:t>
      </w:r>
      <w:r w:rsidR="008D5A17" w:rsidRPr="008D5A17">
        <w:rPr>
          <w:rFonts w:cstheme="minorHAnsi"/>
          <w:b/>
          <w:bCs/>
        </w:rPr>
        <w:t xml:space="preserve"> </w:t>
      </w:r>
    </w:p>
    <w:p w:rsidR="008D5A17" w:rsidRDefault="008D5A17" w:rsidP="008D5A17">
      <w:pPr>
        <w:spacing w:after="0"/>
        <w:rPr>
          <w:rFonts w:cstheme="minorHAnsi"/>
          <w:b/>
          <w:bCs/>
        </w:rPr>
      </w:pPr>
    </w:p>
    <w:p w:rsidR="008D5A17" w:rsidRDefault="008D5A17" w:rsidP="008D5A17">
      <w:pPr>
        <w:spacing w:after="0"/>
        <w:jc w:val="center"/>
        <w:rPr>
          <w:rFonts w:cstheme="minorHAnsi"/>
          <w:b/>
          <w:sz w:val="20"/>
        </w:rPr>
      </w:pPr>
      <w:r w:rsidRPr="00833948">
        <w:rPr>
          <w:rFonts w:cstheme="minorHAnsi"/>
          <w:b/>
          <w:bCs/>
        </w:rPr>
        <w:t>Cuadro</w:t>
      </w:r>
      <w:r>
        <w:rPr>
          <w:rFonts w:cstheme="minorHAnsi"/>
          <w:b/>
          <w:sz w:val="20"/>
        </w:rPr>
        <w:t xml:space="preserve"> Nº 13</w:t>
      </w:r>
    </w:p>
    <w:p w:rsidR="006D2F10" w:rsidRPr="008D5A17" w:rsidRDefault="006D2F10" w:rsidP="008D5A17">
      <w:pPr>
        <w:spacing w:after="0"/>
        <w:jc w:val="center"/>
        <w:rPr>
          <w:rFonts w:cstheme="minorHAnsi"/>
          <w:b/>
          <w:sz w:val="20"/>
        </w:rPr>
      </w:pPr>
      <w:r w:rsidRPr="00833948">
        <w:rPr>
          <w:rFonts w:cstheme="minorHAnsi"/>
          <w:b/>
          <w:bCs/>
        </w:rPr>
        <w:t>Costos de Inversión Totales</w:t>
      </w:r>
    </w:p>
    <w:p w:rsidR="006D2F10" w:rsidRPr="00833948" w:rsidRDefault="006D2F10" w:rsidP="00655EAC">
      <w:pPr>
        <w:spacing w:after="0"/>
        <w:jc w:val="center"/>
        <w:rPr>
          <w:rFonts w:cstheme="minorHAnsi"/>
          <w:b/>
          <w:bCs/>
        </w:rPr>
      </w:pPr>
      <w:r w:rsidRPr="00833948">
        <w:rPr>
          <w:rFonts w:cstheme="minorHAnsi"/>
          <w:b/>
          <w:bCs/>
        </w:rPr>
        <w:t>Alternativa 1</w:t>
      </w:r>
    </w:p>
    <w:tbl>
      <w:tblPr>
        <w:tblpPr w:leftFromText="141" w:rightFromText="141" w:vertAnchor="text" w:horzAnchor="margin" w:tblpXSpec="center" w:tblpY="249"/>
        <w:tblW w:w="0" w:type="auto"/>
        <w:tblCellMar>
          <w:left w:w="70" w:type="dxa"/>
          <w:right w:w="70" w:type="dxa"/>
        </w:tblCellMar>
        <w:tblLook w:val="0000" w:firstRow="0" w:lastRow="0" w:firstColumn="0" w:lastColumn="0" w:noHBand="0" w:noVBand="0"/>
      </w:tblPr>
      <w:tblGrid>
        <w:gridCol w:w="394"/>
        <w:gridCol w:w="4128"/>
        <w:gridCol w:w="998"/>
        <w:gridCol w:w="160"/>
      </w:tblGrid>
      <w:tr w:rsidR="00655EAC" w:rsidRPr="008D5A17" w:rsidTr="008D5A17">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000080"/>
            <w:noWrap/>
            <w:vAlign w:val="center"/>
          </w:tcPr>
          <w:p w:rsidR="00655EAC" w:rsidRPr="008D5A17" w:rsidRDefault="00655EAC" w:rsidP="00655EAC">
            <w:pPr>
              <w:spacing w:after="0"/>
              <w:jc w:val="center"/>
              <w:rPr>
                <w:rFonts w:cstheme="minorHAnsi"/>
                <w:b/>
                <w:bCs/>
                <w:color w:val="FFFFFF"/>
                <w:sz w:val="20"/>
                <w:lang w:val="es-MX" w:eastAsia="es-MX"/>
              </w:rPr>
            </w:pPr>
            <w:r w:rsidRPr="008D5A17">
              <w:rPr>
                <w:rFonts w:cstheme="minorHAnsi"/>
                <w:b/>
                <w:bCs/>
                <w:color w:val="FFFFFF"/>
                <w:sz w:val="20"/>
                <w:lang w:val="es-MX" w:eastAsia="es-MX"/>
              </w:rPr>
              <w:t> </w:t>
            </w:r>
          </w:p>
        </w:tc>
        <w:tc>
          <w:tcPr>
            <w:tcW w:w="0" w:type="auto"/>
            <w:vMerge w:val="restart"/>
            <w:tcBorders>
              <w:top w:val="single" w:sz="4" w:space="0" w:color="auto"/>
              <w:left w:val="single" w:sz="4" w:space="0" w:color="auto"/>
              <w:bottom w:val="single" w:sz="4" w:space="0" w:color="auto"/>
              <w:right w:val="nil"/>
            </w:tcBorders>
            <w:shd w:val="clear" w:color="auto" w:fill="000080"/>
            <w:noWrap/>
            <w:vAlign w:val="center"/>
          </w:tcPr>
          <w:p w:rsidR="00655EAC" w:rsidRPr="008D5A17" w:rsidRDefault="00655EAC" w:rsidP="00655EAC">
            <w:pPr>
              <w:spacing w:after="0"/>
              <w:jc w:val="center"/>
              <w:rPr>
                <w:rFonts w:cstheme="minorHAnsi"/>
                <w:b/>
                <w:bCs/>
                <w:color w:val="FFFFFF"/>
                <w:sz w:val="20"/>
                <w:lang w:val="es-MX" w:eastAsia="es-MX"/>
              </w:rPr>
            </w:pPr>
            <w:r w:rsidRPr="008D5A17">
              <w:rPr>
                <w:rFonts w:cstheme="minorHAnsi"/>
                <w:b/>
                <w:bCs/>
                <w:color w:val="FFFFFF"/>
                <w:sz w:val="20"/>
                <w:lang w:val="es-MX" w:eastAsia="es-MX"/>
              </w:rPr>
              <w:t>DESCRIPCION</w:t>
            </w:r>
          </w:p>
        </w:tc>
        <w:tc>
          <w:tcPr>
            <w:tcW w:w="0" w:type="auto"/>
            <w:tcBorders>
              <w:top w:val="single" w:sz="4" w:space="0" w:color="auto"/>
              <w:left w:val="single" w:sz="4" w:space="0" w:color="auto"/>
              <w:bottom w:val="nil"/>
              <w:right w:val="single" w:sz="4" w:space="0" w:color="auto"/>
            </w:tcBorders>
            <w:shd w:val="clear" w:color="auto" w:fill="000080"/>
            <w:noWrap/>
            <w:vAlign w:val="center"/>
          </w:tcPr>
          <w:p w:rsidR="00655EAC" w:rsidRPr="008D5A17" w:rsidRDefault="00655EAC" w:rsidP="00655EAC">
            <w:pPr>
              <w:spacing w:after="0"/>
              <w:jc w:val="center"/>
              <w:rPr>
                <w:rFonts w:cstheme="minorHAnsi"/>
                <w:b/>
                <w:bCs/>
                <w:color w:val="FFFFFF"/>
                <w:sz w:val="20"/>
                <w:lang w:val="es-MX" w:eastAsia="es-MX"/>
              </w:rPr>
            </w:pPr>
            <w:r w:rsidRPr="008D5A17">
              <w:rPr>
                <w:rFonts w:cstheme="minorHAnsi"/>
                <w:b/>
                <w:bCs/>
                <w:color w:val="FFFFFF"/>
                <w:sz w:val="20"/>
                <w:lang w:val="es-MX" w:eastAsia="es-MX"/>
              </w:rPr>
              <w:t>COSTO</w:t>
            </w:r>
          </w:p>
        </w:tc>
        <w:tc>
          <w:tcPr>
            <w:tcW w:w="160" w:type="dxa"/>
            <w:tcBorders>
              <w:top w:val="single" w:sz="4" w:space="0" w:color="auto"/>
              <w:left w:val="single" w:sz="4" w:space="0" w:color="auto"/>
              <w:bottom w:val="nil"/>
              <w:right w:val="single" w:sz="4" w:space="0" w:color="auto"/>
            </w:tcBorders>
            <w:shd w:val="clear" w:color="auto" w:fill="000080"/>
          </w:tcPr>
          <w:p w:rsidR="00655EAC" w:rsidRPr="008D5A17" w:rsidRDefault="00655EAC" w:rsidP="00655EAC">
            <w:pPr>
              <w:spacing w:after="0"/>
              <w:jc w:val="center"/>
              <w:rPr>
                <w:rFonts w:cstheme="minorHAnsi"/>
                <w:b/>
                <w:bCs/>
                <w:color w:val="FFFFFF"/>
                <w:sz w:val="20"/>
                <w:lang w:val="es-MX" w:eastAsia="es-MX"/>
              </w:rPr>
            </w:pPr>
          </w:p>
        </w:tc>
      </w:tr>
      <w:tr w:rsidR="00655EAC" w:rsidRPr="008D5A17" w:rsidTr="008D5A17">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55EAC" w:rsidRPr="008D5A17" w:rsidRDefault="00655EAC" w:rsidP="00655EAC">
            <w:pPr>
              <w:spacing w:after="0"/>
              <w:rPr>
                <w:rFonts w:cstheme="minorHAnsi"/>
                <w:b/>
                <w:bCs/>
                <w:color w:val="FFFFFF"/>
                <w:sz w:val="20"/>
                <w:lang w:val="es-MX" w:eastAsia="es-MX"/>
              </w:rPr>
            </w:pPr>
          </w:p>
        </w:tc>
        <w:tc>
          <w:tcPr>
            <w:tcW w:w="0" w:type="auto"/>
            <w:vMerge/>
            <w:tcBorders>
              <w:top w:val="single" w:sz="4" w:space="0" w:color="auto"/>
              <w:left w:val="single" w:sz="4" w:space="0" w:color="auto"/>
              <w:bottom w:val="single" w:sz="4" w:space="0" w:color="auto"/>
              <w:right w:val="nil"/>
            </w:tcBorders>
            <w:shd w:val="clear" w:color="auto" w:fill="auto"/>
            <w:vAlign w:val="center"/>
          </w:tcPr>
          <w:p w:rsidR="00655EAC" w:rsidRPr="008D5A17" w:rsidRDefault="00655EAC" w:rsidP="00655EAC">
            <w:pPr>
              <w:spacing w:after="0"/>
              <w:rPr>
                <w:rFonts w:cstheme="minorHAnsi"/>
                <w:b/>
                <w:bCs/>
                <w:color w:val="FFFFFF"/>
                <w:sz w:val="20"/>
                <w:lang w:val="es-MX" w:eastAsia="es-MX"/>
              </w:rPr>
            </w:pPr>
          </w:p>
        </w:tc>
        <w:tc>
          <w:tcPr>
            <w:tcW w:w="0" w:type="auto"/>
            <w:tcBorders>
              <w:top w:val="nil"/>
              <w:left w:val="single" w:sz="4" w:space="0" w:color="auto"/>
              <w:bottom w:val="single" w:sz="4" w:space="0" w:color="auto"/>
              <w:right w:val="single" w:sz="4" w:space="0" w:color="auto"/>
            </w:tcBorders>
            <w:shd w:val="clear" w:color="auto" w:fill="000080"/>
            <w:noWrap/>
            <w:vAlign w:val="center"/>
          </w:tcPr>
          <w:p w:rsidR="00655EAC" w:rsidRPr="008D5A17" w:rsidRDefault="00655EAC" w:rsidP="00655EAC">
            <w:pPr>
              <w:spacing w:after="0"/>
              <w:jc w:val="center"/>
              <w:rPr>
                <w:rFonts w:cstheme="minorHAnsi"/>
                <w:b/>
                <w:bCs/>
                <w:color w:val="FFFFFF"/>
                <w:sz w:val="20"/>
                <w:lang w:val="es-MX" w:eastAsia="es-MX"/>
              </w:rPr>
            </w:pPr>
            <w:r w:rsidRPr="008D5A17">
              <w:rPr>
                <w:rFonts w:cstheme="minorHAnsi"/>
                <w:b/>
                <w:bCs/>
                <w:color w:val="FFFFFF"/>
                <w:sz w:val="20"/>
                <w:lang w:val="es-MX" w:eastAsia="es-MX"/>
              </w:rPr>
              <w:t>TOTAL</w:t>
            </w:r>
          </w:p>
        </w:tc>
        <w:tc>
          <w:tcPr>
            <w:tcW w:w="160" w:type="dxa"/>
            <w:tcBorders>
              <w:top w:val="nil"/>
              <w:left w:val="single" w:sz="4" w:space="0" w:color="auto"/>
              <w:bottom w:val="single" w:sz="4" w:space="0" w:color="auto"/>
              <w:right w:val="single" w:sz="4" w:space="0" w:color="auto"/>
            </w:tcBorders>
            <w:shd w:val="clear" w:color="auto" w:fill="000080"/>
          </w:tcPr>
          <w:p w:rsidR="00655EAC" w:rsidRPr="008D5A17" w:rsidRDefault="00655EAC" w:rsidP="00655EAC">
            <w:pPr>
              <w:spacing w:after="0"/>
              <w:jc w:val="center"/>
              <w:rPr>
                <w:rFonts w:cstheme="minorHAnsi"/>
                <w:b/>
                <w:bCs/>
                <w:color w:val="FFFFFF"/>
                <w:sz w:val="20"/>
                <w:lang w:val="es-MX" w:eastAsia="es-MX"/>
              </w:rPr>
            </w:pPr>
          </w:p>
        </w:tc>
      </w:tr>
      <w:tr w:rsidR="00655EAC" w:rsidRPr="008D5A17" w:rsidTr="008D5A17">
        <w:trPr>
          <w:trHeight w:val="255"/>
        </w:trPr>
        <w:tc>
          <w:tcPr>
            <w:tcW w:w="0" w:type="auto"/>
            <w:tcBorders>
              <w:top w:val="nil"/>
              <w:left w:val="nil"/>
              <w:bottom w:val="nil"/>
              <w:right w:val="nil"/>
            </w:tcBorders>
            <w:shd w:val="clear" w:color="auto" w:fill="auto"/>
            <w:noWrap/>
            <w:vAlign w:val="bottom"/>
          </w:tcPr>
          <w:p w:rsidR="00655EAC" w:rsidRPr="008D5A17" w:rsidRDefault="00655EAC" w:rsidP="00655EAC">
            <w:pPr>
              <w:spacing w:after="0"/>
              <w:rPr>
                <w:rFonts w:cstheme="minorHAnsi"/>
                <w:sz w:val="20"/>
                <w:lang w:val="es-MX" w:eastAsia="es-MX"/>
              </w:rPr>
            </w:pPr>
          </w:p>
        </w:tc>
        <w:tc>
          <w:tcPr>
            <w:tcW w:w="0" w:type="auto"/>
            <w:tcBorders>
              <w:top w:val="nil"/>
              <w:left w:val="nil"/>
              <w:bottom w:val="nil"/>
              <w:right w:val="nil"/>
            </w:tcBorders>
            <w:shd w:val="clear" w:color="auto" w:fill="auto"/>
            <w:noWrap/>
            <w:vAlign w:val="bottom"/>
          </w:tcPr>
          <w:p w:rsidR="00655EAC" w:rsidRPr="008D5A17" w:rsidRDefault="00655EAC" w:rsidP="00655EAC">
            <w:pPr>
              <w:spacing w:after="0"/>
              <w:rPr>
                <w:rFonts w:cstheme="minorHAnsi"/>
                <w:sz w:val="20"/>
                <w:lang w:val="es-MX" w:eastAsia="es-MX"/>
              </w:rPr>
            </w:pPr>
          </w:p>
        </w:tc>
        <w:tc>
          <w:tcPr>
            <w:tcW w:w="0" w:type="auto"/>
            <w:tcBorders>
              <w:top w:val="nil"/>
              <w:left w:val="nil"/>
              <w:bottom w:val="nil"/>
              <w:right w:val="nil"/>
            </w:tcBorders>
            <w:shd w:val="clear" w:color="auto" w:fill="auto"/>
            <w:noWrap/>
            <w:vAlign w:val="bottom"/>
          </w:tcPr>
          <w:p w:rsidR="00655EAC" w:rsidRPr="008D5A17" w:rsidRDefault="00655EAC" w:rsidP="00655EAC">
            <w:pPr>
              <w:spacing w:after="0"/>
              <w:rPr>
                <w:rFonts w:cstheme="minorHAnsi"/>
                <w:sz w:val="20"/>
                <w:lang w:val="es-MX" w:eastAsia="es-MX"/>
              </w:rPr>
            </w:pPr>
          </w:p>
        </w:tc>
        <w:tc>
          <w:tcPr>
            <w:tcW w:w="160" w:type="dxa"/>
            <w:tcBorders>
              <w:top w:val="nil"/>
              <w:left w:val="nil"/>
              <w:bottom w:val="nil"/>
              <w:right w:val="nil"/>
            </w:tcBorders>
          </w:tcPr>
          <w:p w:rsidR="00655EAC" w:rsidRPr="008D5A17" w:rsidRDefault="00655EAC" w:rsidP="00655EAC">
            <w:pPr>
              <w:spacing w:after="0"/>
              <w:rPr>
                <w:rFonts w:cstheme="minorHAnsi"/>
                <w:sz w:val="20"/>
                <w:lang w:val="es-MX" w:eastAsia="es-MX"/>
              </w:rPr>
            </w:pPr>
          </w:p>
        </w:tc>
      </w:tr>
      <w:tr w:rsidR="00655EAC" w:rsidRPr="008D5A17" w:rsidTr="008D5A1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55EAC" w:rsidRPr="008D5A17" w:rsidRDefault="00655EAC" w:rsidP="00655EAC">
            <w:pPr>
              <w:spacing w:after="0"/>
              <w:jc w:val="right"/>
              <w:rPr>
                <w:rFonts w:cstheme="minorHAnsi"/>
                <w:b/>
                <w:bCs/>
                <w:sz w:val="20"/>
                <w:lang w:val="es-MX" w:eastAsia="es-MX"/>
              </w:rPr>
            </w:pPr>
            <w:r w:rsidRPr="008D5A17">
              <w:rPr>
                <w:rFonts w:cstheme="minorHAnsi"/>
                <w:b/>
                <w:bCs/>
                <w:sz w:val="20"/>
                <w:lang w:val="es-MX"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b/>
                <w:bCs/>
                <w:sz w:val="20"/>
                <w:lang w:val="es-MX" w:eastAsia="es-MX"/>
              </w:rPr>
            </w:pPr>
            <w:r w:rsidRPr="008D5A17">
              <w:rPr>
                <w:rFonts w:cstheme="minorHAnsi"/>
                <w:b/>
                <w:bCs/>
                <w:sz w:val="20"/>
                <w:lang w:val="es-MX" w:eastAsia="es-MX"/>
              </w:rPr>
              <w:t>ETAPA DE INVERSION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sz w:val="20"/>
                <w:lang w:val="es-MX" w:eastAsia="es-MX"/>
              </w:rPr>
            </w:pPr>
            <w:r w:rsidRPr="008D5A17">
              <w:rPr>
                <w:rFonts w:cstheme="minorHAnsi"/>
                <w:sz w:val="20"/>
                <w:lang w:val="es-MX" w:eastAsia="es-MX"/>
              </w:rPr>
              <w:t> </w:t>
            </w:r>
          </w:p>
        </w:tc>
        <w:tc>
          <w:tcPr>
            <w:tcW w:w="160" w:type="dxa"/>
            <w:tcBorders>
              <w:top w:val="single" w:sz="4" w:space="0" w:color="auto"/>
              <w:left w:val="nil"/>
              <w:bottom w:val="single" w:sz="4" w:space="0" w:color="auto"/>
              <w:right w:val="single" w:sz="4" w:space="0" w:color="auto"/>
            </w:tcBorders>
          </w:tcPr>
          <w:p w:rsidR="00655EAC" w:rsidRPr="008D5A17" w:rsidRDefault="00655EAC" w:rsidP="00655EAC">
            <w:pPr>
              <w:spacing w:after="0"/>
              <w:rPr>
                <w:rFonts w:cstheme="minorHAnsi"/>
                <w:sz w:val="20"/>
                <w:lang w:val="es-MX" w:eastAsia="es-MX"/>
              </w:rPr>
            </w:pPr>
          </w:p>
        </w:tc>
      </w:tr>
      <w:tr w:rsidR="00655EAC" w:rsidRPr="008D5A17" w:rsidTr="008D5A1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sz w:val="20"/>
                <w:lang w:val="es-MX" w:eastAsia="es-MX"/>
              </w:rPr>
            </w:pPr>
            <w:r w:rsidRPr="008D5A17">
              <w:rPr>
                <w:rFonts w:cstheme="minorHAnsi"/>
                <w:sz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b/>
                <w:bCs/>
                <w:sz w:val="20"/>
                <w:lang w:val="es-MX" w:eastAsia="es-MX"/>
              </w:rPr>
            </w:pPr>
            <w:r w:rsidRPr="008D5A17">
              <w:rPr>
                <w:rFonts w:cstheme="minorHAnsi"/>
                <w:b/>
                <w:bCs/>
                <w:sz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sz w:val="20"/>
                <w:lang w:val="es-MX" w:eastAsia="es-MX"/>
              </w:rPr>
            </w:pPr>
            <w:r w:rsidRPr="008D5A17">
              <w:rPr>
                <w:rFonts w:cstheme="minorHAnsi"/>
                <w:sz w:val="20"/>
                <w:lang w:val="es-MX" w:eastAsia="es-MX"/>
              </w:rPr>
              <w:t> </w:t>
            </w:r>
          </w:p>
        </w:tc>
        <w:tc>
          <w:tcPr>
            <w:tcW w:w="160" w:type="dxa"/>
            <w:tcBorders>
              <w:top w:val="nil"/>
              <w:left w:val="nil"/>
              <w:bottom w:val="single" w:sz="4" w:space="0" w:color="auto"/>
              <w:right w:val="single" w:sz="4" w:space="0" w:color="auto"/>
            </w:tcBorders>
          </w:tcPr>
          <w:p w:rsidR="00655EAC" w:rsidRPr="008D5A17" w:rsidRDefault="00655EAC" w:rsidP="00655EAC">
            <w:pPr>
              <w:spacing w:after="0"/>
              <w:rPr>
                <w:rFonts w:cstheme="minorHAnsi"/>
                <w:sz w:val="20"/>
                <w:lang w:val="es-MX" w:eastAsia="es-MX"/>
              </w:rPr>
            </w:pPr>
          </w:p>
        </w:tc>
      </w:tr>
      <w:tr w:rsidR="00655EAC" w:rsidRPr="008D5A17" w:rsidTr="008D5A1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655EAC" w:rsidRPr="008D5A17" w:rsidRDefault="00655EAC" w:rsidP="00655EAC">
            <w:pPr>
              <w:spacing w:after="0"/>
              <w:jc w:val="right"/>
              <w:rPr>
                <w:rFonts w:cstheme="minorHAnsi"/>
                <w:sz w:val="20"/>
                <w:lang w:val="es-MX" w:eastAsia="es-MX"/>
              </w:rPr>
            </w:pPr>
            <w:r w:rsidRPr="008D5A17">
              <w:rPr>
                <w:rFonts w:cstheme="minorHAnsi"/>
                <w:sz w:val="20"/>
                <w:lang w:val="es-MX" w:eastAsia="es-MX"/>
              </w:rPr>
              <w:t>1.1</w:t>
            </w:r>
          </w:p>
        </w:tc>
        <w:tc>
          <w:tcPr>
            <w:tcW w:w="0" w:type="auto"/>
            <w:tcBorders>
              <w:top w:val="nil"/>
              <w:left w:val="nil"/>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sz w:val="20"/>
                <w:lang w:val="es-MX" w:eastAsia="es-MX"/>
              </w:rPr>
            </w:pPr>
            <w:r w:rsidRPr="008D5A17">
              <w:rPr>
                <w:rFonts w:cstheme="minorHAnsi"/>
                <w:sz w:val="20"/>
                <w:lang w:val="es-MX" w:eastAsia="es-MX"/>
              </w:rPr>
              <w:t>ESTUDIOS</w:t>
            </w:r>
          </w:p>
        </w:tc>
        <w:tc>
          <w:tcPr>
            <w:tcW w:w="0" w:type="auto"/>
            <w:tcBorders>
              <w:top w:val="nil"/>
              <w:left w:val="nil"/>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sz w:val="20"/>
                <w:lang w:val="es-MX" w:eastAsia="es-MX"/>
              </w:rPr>
            </w:pPr>
            <w:r w:rsidRPr="008D5A17">
              <w:rPr>
                <w:rFonts w:cstheme="minorHAnsi"/>
                <w:sz w:val="20"/>
                <w:lang w:val="es-MX" w:eastAsia="es-MX"/>
              </w:rPr>
              <w:t xml:space="preserve"> 112,000 </w:t>
            </w:r>
          </w:p>
        </w:tc>
        <w:tc>
          <w:tcPr>
            <w:tcW w:w="160" w:type="dxa"/>
            <w:tcBorders>
              <w:top w:val="nil"/>
              <w:left w:val="nil"/>
              <w:bottom w:val="single" w:sz="4" w:space="0" w:color="auto"/>
              <w:right w:val="single" w:sz="4" w:space="0" w:color="auto"/>
            </w:tcBorders>
          </w:tcPr>
          <w:p w:rsidR="00655EAC" w:rsidRPr="008D5A17" w:rsidRDefault="00655EAC" w:rsidP="00655EAC">
            <w:pPr>
              <w:spacing w:after="0"/>
              <w:rPr>
                <w:rFonts w:cstheme="minorHAnsi"/>
                <w:sz w:val="20"/>
                <w:lang w:val="es-MX" w:eastAsia="es-MX"/>
              </w:rPr>
            </w:pPr>
          </w:p>
        </w:tc>
      </w:tr>
      <w:tr w:rsidR="00655EAC" w:rsidRPr="008D5A17" w:rsidTr="008D5A1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655EAC" w:rsidRPr="008D5A17" w:rsidRDefault="00655EAC" w:rsidP="00655EAC">
            <w:pPr>
              <w:spacing w:after="0"/>
              <w:jc w:val="right"/>
              <w:rPr>
                <w:rFonts w:cstheme="minorHAnsi"/>
                <w:sz w:val="20"/>
                <w:lang w:val="es-MX" w:eastAsia="es-MX"/>
              </w:rPr>
            </w:pPr>
            <w:r w:rsidRPr="008D5A17">
              <w:rPr>
                <w:rFonts w:cstheme="minorHAnsi"/>
                <w:sz w:val="20"/>
                <w:lang w:val="es-MX" w:eastAsia="es-MX"/>
              </w:rPr>
              <w:t>1.2</w:t>
            </w:r>
          </w:p>
        </w:tc>
        <w:tc>
          <w:tcPr>
            <w:tcW w:w="0" w:type="auto"/>
            <w:tcBorders>
              <w:top w:val="nil"/>
              <w:left w:val="nil"/>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sz w:val="20"/>
                <w:lang w:val="es-MX" w:eastAsia="es-MX"/>
              </w:rPr>
            </w:pPr>
            <w:r w:rsidRPr="008D5A17">
              <w:rPr>
                <w:rFonts w:cstheme="minorHAnsi"/>
                <w:sz w:val="20"/>
                <w:lang w:val="es-MX" w:eastAsia="es-MX"/>
              </w:rPr>
              <w:t>INFRAESTRUCTURA DE OBRA</w:t>
            </w:r>
          </w:p>
        </w:tc>
        <w:tc>
          <w:tcPr>
            <w:tcW w:w="0" w:type="auto"/>
            <w:tcBorders>
              <w:top w:val="nil"/>
              <w:left w:val="nil"/>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sz w:val="20"/>
                <w:lang w:val="es-MX" w:eastAsia="es-MX"/>
              </w:rPr>
            </w:pPr>
            <w:r w:rsidRPr="008D5A17">
              <w:rPr>
                <w:rFonts w:cstheme="minorHAnsi"/>
                <w:sz w:val="20"/>
                <w:lang w:val="es-MX" w:eastAsia="es-MX"/>
              </w:rPr>
              <w:t xml:space="preserve"> 2,144,759 </w:t>
            </w:r>
          </w:p>
        </w:tc>
        <w:tc>
          <w:tcPr>
            <w:tcW w:w="160" w:type="dxa"/>
            <w:tcBorders>
              <w:top w:val="nil"/>
              <w:left w:val="nil"/>
              <w:bottom w:val="single" w:sz="4" w:space="0" w:color="auto"/>
              <w:right w:val="single" w:sz="4" w:space="0" w:color="auto"/>
            </w:tcBorders>
          </w:tcPr>
          <w:p w:rsidR="00655EAC" w:rsidRPr="008D5A17" w:rsidRDefault="00655EAC" w:rsidP="00655EAC">
            <w:pPr>
              <w:spacing w:after="0"/>
              <w:rPr>
                <w:rFonts w:cstheme="minorHAnsi"/>
                <w:sz w:val="20"/>
                <w:lang w:val="es-MX" w:eastAsia="es-MX"/>
              </w:rPr>
            </w:pPr>
          </w:p>
        </w:tc>
      </w:tr>
      <w:tr w:rsidR="00655EAC" w:rsidRPr="008D5A17" w:rsidTr="008D5A1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655EAC" w:rsidRPr="008D5A17" w:rsidRDefault="00655EAC" w:rsidP="00655EAC">
            <w:pPr>
              <w:spacing w:after="0"/>
              <w:jc w:val="right"/>
              <w:rPr>
                <w:rFonts w:cstheme="minorHAnsi"/>
                <w:sz w:val="20"/>
                <w:lang w:val="es-MX" w:eastAsia="es-MX"/>
              </w:rPr>
            </w:pPr>
            <w:r w:rsidRPr="008D5A17">
              <w:rPr>
                <w:rFonts w:cstheme="minorHAnsi"/>
                <w:sz w:val="20"/>
                <w:lang w:val="es-MX" w:eastAsia="es-MX"/>
              </w:rPr>
              <w:t>1.3</w:t>
            </w:r>
          </w:p>
        </w:tc>
        <w:tc>
          <w:tcPr>
            <w:tcW w:w="0" w:type="auto"/>
            <w:tcBorders>
              <w:top w:val="nil"/>
              <w:left w:val="nil"/>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sz w:val="20"/>
                <w:lang w:val="es-MX" w:eastAsia="es-MX"/>
              </w:rPr>
            </w:pPr>
            <w:r w:rsidRPr="008D5A17">
              <w:rPr>
                <w:rFonts w:cstheme="minorHAnsi"/>
                <w:sz w:val="20"/>
                <w:lang w:val="es-MX" w:eastAsia="es-MX"/>
              </w:rPr>
              <w:t>IMPACTO AMBIENTAL</w:t>
            </w:r>
          </w:p>
        </w:tc>
        <w:tc>
          <w:tcPr>
            <w:tcW w:w="0" w:type="auto"/>
            <w:tcBorders>
              <w:top w:val="nil"/>
              <w:left w:val="nil"/>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sz w:val="20"/>
                <w:lang w:val="es-MX" w:eastAsia="es-MX"/>
              </w:rPr>
            </w:pPr>
            <w:r w:rsidRPr="008D5A17">
              <w:rPr>
                <w:rFonts w:cstheme="minorHAnsi"/>
                <w:sz w:val="20"/>
                <w:lang w:val="es-MX" w:eastAsia="es-MX"/>
              </w:rPr>
              <w:t xml:space="preserve"> 25,000 </w:t>
            </w:r>
          </w:p>
        </w:tc>
        <w:tc>
          <w:tcPr>
            <w:tcW w:w="160" w:type="dxa"/>
            <w:tcBorders>
              <w:top w:val="nil"/>
              <w:left w:val="nil"/>
              <w:bottom w:val="single" w:sz="4" w:space="0" w:color="auto"/>
              <w:right w:val="single" w:sz="4" w:space="0" w:color="auto"/>
            </w:tcBorders>
          </w:tcPr>
          <w:p w:rsidR="00655EAC" w:rsidRPr="008D5A17" w:rsidRDefault="00655EAC" w:rsidP="00655EAC">
            <w:pPr>
              <w:spacing w:after="0"/>
              <w:rPr>
                <w:rFonts w:cstheme="minorHAnsi"/>
                <w:sz w:val="20"/>
                <w:lang w:val="es-MX" w:eastAsia="es-MX"/>
              </w:rPr>
            </w:pPr>
          </w:p>
        </w:tc>
      </w:tr>
      <w:tr w:rsidR="00655EAC" w:rsidRPr="008D5A17" w:rsidTr="008D5A1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655EAC" w:rsidRPr="008D5A17" w:rsidRDefault="00655EAC" w:rsidP="00655EAC">
            <w:pPr>
              <w:spacing w:after="0"/>
              <w:jc w:val="right"/>
              <w:rPr>
                <w:rFonts w:cstheme="minorHAnsi"/>
                <w:sz w:val="20"/>
                <w:lang w:val="es-MX" w:eastAsia="es-MX"/>
              </w:rPr>
            </w:pPr>
            <w:r w:rsidRPr="008D5A17">
              <w:rPr>
                <w:rFonts w:cstheme="minorHAnsi"/>
                <w:sz w:val="20"/>
                <w:lang w:val="es-MX" w:eastAsia="es-MX"/>
              </w:rPr>
              <w:t>1.4</w:t>
            </w:r>
          </w:p>
        </w:tc>
        <w:tc>
          <w:tcPr>
            <w:tcW w:w="0" w:type="auto"/>
            <w:tcBorders>
              <w:top w:val="nil"/>
              <w:left w:val="nil"/>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sz w:val="20"/>
                <w:lang w:val="es-MX" w:eastAsia="es-MX"/>
              </w:rPr>
            </w:pPr>
            <w:r w:rsidRPr="008D5A17">
              <w:rPr>
                <w:rFonts w:cstheme="minorHAnsi"/>
                <w:sz w:val="20"/>
                <w:lang w:val="es-MX" w:eastAsia="es-MX"/>
              </w:rPr>
              <w:t>HABILITACION DE TIERRAS</w:t>
            </w:r>
          </w:p>
        </w:tc>
        <w:tc>
          <w:tcPr>
            <w:tcW w:w="0" w:type="auto"/>
            <w:tcBorders>
              <w:top w:val="nil"/>
              <w:left w:val="nil"/>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sz w:val="20"/>
                <w:lang w:val="es-MX" w:eastAsia="es-MX"/>
              </w:rPr>
            </w:pPr>
            <w:r w:rsidRPr="008D5A17">
              <w:rPr>
                <w:rFonts w:cstheme="minorHAnsi"/>
                <w:sz w:val="20"/>
                <w:lang w:val="es-MX" w:eastAsia="es-MX"/>
              </w:rPr>
              <w:t xml:space="preserve"> 35,000 </w:t>
            </w:r>
          </w:p>
        </w:tc>
        <w:tc>
          <w:tcPr>
            <w:tcW w:w="160" w:type="dxa"/>
            <w:tcBorders>
              <w:top w:val="nil"/>
              <w:left w:val="nil"/>
              <w:bottom w:val="single" w:sz="4" w:space="0" w:color="auto"/>
              <w:right w:val="single" w:sz="4" w:space="0" w:color="auto"/>
            </w:tcBorders>
          </w:tcPr>
          <w:p w:rsidR="00655EAC" w:rsidRPr="008D5A17" w:rsidRDefault="00655EAC" w:rsidP="00655EAC">
            <w:pPr>
              <w:spacing w:after="0"/>
              <w:rPr>
                <w:rFonts w:cstheme="minorHAnsi"/>
                <w:sz w:val="20"/>
                <w:lang w:val="es-MX" w:eastAsia="es-MX"/>
              </w:rPr>
            </w:pPr>
          </w:p>
        </w:tc>
      </w:tr>
      <w:tr w:rsidR="00655EAC" w:rsidRPr="008D5A17" w:rsidTr="008D5A1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655EAC" w:rsidRPr="008D5A17" w:rsidRDefault="00655EAC" w:rsidP="00655EAC">
            <w:pPr>
              <w:spacing w:after="0"/>
              <w:jc w:val="right"/>
              <w:rPr>
                <w:rFonts w:cstheme="minorHAnsi"/>
                <w:sz w:val="20"/>
                <w:lang w:val="es-MX" w:eastAsia="es-MX"/>
              </w:rPr>
            </w:pPr>
            <w:r w:rsidRPr="008D5A17">
              <w:rPr>
                <w:rFonts w:cstheme="minorHAnsi"/>
                <w:sz w:val="20"/>
                <w:lang w:val="es-MX" w:eastAsia="es-MX"/>
              </w:rPr>
              <w:t>1.5</w:t>
            </w:r>
          </w:p>
        </w:tc>
        <w:tc>
          <w:tcPr>
            <w:tcW w:w="0" w:type="auto"/>
            <w:tcBorders>
              <w:top w:val="nil"/>
              <w:left w:val="nil"/>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sz w:val="20"/>
                <w:lang w:val="es-MX" w:eastAsia="es-MX"/>
              </w:rPr>
            </w:pPr>
            <w:r w:rsidRPr="008D5A17">
              <w:rPr>
                <w:rFonts w:cstheme="minorHAnsi"/>
                <w:sz w:val="20"/>
                <w:lang w:val="es-MX" w:eastAsia="es-MX"/>
              </w:rPr>
              <w:t>IMPLEMENTACION DE JUNTA DE USUARIOS</w:t>
            </w:r>
          </w:p>
        </w:tc>
        <w:tc>
          <w:tcPr>
            <w:tcW w:w="0" w:type="auto"/>
            <w:tcBorders>
              <w:top w:val="nil"/>
              <w:left w:val="nil"/>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sz w:val="20"/>
                <w:lang w:val="es-MX" w:eastAsia="es-MX"/>
              </w:rPr>
            </w:pPr>
            <w:r w:rsidRPr="008D5A17">
              <w:rPr>
                <w:rFonts w:cstheme="minorHAnsi"/>
                <w:sz w:val="20"/>
                <w:lang w:val="es-MX" w:eastAsia="es-MX"/>
              </w:rPr>
              <w:t xml:space="preserve"> 5,000 </w:t>
            </w:r>
          </w:p>
        </w:tc>
        <w:tc>
          <w:tcPr>
            <w:tcW w:w="160" w:type="dxa"/>
            <w:tcBorders>
              <w:top w:val="nil"/>
              <w:left w:val="nil"/>
              <w:bottom w:val="single" w:sz="4" w:space="0" w:color="auto"/>
              <w:right w:val="single" w:sz="4" w:space="0" w:color="auto"/>
            </w:tcBorders>
          </w:tcPr>
          <w:p w:rsidR="00655EAC" w:rsidRPr="008D5A17" w:rsidRDefault="00655EAC" w:rsidP="00655EAC">
            <w:pPr>
              <w:spacing w:after="0"/>
              <w:rPr>
                <w:rFonts w:cstheme="minorHAnsi"/>
                <w:sz w:val="20"/>
                <w:lang w:val="es-MX" w:eastAsia="es-MX"/>
              </w:rPr>
            </w:pPr>
          </w:p>
        </w:tc>
      </w:tr>
      <w:tr w:rsidR="00655EAC" w:rsidRPr="008D5A17" w:rsidTr="008D5A1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655EAC" w:rsidRPr="008D5A17" w:rsidRDefault="00655EAC" w:rsidP="00655EAC">
            <w:pPr>
              <w:spacing w:after="0"/>
              <w:jc w:val="right"/>
              <w:rPr>
                <w:rFonts w:cstheme="minorHAnsi"/>
                <w:sz w:val="20"/>
                <w:lang w:val="es-MX" w:eastAsia="es-MX"/>
              </w:rPr>
            </w:pPr>
            <w:r w:rsidRPr="008D5A17">
              <w:rPr>
                <w:rFonts w:cstheme="minorHAnsi"/>
                <w:sz w:val="20"/>
                <w:lang w:val="es-MX" w:eastAsia="es-MX"/>
              </w:rPr>
              <w:lastRenderedPageBreak/>
              <w:t>1.6</w:t>
            </w:r>
          </w:p>
        </w:tc>
        <w:tc>
          <w:tcPr>
            <w:tcW w:w="0" w:type="auto"/>
            <w:tcBorders>
              <w:top w:val="nil"/>
              <w:left w:val="nil"/>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sz w:val="20"/>
                <w:lang w:val="es-MX" w:eastAsia="es-MX"/>
              </w:rPr>
            </w:pPr>
            <w:r w:rsidRPr="008D5A17">
              <w:rPr>
                <w:rFonts w:cstheme="minorHAnsi"/>
                <w:sz w:val="20"/>
                <w:lang w:val="es-MX" w:eastAsia="es-MX"/>
              </w:rPr>
              <w:t>CAPACITACION EN GESTION DE AGUAS DE RIEGO</w:t>
            </w:r>
          </w:p>
        </w:tc>
        <w:tc>
          <w:tcPr>
            <w:tcW w:w="0" w:type="auto"/>
            <w:tcBorders>
              <w:top w:val="nil"/>
              <w:left w:val="nil"/>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sz w:val="20"/>
                <w:lang w:val="es-MX" w:eastAsia="es-MX"/>
              </w:rPr>
            </w:pPr>
            <w:r w:rsidRPr="008D5A17">
              <w:rPr>
                <w:rFonts w:cstheme="minorHAnsi"/>
                <w:sz w:val="20"/>
                <w:lang w:val="es-MX" w:eastAsia="es-MX"/>
              </w:rPr>
              <w:t xml:space="preserve"> 7,500 </w:t>
            </w:r>
          </w:p>
        </w:tc>
        <w:tc>
          <w:tcPr>
            <w:tcW w:w="160" w:type="dxa"/>
            <w:tcBorders>
              <w:top w:val="nil"/>
              <w:left w:val="nil"/>
              <w:bottom w:val="single" w:sz="4" w:space="0" w:color="auto"/>
              <w:right w:val="single" w:sz="4" w:space="0" w:color="auto"/>
            </w:tcBorders>
          </w:tcPr>
          <w:p w:rsidR="00655EAC" w:rsidRPr="008D5A17" w:rsidRDefault="00655EAC" w:rsidP="00655EAC">
            <w:pPr>
              <w:spacing w:after="0"/>
              <w:rPr>
                <w:rFonts w:cstheme="minorHAnsi"/>
                <w:sz w:val="20"/>
                <w:lang w:val="es-MX" w:eastAsia="es-MX"/>
              </w:rPr>
            </w:pPr>
          </w:p>
        </w:tc>
      </w:tr>
      <w:tr w:rsidR="00655EAC" w:rsidRPr="008D5A17" w:rsidTr="008D5A17">
        <w:trPr>
          <w:trHeight w:val="255"/>
        </w:trPr>
        <w:tc>
          <w:tcPr>
            <w:tcW w:w="0" w:type="auto"/>
            <w:tcBorders>
              <w:top w:val="nil"/>
              <w:left w:val="nil"/>
              <w:bottom w:val="nil"/>
              <w:right w:val="nil"/>
            </w:tcBorders>
            <w:shd w:val="clear" w:color="auto" w:fill="auto"/>
            <w:noWrap/>
            <w:vAlign w:val="bottom"/>
          </w:tcPr>
          <w:p w:rsidR="00655EAC" w:rsidRPr="008D5A17" w:rsidRDefault="00655EAC" w:rsidP="00655EAC">
            <w:pPr>
              <w:spacing w:after="0"/>
              <w:rPr>
                <w:rFonts w:cstheme="minorHAnsi"/>
                <w:sz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sz w:val="20"/>
                <w:lang w:val="es-MX" w:eastAsia="es-MX"/>
              </w:rPr>
            </w:pPr>
            <w:r w:rsidRPr="008D5A17">
              <w:rPr>
                <w:rFonts w:cstheme="minorHAnsi"/>
                <w:sz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sz w:val="20"/>
                <w:lang w:val="es-MX" w:eastAsia="es-MX"/>
              </w:rPr>
            </w:pPr>
            <w:r w:rsidRPr="008D5A17">
              <w:rPr>
                <w:rFonts w:cstheme="minorHAnsi"/>
                <w:sz w:val="20"/>
                <w:lang w:val="es-MX" w:eastAsia="es-MX"/>
              </w:rPr>
              <w:t> </w:t>
            </w:r>
          </w:p>
        </w:tc>
        <w:tc>
          <w:tcPr>
            <w:tcW w:w="160" w:type="dxa"/>
            <w:tcBorders>
              <w:top w:val="nil"/>
              <w:left w:val="nil"/>
              <w:bottom w:val="single" w:sz="4" w:space="0" w:color="auto"/>
              <w:right w:val="single" w:sz="4" w:space="0" w:color="auto"/>
            </w:tcBorders>
          </w:tcPr>
          <w:p w:rsidR="00655EAC" w:rsidRPr="008D5A17" w:rsidRDefault="00655EAC" w:rsidP="00655EAC">
            <w:pPr>
              <w:spacing w:after="0"/>
              <w:rPr>
                <w:rFonts w:cstheme="minorHAnsi"/>
                <w:sz w:val="20"/>
                <w:lang w:val="es-MX" w:eastAsia="es-MX"/>
              </w:rPr>
            </w:pPr>
          </w:p>
        </w:tc>
      </w:tr>
      <w:tr w:rsidR="00655EAC" w:rsidRPr="008D5A17" w:rsidTr="008D5A17">
        <w:trPr>
          <w:trHeight w:val="255"/>
        </w:trPr>
        <w:tc>
          <w:tcPr>
            <w:tcW w:w="0" w:type="auto"/>
            <w:tcBorders>
              <w:top w:val="nil"/>
              <w:left w:val="nil"/>
              <w:bottom w:val="nil"/>
              <w:right w:val="nil"/>
            </w:tcBorders>
            <w:shd w:val="clear" w:color="auto" w:fill="auto"/>
            <w:noWrap/>
            <w:vAlign w:val="bottom"/>
          </w:tcPr>
          <w:p w:rsidR="00655EAC" w:rsidRPr="008D5A17" w:rsidRDefault="00655EAC" w:rsidP="00655EAC">
            <w:pPr>
              <w:spacing w:after="0"/>
              <w:rPr>
                <w:rFonts w:cstheme="minorHAnsi"/>
                <w:sz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655EAC" w:rsidRPr="008D5A17" w:rsidRDefault="00655EAC" w:rsidP="00655EAC">
            <w:pPr>
              <w:spacing w:after="0"/>
              <w:rPr>
                <w:rFonts w:cstheme="minorHAnsi"/>
                <w:b/>
                <w:bCs/>
                <w:sz w:val="20"/>
                <w:lang w:val="es-MX" w:eastAsia="es-MX"/>
              </w:rPr>
            </w:pPr>
            <w:r w:rsidRPr="008D5A17">
              <w:rPr>
                <w:rFonts w:cstheme="minorHAnsi"/>
                <w:b/>
                <w:bCs/>
                <w:sz w:val="20"/>
                <w:lang w:val="es-MX" w:eastAsia="es-MX"/>
              </w:rPr>
              <w:t>COSTO TOTAL S/.</w:t>
            </w:r>
          </w:p>
        </w:tc>
        <w:tc>
          <w:tcPr>
            <w:tcW w:w="0" w:type="auto"/>
            <w:tcBorders>
              <w:top w:val="nil"/>
              <w:left w:val="nil"/>
              <w:bottom w:val="single" w:sz="4" w:space="0" w:color="auto"/>
              <w:right w:val="single" w:sz="4" w:space="0" w:color="auto"/>
            </w:tcBorders>
            <w:shd w:val="clear" w:color="auto" w:fill="auto"/>
            <w:noWrap/>
            <w:vAlign w:val="bottom"/>
          </w:tcPr>
          <w:p w:rsidR="00655EAC" w:rsidRPr="008D5A17" w:rsidRDefault="00655EAC" w:rsidP="00655EAC">
            <w:pPr>
              <w:spacing w:after="0"/>
              <w:jc w:val="right"/>
              <w:rPr>
                <w:rFonts w:cstheme="minorHAnsi"/>
                <w:b/>
                <w:bCs/>
                <w:sz w:val="20"/>
                <w:lang w:val="es-MX" w:eastAsia="es-MX"/>
              </w:rPr>
            </w:pPr>
            <w:r w:rsidRPr="008D5A17">
              <w:rPr>
                <w:rFonts w:cstheme="minorHAnsi"/>
                <w:b/>
                <w:bCs/>
                <w:sz w:val="20"/>
                <w:lang w:val="es-MX" w:eastAsia="es-MX"/>
              </w:rPr>
              <w:t xml:space="preserve"> 2,329,259 </w:t>
            </w:r>
          </w:p>
        </w:tc>
        <w:tc>
          <w:tcPr>
            <w:tcW w:w="160" w:type="dxa"/>
            <w:tcBorders>
              <w:top w:val="nil"/>
              <w:left w:val="nil"/>
              <w:bottom w:val="single" w:sz="4" w:space="0" w:color="auto"/>
              <w:right w:val="single" w:sz="4" w:space="0" w:color="auto"/>
            </w:tcBorders>
          </w:tcPr>
          <w:p w:rsidR="00655EAC" w:rsidRPr="008D5A17" w:rsidRDefault="00655EAC" w:rsidP="00655EAC">
            <w:pPr>
              <w:spacing w:after="0"/>
              <w:jc w:val="right"/>
              <w:rPr>
                <w:rFonts w:cstheme="minorHAnsi"/>
                <w:b/>
                <w:bCs/>
                <w:sz w:val="20"/>
                <w:lang w:val="es-MX" w:eastAsia="es-MX"/>
              </w:rPr>
            </w:pPr>
          </w:p>
        </w:tc>
      </w:tr>
    </w:tbl>
    <w:p w:rsidR="006D2F10" w:rsidRPr="00833948" w:rsidRDefault="006D2F10" w:rsidP="006D2F10">
      <w:pPr>
        <w:jc w:val="center"/>
        <w:rPr>
          <w:rFonts w:cstheme="minorHAnsi"/>
          <w:b/>
          <w:bCs/>
          <w:sz w:val="20"/>
        </w:rPr>
      </w:pPr>
    </w:p>
    <w:p w:rsidR="006D2F10" w:rsidRPr="00833948" w:rsidRDefault="006D2F10" w:rsidP="006D2F10">
      <w:pPr>
        <w:jc w:val="center"/>
        <w:rPr>
          <w:rFonts w:cstheme="minorHAnsi"/>
          <w:bCs/>
        </w:rPr>
      </w:pPr>
    </w:p>
    <w:p w:rsidR="006D2F10" w:rsidRPr="00833948" w:rsidRDefault="006D2F10" w:rsidP="006D2F10">
      <w:pPr>
        <w:jc w:val="both"/>
        <w:rPr>
          <w:rFonts w:cstheme="minorHAnsi"/>
          <w:bCs/>
        </w:rPr>
      </w:pPr>
    </w:p>
    <w:p w:rsidR="00655EAC" w:rsidRDefault="00655EAC" w:rsidP="006D2F10">
      <w:pPr>
        <w:jc w:val="center"/>
        <w:rPr>
          <w:rFonts w:cstheme="minorHAnsi"/>
          <w:b/>
          <w:bCs/>
        </w:rPr>
      </w:pPr>
    </w:p>
    <w:p w:rsidR="00655EAC" w:rsidRDefault="00655EAC" w:rsidP="006D2F10">
      <w:pPr>
        <w:jc w:val="center"/>
        <w:rPr>
          <w:rFonts w:cstheme="minorHAnsi"/>
          <w:b/>
          <w:bCs/>
        </w:rPr>
      </w:pPr>
    </w:p>
    <w:p w:rsidR="00655EAC" w:rsidRDefault="00655EAC" w:rsidP="006D2F10">
      <w:pPr>
        <w:jc w:val="center"/>
        <w:rPr>
          <w:rFonts w:cstheme="minorHAnsi"/>
          <w:b/>
          <w:bCs/>
        </w:rPr>
      </w:pPr>
    </w:p>
    <w:p w:rsidR="00655EAC" w:rsidRDefault="00655EAC" w:rsidP="006D2F10">
      <w:pPr>
        <w:jc w:val="center"/>
        <w:rPr>
          <w:rFonts w:cstheme="minorHAnsi"/>
          <w:b/>
          <w:bCs/>
        </w:rPr>
      </w:pPr>
    </w:p>
    <w:p w:rsidR="00655EAC" w:rsidRDefault="00655EAC" w:rsidP="006D2F10">
      <w:pPr>
        <w:jc w:val="center"/>
        <w:rPr>
          <w:rFonts w:cstheme="minorHAnsi"/>
          <w:b/>
          <w:bCs/>
        </w:rPr>
      </w:pPr>
    </w:p>
    <w:p w:rsidR="00655EAC" w:rsidRDefault="00655EAC" w:rsidP="006D2F10">
      <w:pPr>
        <w:jc w:val="center"/>
        <w:rPr>
          <w:rFonts w:cstheme="minorHAnsi"/>
          <w:b/>
          <w:bCs/>
        </w:rPr>
      </w:pPr>
    </w:p>
    <w:p w:rsidR="008D5A17" w:rsidRDefault="008D5A17" w:rsidP="008D5A17">
      <w:pPr>
        <w:spacing w:after="0"/>
        <w:jc w:val="center"/>
        <w:rPr>
          <w:rFonts w:cstheme="minorHAnsi"/>
          <w:b/>
          <w:bCs/>
        </w:rPr>
      </w:pPr>
    </w:p>
    <w:p w:rsidR="008D5A17" w:rsidRDefault="008D5A17" w:rsidP="008D5A17">
      <w:pPr>
        <w:spacing w:after="0"/>
        <w:jc w:val="center"/>
        <w:rPr>
          <w:rFonts w:cstheme="minorHAnsi"/>
          <w:b/>
          <w:sz w:val="20"/>
        </w:rPr>
      </w:pPr>
      <w:r w:rsidRPr="00833948">
        <w:rPr>
          <w:rFonts w:cstheme="minorHAnsi"/>
          <w:b/>
          <w:bCs/>
        </w:rPr>
        <w:t>Cuadro</w:t>
      </w:r>
      <w:r>
        <w:rPr>
          <w:rFonts w:cstheme="minorHAnsi"/>
          <w:b/>
          <w:sz w:val="20"/>
        </w:rPr>
        <w:t xml:space="preserve"> Nº 14</w:t>
      </w:r>
    </w:p>
    <w:p w:rsidR="006D2F10" w:rsidRPr="008D5A17" w:rsidRDefault="006D2F10" w:rsidP="008D5A17">
      <w:pPr>
        <w:spacing w:after="0"/>
        <w:jc w:val="center"/>
        <w:rPr>
          <w:rFonts w:cstheme="minorHAnsi"/>
          <w:b/>
          <w:sz w:val="20"/>
        </w:rPr>
      </w:pPr>
      <w:r w:rsidRPr="00833948">
        <w:rPr>
          <w:rFonts w:cstheme="minorHAnsi"/>
          <w:b/>
          <w:bCs/>
        </w:rPr>
        <w:t>Costos de Inversión Totales</w:t>
      </w:r>
    </w:p>
    <w:p w:rsidR="006D2F10" w:rsidRPr="00833948" w:rsidRDefault="006D2F10" w:rsidP="008D5A17">
      <w:pPr>
        <w:spacing w:after="0"/>
        <w:jc w:val="center"/>
        <w:rPr>
          <w:rFonts w:cstheme="minorHAnsi"/>
          <w:b/>
          <w:bCs/>
        </w:rPr>
      </w:pPr>
      <w:r w:rsidRPr="00833948">
        <w:rPr>
          <w:rFonts w:cstheme="minorHAnsi"/>
          <w:b/>
          <w:bCs/>
        </w:rPr>
        <w:t>Alternativa 2</w:t>
      </w:r>
    </w:p>
    <w:tbl>
      <w:tblPr>
        <w:tblpPr w:leftFromText="141" w:rightFromText="141" w:vertAnchor="text" w:horzAnchor="margin" w:tblpXSpec="center" w:tblpY="198"/>
        <w:tblW w:w="0" w:type="auto"/>
        <w:tblCellMar>
          <w:left w:w="70" w:type="dxa"/>
          <w:right w:w="70" w:type="dxa"/>
        </w:tblCellMar>
        <w:tblLook w:val="0000" w:firstRow="0" w:lastRow="0" w:firstColumn="0" w:lastColumn="0" w:noHBand="0" w:noVBand="0"/>
      </w:tblPr>
      <w:tblGrid>
        <w:gridCol w:w="394"/>
        <w:gridCol w:w="4128"/>
        <w:gridCol w:w="998"/>
      </w:tblGrid>
      <w:tr w:rsidR="006779D7" w:rsidRPr="00833948" w:rsidTr="009E6462">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000080"/>
            <w:noWrap/>
            <w:vAlign w:val="center"/>
          </w:tcPr>
          <w:p w:rsidR="006779D7" w:rsidRPr="00833948" w:rsidRDefault="006779D7" w:rsidP="006779D7">
            <w:pPr>
              <w:spacing w:after="0"/>
              <w:jc w:val="center"/>
              <w:rPr>
                <w:rFonts w:cstheme="minorHAnsi"/>
                <w:b/>
                <w:bCs/>
                <w:color w:val="FFFFFF"/>
                <w:sz w:val="20"/>
                <w:lang w:val="es-MX" w:eastAsia="es-MX"/>
              </w:rPr>
            </w:pPr>
            <w:r w:rsidRPr="00833948">
              <w:rPr>
                <w:rFonts w:cstheme="minorHAnsi"/>
                <w:b/>
                <w:bCs/>
                <w:color w:val="FFFFFF"/>
                <w:sz w:val="20"/>
                <w:lang w:val="es-MX" w:eastAsia="es-MX"/>
              </w:rPr>
              <w:t> </w:t>
            </w:r>
          </w:p>
        </w:tc>
        <w:tc>
          <w:tcPr>
            <w:tcW w:w="0" w:type="auto"/>
            <w:vMerge w:val="restart"/>
            <w:tcBorders>
              <w:top w:val="single" w:sz="4" w:space="0" w:color="auto"/>
              <w:left w:val="single" w:sz="4" w:space="0" w:color="auto"/>
              <w:bottom w:val="single" w:sz="4" w:space="0" w:color="auto"/>
              <w:right w:val="nil"/>
            </w:tcBorders>
            <w:shd w:val="clear" w:color="auto" w:fill="000080"/>
            <w:noWrap/>
            <w:vAlign w:val="center"/>
          </w:tcPr>
          <w:p w:rsidR="006779D7" w:rsidRPr="00833948" w:rsidRDefault="006779D7" w:rsidP="006779D7">
            <w:pPr>
              <w:spacing w:after="0"/>
              <w:jc w:val="center"/>
              <w:rPr>
                <w:rFonts w:cstheme="minorHAnsi"/>
                <w:b/>
                <w:bCs/>
                <w:color w:val="FFFFFF"/>
                <w:sz w:val="20"/>
                <w:lang w:val="es-MX" w:eastAsia="es-MX"/>
              </w:rPr>
            </w:pPr>
            <w:r w:rsidRPr="00833948">
              <w:rPr>
                <w:rFonts w:cstheme="minorHAnsi"/>
                <w:b/>
                <w:bCs/>
                <w:color w:val="FFFFFF"/>
                <w:sz w:val="20"/>
                <w:lang w:val="es-MX" w:eastAsia="es-MX"/>
              </w:rPr>
              <w:t>DESCRIPCION</w:t>
            </w:r>
          </w:p>
        </w:tc>
        <w:tc>
          <w:tcPr>
            <w:tcW w:w="0" w:type="auto"/>
            <w:tcBorders>
              <w:top w:val="single" w:sz="4" w:space="0" w:color="auto"/>
              <w:left w:val="single" w:sz="4" w:space="0" w:color="auto"/>
              <w:bottom w:val="nil"/>
              <w:right w:val="single" w:sz="4" w:space="0" w:color="auto"/>
            </w:tcBorders>
            <w:shd w:val="clear" w:color="auto" w:fill="000080"/>
            <w:noWrap/>
            <w:vAlign w:val="center"/>
          </w:tcPr>
          <w:p w:rsidR="006779D7" w:rsidRPr="00833948" w:rsidRDefault="006779D7" w:rsidP="006779D7">
            <w:pPr>
              <w:spacing w:after="0"/>
              <w:jc w:val="center"/>
              <w:rPr>
                <w:rFonts w:cstheme="minorHAnsi"/>
                <w:b/>
                <w:bCs/>
                <w:color w:val="FFFFFF"/>
                <w:sz w:val="20"/>
                <w:lang w:val="es-MX" w:eastAsia="es-MX"/>
              </w:rPr>
            </w:pPr>
            <w:r w:rsidRPr="00833948">
              <w:rPr>
                <w:rFonts w:cstheme="minorHAnsi"/>
                <w:b/>
                <w:bCs/>
                <w:color w:val="FFFFFF"/>
                <w:sz w:val="20"/>
                <w:lang w:val="es-MX" w:eastAsia="es-MX"/>
              </w:rPr>
              <w:t>COSTO</w:t>
            </w:r>
          </w:p>
        </w:tc>
      </w:tr>
      <w:tr w:rsidR="006779D7" w:rsidRPr="00833948" w:rsidTr="009E6462">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79D7" w:rsidRPr="00833948" w:rsidRDefault="006779D7" w:rsidP="006779D7">
            <w:pPr>
              <w:spacing w:after="0"/>
              <w:rPr>
                <w:rFonts w:cstheme="minorHAnsi"/>
                <w:b/>
                <w:bCs/>
                <w:color w:val="FFFFFF"/>
                <w:sz w:val="20"/>
                <w:lang w:val="es-MX" w:eastAsia="es-MX"/>
              </w:rPr>
            </w:pPr>
          </w:p>
        </w:tc>
        <w:tc>
          <w:tcPr>
            <w:tcW w:w="0" w:type="auto"/>
            <w:vMerge/>
            <w:tcBorders>
              <w:top w:val="single" w:sz="4" w:space="0" w:color="auto"/>
              <w:left w:val="single" w:sz="4" w:space="0" w:color="auto"/>
              <w:bottom w:val="single" w:sz="4" w:space="0" w:color="auto"/>
              <w:right w:val="nil"/>
            </w:tcBorders>
            <w:shd w:val="clear" w:color="auto" w:fill="auto"/>
            <w:vAlign w:val="center"/>
          </w:tcPr>
          <w:p w:rsidR="006779D7" w:rsidRPr="00833948" w:rsidRDefault="006779D7" w:rsidP="006779D7">
            <w:pPr>
              <w:spacing w:after="0"/>
              <w:rPr>
                <w:rFonts w:cstheme="minorHAnsi"/>
                <w:b/>
                <w:bCs/>
                <w:color w:val="FFFFFF"/>
                <w:sz w:val="20"/>
                <w:lang w:val="es-MX" w:eastAsia="es-MX"/>
              </w:rPr>
            </w:pPr>
          </w:p>
        </w:tc>
        <w:tc>
          <w:tcPr>
            <w:tcW w:w="0" w:type="auto"/>
            <w:tcBorders>
              <w:top w:val="nil"/>
              <w:left w:val="single" w:sz="4" w:space="0" w:color="auto"/>
              <w:bottom w:val="single" w:sz="4" w:space="0" w:color="auto"/>
              <w:right w:val="single" w:sz="4" w:space="0" w:color="auto"/>
            </w:tcBorders>
            <w:shd w:val="clear" w:color="auto" w:fill="000080"/>
            <w:noWrap/>
            <w:vAlign w:val="center"/>
          </w:tcPr>
          <w:p w:rsidR="006779D7" w:rsidRPr="00833948" w:rsidRDefault="006779D7" w:rsidP="006779D7">
            <w:pPr>
              <w:spacing w:after="0"/>
              <w:jc w:val="center"/>
              <w:rPr>
                <w:rFonts w:cstheme="minorHAnsi"/>
                <w:b/>
                <w:bCs/>
                <w:color w:val="FFFFFF"/>
                <w:sz w:val="20"/>
                <w:lang w:val="es-MX" w:eastAsia="es-MX"/>
              </w:rPr>
            </w:pPr>
            <w:r w:rsidRPr="00833948">
              <w:rPr>
                <w:rFonts w:cstheme="minorHAnsi"/>
                <w:b/>
                <w:bCs/>
                <w:color w:val="FFFFFF"/>
                <w:sz w:val="20"/>
                <w:lang w:val="es-MX" w:eastAsia="es-MX"/>
              </w:rPr>
              <w:t>TOTAL</w:t>
            </w:r>
          </w:p>
        </w:tc>
      </w:tr>
      <w:tr w:rsidR="006779D7" w:rsidRPr="00833948" w:rsidTr="009E6462">
        <w:trPr>
          <w:trHeight w:val="255"/>
        </w:trPr>
        <w:tc>
          <w:tcPr>
            <w:tcW w:w="0" w:type="auto"/>
            <w:tcBorders>
              <w:top w:val="nil"/>
              <w:left w:val="nil"/>
              <w:bottom w:val="nil"/>
              <w:right w:val="nil"/>
            </w:tcBorders>
            <w:shd w:val="clear" w:color="auto" w:fill="auto"/>
            <w:noWrap/>
            <w:vAlign w:val="bottom"/>
          </w:tcPr>
          <w:p w:rsidR="006779D7" w:rsidRPr="00833948" w:rsidRDefault="006779D7" w:rsidP="006779D7">
            <w:pPr>
              <w:spacing w:after="0"/>
              <w:rPr>
                <w:rFonts w:cstheme="minorHAnsi"/>
                <w:sz w:val="20"/>
                <w:lang w:val="es-MX" w:eastAsia="es-MX"/>
              </w:rPr>
            </w:pPr>
          </w:p>
        </w:tc>
        <w:tc>
          <w:tcPr>
            <w:tcW w:w="0" w:type="auto"/>
            <w:tcBorders>
              <w:top w:val="nil"/>
              <w:left w:val="nil"/>
              <w:bottom w:val="nil"/>
              <w:right w:val="nil"/>
            </w:tcBorders>
            <w:shd w:val="clear" w:color="auto" w:fill="auto"/>
            <w:noWrap/>
            <w:vAlign w:val="bottom"/>
          </w:tcPr>
          <w:p w:rsidR="006779D7" w:rsidRPr="00833948" w:rsidRDefault="006779D7" w:rsidP="006779D7">
            <w:pPr>
              <w:spacing w:after="0"/>
              <w:rPr>
                <w:rFonts w:cstheme="minorHAnsi"/>
                <w:sz w:val="20"/>
                <w:lang w:val="es-MX" w:eastAsia="es-MX"/>
              </w:rPr>
            </w:pPr>
          </w:p>
        </w:tc>
        <w:tc>
          <w:tcPr>
            <w:tcW w:w="0" w:type="auto"/>
            <w:tcBorders>
              <w:top w:val="nil"/>
              <w:left w:val="nil"/>
              <w:bottom w:val="nil"/>
              <w:right w:val="nil"/>
            </w:tcBorders>
            <w:shd w:val="clear" w:color="auto" w:fill="auto"/>
            <w:noWrap/>
            <w:vAlign w:val="bottom"/>
          </w:tcPr>
          <w:p w:rsidR="006779D7" w:rsidRPr="00833948" w:rsidRDefault="006779D7" w:rsidP="006779D7">
            <w:pPr>
              <w:spacing w:after="0"/>
              <w:rPr>
                <w:rFonts w:cstheme="minorHAnsi"/>
                <w:sz w:val="20"/>
                <w:lang w:val="es-MX" w:eastAsia="es-MX"/>
              </w:rPr>
            </w:pPr>
          </w:p>
        </w:tc>
      </w:tr>
      <w:tr w:rsidR="006779D7" w:rsidRPr="00833948" w:rsidTr="009E6462">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779D7" w:rsidRPr="00833948" w:rsidRDefault="006779D7" w:rsidP="006779D7">
            <w:pPr>
              <w:spacing w:after="0"/>
              <w:jc w:val="right"/>
              <w:rPr>
                <w:rFonts w:cstheme="minorHAnsi"/>
                <w:b/>
                <w:bCs/>
                <w:sz w:val="20"/>
                <w:lang w:val="es-MX" w:eastAsia="es-MX"/>
              </w:rPr>
            </w:pPr>
            <w:r w:rsidRPr="00833948">
              <w:rPr>
                <w:rFonts w:cstheme="minorHAnsi"/>
                <w:b/>
                <w:bCs/>
                <w:sz w:val="20"/>
                <w:lang w:val="es-MX"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b/>
                <w:bCs/>
                <w:sz w:val="20"/>
                <w:lang w:val="es-MX" w:eastAsia="es-MX"/>
              </w:rPr>
            </w:pPr>
            <w:r w:rsidRPr="00833948">
              <w:rPr>
                <w:rFonts w:cstheme="minorHAnsi"/>
                <w:b/>
                <w:bCs/>
                <w:sz w:val="20"/>
                <w:lang w:val="es-MX" w:eastAsia="es-MX"/>
              </w:rPr>
              <w:t>ETAPA DE INVERSION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sz w:val="20"/>
                <w:lang w:val="es-MX" w:eastAsia="es-MX"/>
              </w:rPr>
            </w:pPr>
            <w:r w:rsidRPr="00833948">
              <w:rPr>
                <w:rFonts w:cstheme="minorHAnsi"/>
                <w:sz w:val="20"/>
                <w:lang w:val="es-MX" w:eastAsia="es-MX"/>
              </w:rPr>
              <w:t> </w:t>
            </w:r>
          </w:p>
        </w:tc>
      </w:tr>
      <w:tr w:rsidR="006779D7" w:rsidRPr="00833948" w:rsidTr="009E646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sz w:val="20"/>
                <w:lang w:val="es-MX" w:eastAsia="es-MX"/>
              </w:rPr>
            </w:pPr>
            <w:r w:rsidRPr="00833948">
              <w:rPr>
                <w:rFonts w:cstheme="minorHAnsi"/>
                <w:sz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b/>
                <w:bCs/>
                <w:sz w:val="20"/>
                <w:lang w:val="es-MX" w:eastAsia="es-MX"/>
              </w:rPr>
            </w:pPr>
            <w:r w:rsidRPr="00833948">
              <w:rPr>
                <w:rFonts w:cstheme="minorHAnsi"/>
                <w:b/>
                <w:bCs/>
                <w:sz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sz w:val="20"/>
                <w:lang w:val="es-MX" w:eastAsia="es-MX"/>
              </w:rPr>
            </w:pPr>
            <w:r w:rsidRPr="00833948">
              <w:rPr>
                <w:rFonts w:cstheme="minorHAnsi"/>
                <w:sz w:val="20"/>
                <w:lang w:val="es-MX" w:eastAsia="es-MX"/>
              </w:rPr>
              <w:t> </w:t>
            </w:r>
          </w:p>
        </w:tc>
      </w:tr>
      <w:tr w:rsidR="006779D7" w:rsidRPr="00833948" w:rsidTr="009E646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6779D7" w:rsidRPr="00833948" w:rsidRDefault="006779D7" w:rsidP="006779D7">
            <w:pPr>
              <w:spacing w:after="0"/>
              <w:jc w:val="right"/>
              <w:rPr>
                <w:rFonts w:cstheme="minorHAnsi"/>
                <w:sz w:val="20"/>
                <w:lang w:val="es-MX" w:eastAsia="es-MX"/>
              </w:rPr>
            </w:pPr>
            <w:r w:rsidRPr="00833948">
              <w:rPr>
                <w:rFonts w:cstheme="minorHAnsi"/>
                <w:sz w:val="20"/>
                <w:lang w:val="es-MX" w:eastAsia="es-MX"/>
              </w:rPr>
              <w:t>1.1</w:t>
            </w:r>
          </w:p>
        </w:tc>
        <w:tc>
          <w:tcPr>
            <w:tcW w:w="0" w:type="auto"/>
            <w:tcBorders>
              <w:top w:val="nil"/>
              <w:left w:val="nil"/>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sz w:val="20"/>
                <w:lang w:val="es-MX" w:eastAsia="es-MX"/>
              </w:rPr>
            </w:pPr>
            <w:r w:rsidRPr="00833948">
              <w:rPr>
                <w:rFonts w:cstheme="minorHAnsi"/>
                <w:sz w:val="20"/>
                <w:lang w:val="es-MX" w:eastAsia="es-MX"/>
              </w:rPr>
              <w:t>ESTUDIOS</w:t>
            </w:r>
          </w:p>
        </w:tc>
        <w:tc>
          <w:tcPr>
            <w:tcW w:w="0" w:type="auto"/>
            <w:tcBorders>
              <w:top w:val="nil"/>
              <w:left w:val="nil"/>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sz w:val="20"/>
                <w:lang w:val="es-MX" w:eastAsia="es-MX"/>
              </w:rPr>
            </w:pPr>
            <w:r w:rsidRPr="00833948">
              <w:rPr>
                <w:rFonts w:cstheme="minorHAnsi"/>
                <w:sz w:val="20"/>
                <w:lang w:val="es-MX" w:eastAsia="es-MX"/>
              </w:rPr>
              <w:t xml:space="preserve"> 162,000 </w:t>
            </w:r>
          </w:p>
        </w:tc>
      </w:tr>
      <w:tr w:rsidR="006779D7" w:rsidRPr="00833948" w:rsidTr="009E646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6779D7" w:rsidRPr="00833948" w:rsidRDefault="006779D7" w:rsidP="006779D7">
            <w:pPr>
              <w:spacing w:after="0"/>
              <w:jc w:val="right"/>
              <w:rPr>
                <w:rFonts w:cstheme="minorHAnsi"/>
                <w:sz w:val="20"/>
                <w:lang w:val="es-MX" w:eastAsia="es-MX"/>
              </w:rPr>
            </w:pPr>
            <w:r w:rsidRPr="00833948">
              <w:rPr>
                <w:rFonts w:cstheme="minorHAnsi"/>
                <w:sz w:val="20"/>
                <w:lang w:val="es-MX" w:eastAsia="es-MX"/>
              </w:rPr>
              <w:t>1.2</w:t>
            </w:r>
          </w:p>
        </w:tc>
        <w:tc>
          <w:tcPr>
            <w:tcW w:w="0" w:type="auto"/>
            <w:tcBorders>
              <w:top w:val="nil"/>
              <w:left w:val="nil"/>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sz w:val="20"/>
                <w:lang w:val="es-MX" w:eastAsia="es-MX"/>
              </w:rPr>
            </w:pPr>
            <w:r w:rsidRPr="00833948">
              <w:rPr>
                <w:rFonts w:cstheme="minorHAnsi"/>
                <w:sz w:val="20"/>
                <w:lang w:val="es-MX" w:eastAsia="es-MX"/>
              </w:rPr>
              <w:t>INFRAESTRUCTURA DE OBRA</w:t>
            </w:r>
          </w:p>
        </w:tc>
        <w:tc>
          <w:tcPr>
            <w:tcW w:w="0" w:type="auto"/>
            <w:tcBorders>
              <w:top w:val="nil"/>
              <w:left w:val="nil"/>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sz w:val="20"/>
                <w:lang w:val="es-MX" w:eastAsia="es-MX"/>
              </w:rPr>
            </w:pPr>
            <w:r w:rsidRPr="00833948">
              <w:rPr>
                <w:rFonts w:cstheme="minorHAnsi"/>
                <w:sz w:val="20"/>
                <w:lang w:val="es-MX" w:eastAsia="es-MX"/>
              </w:rPr>
              <w:t xml:space="preserve"> 3,581,726 </w:t>
            </w:r>
          </w:p>
        </w:tc>
      </w:tr>
      <w:tr w:rsidR="006779D7" w:rsidRPr="00833948" w:rsidTr="009E646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6779D7" w:rsidRPr="00833948" w:rsidRDefault="006779D7" w:rsidP="006779D7">
            <w:pPr>
              <w:spacing w:after="0"/>
              <w:jc w:val="right"/>
              <w:rPr>
                <w:rFonts w:cstheme="minorHAnsi"/>
                <w:sz w:val="20"/>
                <w:lang w:val="es-MX" w:eastAsia="es-MX"/>
              </w:rPr>
            </w:pPr>
            <w:r w:rsidRPr="00833948">
              <w:rPr>
                <w:rFonts w:cstheme="minorHAnsi"/>
                <w:sz w:val="20"/>
                <w:lang w:val="es-MX" w:eastAsia="es-MX"/>
              </w:rPr>
              <w:t>1.3</w:t>
            </w:r>
          </w:p>
        </w:tc>
        <w:tc>
          <w:tcPr>
            <w:tcW w:w="0" w:type="auto"/>
            <w:tcBorders>
              <w:top w:val="nil"/>
              <w:left w:val="nil"/>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sz w:val="20"/>
                <w:lang w:val="es-MX" w:eastAsia="es-MX"/>
              </w:rPr>
            </w:pPr>
            <w:r w:rsidRPr="00833948">
              <w:rPr>
                <w:rFonts w:cstheme="minorHAnsi"/>
                <w:sz w:val="20"/>
                <w:lang w:val="es-MX" w:eastAsia="es-MX"/>
              </w:rPr>
              <w:t>IMPACTO AMBIENTAL</w:t>
            </w:r>
          </w:p>
        </w:tc>
        <w:tc>
          <w:tcPr>
            <w:tcW w:w="0" w:type="auto"/>
            <w:tcBorders>
              <w:top w:val="nil"/>
              <w:left w:val="nil"/>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sz w:val="20"/>
                <w:lang w:val="es-MX" w:eastAsia="es-MX"/>
              </w:rPr>
            </w:pPr>
            <w:r w:rsidRPr="00833948">
              <w:rPr>
                <w:rFonts w:cstheme="minorHAnsi"/>
                <w:sz w:val="20"/>
                <w:lang w:val="es-MX" w:eastAsia="es-MX"/>
              </w:rPr>
              <w:t xml:space="preserve"> 25,000 </w:t>
            </w:r>
          </w:p>
        </w:tc>
      </w:tr>
      <w:tr w:rsidR="006779D7" w:rsidRPr="00833948" w:rsidTr="009E646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6779D7" w:rsidRPr="00833948" w:rsidRDefault="006779D7" w:rsidP="006779D7">
            <w:pPr>
              <w:spacing w:after="0"/>
              <w:jc w:val="right"/>
              <w:rPr>
                <w:rFonts w:cstheme="minorHAnsi"/>
                <w:sz w:val="20"/>
                <w:lang w:val="es-MX" w:eastAsia="es-MX"/>
              </w:rPr>
            </w:pPr>
            <w:r w:rsidRPr="00833948">
              <w:rPr>
                <w:rFonts w:cstheme="minorHAnsi"/>
                <w:sz w:val="20"/>
                <w:lang w:val="es-MX" w:eastAsia="es-MX"/>
              </w:rPr>
              <w:t>1.4</w:t>
            </w:r>
          </w:p>
        </w:tc>
        <w:tc>
          <w:tcPr>
            <w:tcW w:w="0" w:type="auto"/>
            <w:tcBorders>
              <w:top w:val="nil"/>
              <w:left w:val="nil"/>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sz w:val="20"/>
                <w:lang w:val="es-MX" w:eastAsia="es-MX"/>
              </w:rPr>
            </w:pPr>
            <w:r w:rsidRPr="00833948">
              <w:rPr>
                <w:rFonts w:cstheme="minorHAnsi"/>
                <w:sz w:val="20"/>
                <w:lang w:val="es-MX" w:eastAsia="es-MX"/>
              </w:rPr>
              <w:t>HABILITACION DE TIERRAS</w:t>
            </w:r>
          </w:p>
        </w:tc>
        <w:tc>
          <w:tcPr>
            <w:tcW w:w="0" w:type="auto"/>
            <w:tcBorders>
              <w:top w:val="nil"/>
              <w:left w:val="nil"/>
              <w:bottom w:val="single" w:sz="4" w:space="0" w:color="auto"/>
              <w:right w:val="single" w:sz="4" w:space="0" w:color="auto"/>
            </w:tcBorders>
            <w:shd w:val="clear" w:color="auto" w:fill="auto"/>
            <w:noWrap/>
            <w:vAlign w:val="bottom"/>
          </w:tcPr>
          <w:p w:rsidR="006779D7" w:rsidRPr="00833948" w:rsidRDefault="006779D7" w:rsidP="006779D7">
            <w:pPr>
              <w:spacing w:after="0"/>
              <w:jc w:val="right"/>
              <w:rPr>
                <w:rFonts w:cstheme="minorHAnsi"/>
                <w:sz w:val="20"/>
                <w:lang w:val="es-MX" w:eastAsia="es-MX"/>
              </w:rPr>
            </w:pPr>
            <w:r w:rsidRPr="00833948">
              <w:rPr>
                <w:rFonts w:cstheme="minorHAnsi"/>
                <w:sz w:val="20"/>
                <w:lang w:val="es-MX" w:eastAsia="es-MX"/>
              </w:rPr>
              <w:t xml:space="preserve">45,000 </w:t>
            </w:r>
          </w:p>
        </w:tc>
      </w:tr>
      <w:tr w:rsidR="006779D7" w:rsidRPr="00833948" w:rsidTr="009E646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6779D7" w:rsidRPr="00833948" w:rsidRDefault="006779D7" w:rsidP="006779D7">
            <w:pPr>
              <w:spacing w:after="0"/>
              <w:jc w:val="right"/>
              <w:rPr>
                <w:rFonts w:cstheme="minorHAnsi"/>
                <w:sz w:val="20"/>
                <w:lang w:val="es-MX" w:eastAsia="es-MX"/>
              </w:rPr>
            </w:pPr>
            <w:r w:rsidRPr="00833948">
              <w:rPr>
                <w:rFonts w:cstheme="minorHAnsi"/>
                <w:sz w:val="20"/>
                <w:lang w:val="es-MX" w:eastAsia="es-MX"/>
              </w:rPr>
              <w:t>1.5</w:t>
            </w:r>
          </w:p>
        </w:tc>
        <w:tc>
          <w:tcPr>
            <w:tcW w:w="0" w:type="auto"/>
            <w:tcBorders>
              <w:top w:val="nil"/>
              <w:left w:val="nil"/>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sz w:val="20"/>
                <w:lang w:val="es-MX" w:eastAsia="es-MX"/>
              </w:rPr>
            </w:pPr>
            <w:r w:rsidRPr="00833948">
              <w:rPr>
                <w:rFonts w:cstheme="minorHAnsi"/>
                <w:sz w:val="20"/>
                <w:lang w:val="es-MX" w:eastAsia="es-MX"/>
              </w:rPr>
              <w:t>IMPLEMENTACION DE JUNTA DE USUARIOS</w:t>
            </w:r>
          </w:p>
        </w:tc>
        <w:tc>
          <w:tcPr>
            <w:tcW w:w="0" w:type="auto"/>
            <w:tcBorders>
              <w:top w:val="nil"/>
              <w:left w:val="nil"/>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sz w:val="20"/>
                <w:lang w:val="es-MX" w:eastAsia="es-MX"/>
              </w:rPr>
            </w:pPr>
            <w:r w:rsidRPr="00833948">
              <w:rPr>
                <w:rFonts w:cstheme="minorHAnsi"/>
                <w:sz w:val="20"/>
                <w:lang w:val="es-MX" w:eastAsia="es-MX"/>
              </w:rPr>
              <w:t xml:space="preserve"> 5,000 </w:t>
            </w:r>
          </w:p>
        </w:tc>
      </w:tr>
      <w:tr w:rsidR="006779D7" w:rsidRPr="00833948" w:rsidTr="009E646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rsidR="006779D7" w:rsidRPr="00833948" w:rsidRDefault="006779D7" w:rsidP="006779D7">
            <w:pPr>
              <w:spacing w:after="0"/>
              <w:jc w:val="right"/>
              <w:rPr>
                <w:rFonts w:cstheme="minorHAnsi"/>
                <w:sz w:val="20"/>
                <w:lang w:val="es-MX" w:eastAsia="es-MX"/>
              </w:rPr>
            </w:pPr>
            <w:r w:rsidRPr="00833948">
              <w:rPr>
                <w:rFonts w:cstheme="minorHAnsi"/>
                <w:sz w:val="20"/>
                <w:lang w:val="es-MX" w:eastAsia="es-MX"/>
              </w:rPr>
              <w:t>1.6</w:t>
            </w:r>
          </w:p>
        </w:tc>
        <w:tc>
          <w:tcPr>
            <w:tcW w:w="0" w:type="auto"/>
            <w:tcBorders>
              <w:top w:val="nil"/>
              <w:left w:val="nil"/>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sz w:val="20"/>
                <w:lang w:val="es-MX" w:eastAsia="es-MX"/>
              </w:rPr>
            </w:pPr>
            <w:r w:rsidRPr="00833948">
              <w:rPr>
                <w:rFonts w:cstheme="minorHAnsi"/>
                <w:sz w:val="20"/>
                <w:lang w:val="es-MX" w:eastAsia="es-MX"/>
              </w:rPr>
              <w:t>CAPACITACION EN GESTION DE AGUAS DE RIEGO</w:t>
            </w:r>
          </w:p>
        </w:tc>
        <w:tc>
          <w:tcPr>
            <w:tcW w:w="0" w:type="auto"/>
            <w:tcBorders>
              <w:top w:val="nil"/>
              <w:left w:val="nil"/>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sz w:val="20"/>
                <w:lang w:val="es-MX" w:eastAsia="es-MX"/>
              </w:rPr>
            </w:pPr>
            <w:r w:rsidRPr="00833948">
              <w:rPr>
                <w:rFonts w:cstheme="minorHAnsi"/>
                <w:sz w:val="20"/>
                <w:lang w:val="es-MX" w:eastAsia="es-MX"/>
              </w:rPr>
              <w:t xml:space="preserve"> 7,500 </w:t>
            </w:r>
          </w:p>
        </w:tc>
      </w:tr>
      <w:tr w:rsidR="006779D7" w:rsidRPr="00833948" w:rsidTr="009E6462">
        <w:trPr>
          <w:trHeight w:val="255"/>
        </w:trPr>
        <w:tc>
          <w:tcPr>
            <w:tcW w:w="0" w:type="auto"/>
            <w:tcBorders>
              <w:top w:val="nil"/>
              <w:left w:val="nil"/>
              <w:bottom w:val="nil"/>
              <w:right w:val="nil"/>
            </w:tcBorders>
            <w:shd w:val="clear" w:color="auto" w:fill="auto"/>
            <w:noWrap/>
            <w:vAlign w:val="bottom"/>
          </w:tcPr>
          <w:p w:rsidR="006779D7" w:rsidRPr="00833948" w:rsidRDefault="006779D7" w:rsidP="006779D7">
            <w:pPr>
              <w:spacing w:after="0"/>
              <w:rPr>
                <w:rFonts w:cstheme="minorHAnsi"/>
                <w:sz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sz w:val="20"/>
                <w:lang w:val="es-MX" w:eastAsia="es-MX"/>
              </w:rPr>
            </w:pPr>
            <w:r w:rsidRPr="00833948">
              <w:rPr>
                <w:rFonts w:cstheme="minorHAnsi"/>
                <w:sz w:val="20"/>
                <w:lang w:val="es-MX" w:eastAsia="es-MX"/>
              </w:rPr>
              <w:t> </w:t>
            </w:r>
          </w:p>
        </w:tc>
        <w:tc>
          <w:tcPr>
            <w:tcW w:w="0" w:type="auto"/>
            <w:tcBorders>
              <w:top w:val="nil"/>
              <w:left w:val="nil"/>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sz w:val="20"/>
                <w:lang w:val="es-MX" w:eastAsia="es-MX"/>
              </w:rPr>
            </w:pPr>
            <w:r w:rsidRPr="00833948">
              <w:rPr>
                <w:rFonts w:cstheme="minorHAnsi"/>
                <w:sz w:val="20"/>
                <w:lang w:val="es-MX" w:eastAsia="es-MX"/>
              </w:rPr>
              <w:t> </w:t>
            </w:r>
          </w:p>
        </w:tc>
      </w:tr>
      <w:tr w:rsidR="006779D7" w:rsidRPr="00833948" w:rsidTr="009E6462">
        <w:trPr>
          <w:trHeight w:val="255"/>
        </w:trPr>
        <w:tc>
          <w:tcPr>
            <w:tcW w:w="0" w:type="auto"/>
            <w:tcBorders>
              <w:top w:val="nil"/>
              <w:left w:val="nil"/>
              <w:bottom w:val="nil"/>
              <w:right w:val="nil"/>
            </w:tcBorders>
            <w:shd w:val="clear" w:color="auto" w:fill="auto"/>
            <w:noWrap/>
            <w:vAlign w:val="bottom"/>
          </w:tcPr>
          <w:p w:rsidR="006779D7" w:rsidRPr="00833948" w:rsidRDefault="006779D7" w:rsidP="006779D7">
            <w:pPr>
              <w:spacing w:after="0"/>
              <w:rPr>
                <w:rFonts w:cstheme="minorHAnsi"/>
                <w:sz w:val="20"/>
                <w:lang w:val="es-MX"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6779D7" w:rsidRPr="00833948" w:rsidRDefault="006779D7" w:rsidP="006779D7">
            <w:pPr>
              <w:spacing w:after="0"/>
              <w:rPr>
                <w:rFonts w:cstheme="minorHAnsi"/>
                <w:b/>
                <w:bCs/>
                <w:sz w:val="20"/>
                <w:lang w:val="es-MX" w:eastAsia="es-MX"/>
              </w:rPr>
            </w:pPr>
            <w:r w:rsidRPr="00833948">
              <w:rPr>
                <w:rFonts w:cstheme="minorHAnsi"/>
                <w:b/>
                <w:bCs/>
                <w:sz w:val="20"/>
                <w:lang w:val="es-MX" w:eastAsia="es-MX"/>
              </w:rPr>
              <w:t>COSTO TOTAL S/.</w:t>
            </w:r>
          </w:p>
        </w:tc>
        <w:tc>
          <w:tcPr>
            <w:tcW w:w="0" w:type="auto"/>
            <w:tcBorders>
              <w:top w:val="nil"/>
              <w:left w:val="nil"/>
              <w:bottom w:val="single" w:sz="4" w:space="0" w:color="auto"/>
              <w:right w:val="single" w:sz="4" w:space="0" w:color="auto"/>
            </w:tcBorders>
            <w:shd w:val="clear" w:color="auto" w:fill="auto"/>
            <w:noWrap/>
            <w:vAlign w:val="bottom"/>
          </w:tcPr>
          <w:p w:rsidR="006779D7" w:rsidRPr="00833948" w:rsidRDefault="006779D7" w:rsidP="006779D7">
            <w:pPr>
              <w:spacing w:after="0"/>
              <w:jc w:val="right"/>
              <w:rPr>
                <w:rFonts w:cstheme="minorHAnsi"/>
                <w:b/>
                <w:bCs/>
                <w:sz w:val="20"/>
                <w:lang w:val="es-MX" w:eastAsia="es-MX"/>
              </w:rPr>
            </w:pPr>
            <w:r w:rsidRPr="00833948">
              <w:rPr>
                <w:rFonts w:cstheme="minorHAnsi"/>
                <w:b/>
                <w:bCs/>
                <w:sz w:val="20"/>
                <w:lang w:val="es-MX" w:eastAsia="es-MX"/>
              </w:rPr>
              <w:t xml:space="preserve"> 3,826,226 </w:t>
            </w:r>
          </w:p>
        </w:tc>
      </w:tr>
    </w:tbl>
    <w:p w:rsidR="006D2F10" w:rsidRPr="00833948" w:rsidRDefault="006D2F10" w:rsidP="00655EAC">
      <w:pPr>
        <w:rPr>
          <w:rFonts w:cstheme="minorHAnsi"/>
          <w:b/>
          <w:bCs/>
        </w:rPr>
      </w:pPr>
    </w:p>
    <w:p w:rsidR="00507EC8" w:rsidRDefault="00507EC8" w:rsidP="006D2F10">
      <w:pPr>
        <w:jc w:val="both"/>
        <w:rPr>
          <w:rFonts w:cstheme="minorHAnsi"/>
          <w:bCs/>
        </w:rPr>
      </w:pPr>
    </w:p>
    <w:p w:rsidR="006779D7" w:rsidRDefault="006779D7" w:rsidP="006D2F10">
      <w:pPr>
        <w:jc w:val="both"/>
        <w:rPr>
          <w:rFonts w:cstheme="minorHAnsi"/>
          <w:b/>
          <w:bCs/>
        </w:rPr>
      </w:pPr>
    </w:p>
    <w:p w:rsidR="006779D7" w:rsidRDefault="006779D7" w:rsidP="006D2F10">
      <w:pPr>
        <w:jc w:val="both"/>
        <w:rPr>
          <w:rFonts w:cstheme="minorHAnsi"/>
          <w:b/>
          <w:bCs/>
        </w:rPr>
      </w:pPr>
    </w:p>
    <w:p w:rsidR="006779D7" w:rsidRDefault="006779D7" w:rsidP="006D2F10">
      <w:pPr>
        <w:jc w:val="both"/>
        <w:rPr>
          <w:rFonts w:cstheme="minorHAnsi"/>
          <w:b/>
          <w:bCs/>
        </w:rPr>
      </w:pPr>
    </w:p>
    <w:p w:rsidR="008D0EE4" w:rsidRDefault="008D0EE4" w:rsidP="006D2F10">
      <w:pPr>
        <w:jc w:val="both"/>
        <w:rPr>
          <w:rFonts w:cstheme="minorHAnsi"/>
          <w:b/>
          <w:bCs/>
        </w:rPr>
      </w:pPr>
    </w:p>
    <w:p w:rsidR="008D0EE4" w:rsidRDefault="008D0EE4" w:rsidP="006D2F10">
      <w:pPr>
        <w:jc w:val="both"/>
        <w:rPr>
          <w:rFonts w:cstheme="minorHAnsi"/>
          <w:b/>
          <w:bCs/>
        </w:rPr>
      </w:pPr>
    </w:p>
    <w:p w:rsidR="008D0EE4" w:rsidRDefault="008D0EE4" w:rsidP="006D2F10">
      <w:pPr>
        <w:jc w:val="both"/>
        <w:rPr>
          <w:rFonts w:cstheme="minorHAnsi"/>
          <w:b/>
          <w:bCs/>
        </w:rPr>
      </w:pPr>
    </w:p>
    <w:p w:rsidR="008D0EE4" w:rsidRDefault="008D0EE4" w:rsidP="006D2F10">
      <w:pPr>
        <w:jc w:val="both"/>
        <w:rPr>
          <w:rFonts w:cstheme="minorHAnsi"/>
          <w:b/>
          <w:bCs/>
        </w:rPr>
      </w:pPr>
    </w:p>
    <w:p w:rsidR="008D0EE4" w:rsidRDefault="008D0EE4" w:rsidP="006D2F10">
      <w:pPr>
        <w:jc w:val="both"/>
        <w:rPr>
          <w:rFonts w:cstheme="minorHAnsi"/>
          <w:b/>
          <w:bCs/>
        </w:rPr>
      </w:pPr>
    </w:p>
    <w:p w:rsidR="006D2F10" w:rsidRPr="00833948" w:rsidRDefault="006D2F10" w:rsidP="006D2F10">
      <w:pPr>
        <w:jc w:val="both"/>
        <w:rPr>
          <w:rFonts w:cstheme="minorHAnsi"/>
          <w:b/>
          <w:bCs/>
        </w:rPr>
      </w:pPr>
      <w:r w:rsidRPr="00833948">
        <w:rPr>
          <w:rFonts w:cstheme="minorHAnsi"/>
          <w:b/>
          <w:bCs/>
        </w:rPr>
        <w:t>ETAPA DE OPERACIÓN Y MANTENIMIENTO</w:t>
      </w:r>
    </w:p>
    <w:p w:rsidR="00507EC8" w:rsidRDefault="006D2F10" w:rsidP="006D2F10">
      <w:pPr>
        <w:jc w:val="both"/>
        <w:rPr>
          <w:rFonts w:cstheme="minorHAnsi"/>
          <w:bCs/>
        </w:rPr>
      </w:pPr>
      <w:r w:rsidRPr="00833948">
        <w:rPr>
          <w:rFonts w:cstheme="minorHAnsi"/>
          <w:bCs/>
        </w:rPr>
        <w:t xml:space="preserve">El funcionamiento constante del sistema de riego unido a los efectos climáticos de la zona (lluvias, vientos, etc), producirá desgastes y deterioros en la presa así como en el canal de riego. Del mismo será necesarios trabajos de reparación y restauración eventualmente y permanentemente. La conservación por realizar tendrá como objetivo mantener en buenas condiciones el sistema integral de riego. </w:t>
      </w:r>
    </w:p>
    <w:p w:rsidR="00B9012B" w:rsidRDefault="006D2F10" w:rsidP="006D2F10">
      <w:pPr>
        <w:jc w:val="both"/>
        <w:rPr>
          <w:rFonts w:cstheme="minorHAnsi"/>
          <w:bCs/>
        </w:rPr>
      </w:pPr>
      <w:r w:rsidRPr="00833948">
        <w:rPr>
          <w:rFonts w:cstheme="minorHAnsi"/>
          <w:bCs/>
        </w:rPr>
        <w:t xml:space="preserve">El seguimiento permanente y continuo por parte de los beneficiarios será esencial para la conservación del sistema y muy especialmente en épocas de lluvia. </w:t>
      </w:r>
    </w:p>
    <w:p w:rsidR="006D2F10" w:rsidRPr="00833948" w:rsidRDefault="006D2F10" w:rsidP="006D2F10">
      <w:pPr>
        <w:jc w:val="both"/>
        <w:rPr>
          <w:rFonts w:cstheme="minorHAnsi"/>
          <w:bCs/>
        </w:rPr>
      </w:pPr>
      <w:r w:rsidRPr="00833948">
        <w:rPr>
          <w:rFonts w:cstheme="minorHAnsi"/>
          <w:bCs/>
        </w:rPr>
        <w:t xml:space="preserve">La operación del sistema de riego debe programarse adecuadamente para garantizar el buen funcionamiento de éste durante su vida útil. </w:t>
      </w:r>
    </w:p>
    <w:p w:rsidR="006D2F10" w:rsidRPr="00833948" w:rsidRDefault="006D2F10" w:rsidP="006D2F10">
      <w:pPr>
        <w:jc w:val="both"/>
        <w:rPr>
          <w:rFonts w:cstheme="minorHAnsi"/>
          <w:bCs/>
        </w:rPr>
      </w:pPr>
      <w:r w:rsidRPr="00833948">
        <w:rPr>
          <w:rFonts w:cstheme="minorHAnsi"/>
          <w:bCs/>
        </w:rPr>
        <w:t xml:space="preserve">Los costos de operación y mantenimiento del proyecto estarán a cargo, en el futuro, de la Junta Usuarios. </w:t>
      </w:r>
    </w:p>
    <w:p w:rsidR="00F15CA7" w:rsidRDefault="00F15CA7" w:rsidP="008D5A17">
      <w:pPr>
        <w:spacing w:after="0"/>
        <w:jc w:val="center"/>
        <w:rPr>
          <w:rFonts w:cstheme="minorHAnsi"/>
          <w:b/>
          <w:bCs/>
        </w:rPr>
      </w:pPr>
    </w:p>
    <w:p w:rsidR="00F15CA7" w:rsidRDefault="00F15CA7" w:rsidP="008D5A17">
      <w:pPr>
        <w:spacing w:after="0"/>
        <w:jc w:val="center"/>
        <w:rPr>
          <w:rFonts w:cstheme="minorHAnsi"/>
          <w:b/>
          <w:bCs/>
        </w:rPr>
      </w:pPr>
    </w:p>
    <w:p w:rsidR="00F15CA7" w:rsidRDefault="00F15CA7" w:rsidP="008D5A17">
      <w:pPr>
        <w:spacing w:after="0"/>
        <w:jc w:val="center"/>
        <w:rPr>
          <w:rFonts w:cstheme="minorHAnsi"/>
          <w:b/>
          <w:bCs/>
        </w:rPr>
      </w:pPr>
    </w:p>
    <w:p w:rsidR="00F15CA7" w:rsidRDefault="00F15CA7" w:rsidP="008D5A17">
      <w:pPr>
        <w:spacing w:after="0"/>
        <w:jc w:val="center"/>
        <w:rPr>
          <w:rFonts w:cstheme="minorHAnsi"/>
          <w:b/>
          <w:bCs/>
        </w:rPr>
      </w:pPr>
    </w:p>
    <w:p w:rsidR="00F15CA7" w:rsidRDefault="00F15CA7" w:rsidP="008D5A17">
      <w:pPr>
        <w:spacing w:after="0"/>
        <w:jc w:val="center"/>
        <w:rPr>
          <w:rFonts w:cstheme="minorHAnsi"/>
          <w:b/>
          <w:bCs/>
        </w:rPr>
      </w:pPr>
    </w:p>
    <w:p w:rsidR="00F15CA7" w:rsidRDefault="00F15CA7" w:rsidP="008D5A17">
      <w:pPr>
        <w:spacing w:after="0"/>
        <w:jc w:val="center"/>
        <w:rPr>
          <w:rFonts w:cstheme="minorHAnsi"/>
          <w:b/>
          <w:bCs/>
        </w:rPr>
      </w:pPr>
    </w:p>
    <w:p w:rsidR="00F15CA7" w:rsidRDefault="00F15CA7" w:rsidP="008D5A17">
      <w:pPr>
        <w:spacing w:after="0"/>
        <w:jc w:val="center"/>
        <w:rPr>
          <w:rFonts w:cstheme="minorHAnsi"/>
          <w:b/>
          <w:bCs/>
        </w:rPr>
      </w:pPr>
    </w:p>
    <w:p w:rsidR="00F15CA7" w:rsidRDefault="00F15CA7" w:rsidP="008D5A17">
      <w:pPr>
        <w:spacing w:after="0"/>
        <w:jc w:val="center"/>
        <w:rPr>
          <w:rFonts w:cstheme="minorHAnsi"/>
          <w:b/>
          <w:bCs/>
        </w:rPr>
      </w:pPr>
    </w:p>
    <w:p w:rsidR="00F15CA7" w:rsidRDefault="00F15CA7" w:rsidP="008D5A17">
      <w:pPr>
        <w:spacing w:after="0"/>
        <w:jc w:val="center"/>
        <w:rPr>
          <w:rFonts w:cstheme="minorHAnsi"/>
          <w:b/>
          <w:bCs/>
        </w:rPr>
      </w:pPr>
    </w:p>
    <w:p w:rsidR="00F15CA7" w:rsidRDefault="00F15CA7" w:rsidP="008D5A17">
      <w:pPr>
        <w:spacing w:after="0"/>
        <w:jc w:val="center"/>
        <w:rPr>
          <w:rFonts w:cstheme="minorHAnsi"/>
          <w:b/>
          <w:bCs/>
        </w:rPr>
      </w:pPr>
    </w:p>
    <w:p w:rsidR="00F15CA7" w:rsidRDefault="00F15CA7" w:rsidP="008D5A17">
      <w:pPr>
        <w:spacing w:after="0"/>
        <w:jc w:val="center"/>
        <w:rPr>
          <w:rFonts w:cstheme="minorHAnsi"/>
          <w:b/>
          <w:bCs/>
        </w:rPr>
      </w:pPr>
    </w:p>
    <w:p w:rsidR="008D5A17" w:rsidRDefault="00F15CA7" w:rsidP="008D5A17">
      <w:pPr>
        <w:spacing w:after="0"/>
        <w:jc w:val="center"/>
        <w:rPr>
          <w:rFonts w:cstheme="minorHAnsi"/>
          <w:b/>
          <w:sz w:val="20"/>
        </w:rPr>
      </w:pPr>
      <w:r w:rsidRPr="00833948">
        <w:rPr>
          <w:rFonts w:cstheme="minorHAnsi"/>
          <w:noProof/>
          <w:lang w:eastAsia="es-PE"/>
        </w:rPr>
        <w:lastRenderedPageBreak/>
        <w:drawing>
          <wp:anchor distT="0" distB="0" distL="114300" distR="114300" simplePos="0" relativeHeight="251687936" behindDoc="0" locked="0" layoutInCell="1" allowOverlap="1" wp14:anchorId="08E121A0" wp14:editId="3FD3A8A7">
            <wp:simplePos x="0" y="0"/>
            <wp:positionH relativeFrom="margin">
              <wp:align>left</wp:align>
            </wp:positionH>
            <wp:positionV relativeFrom="paragraph">
              <wp:posOffset>255270</wp:posOffset>
            </wp:positionV>
            <wp:extent cx="5762625" cy="2362200"/>
            <wp:effectExtent l="0" t="0" r="9525" b="0"/>
            <wp:wrapSquare wrapText="bothSides"/>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2625" cy="2362200"/>
                    </a:xfrm>
                    <a:prstGeom prst="rect">
                      <a:avLst/>
                    </a:prstGeom>
                    <a:noFill/>
                    <a:ln>
                      <a:noFill/>
                    </a:ln>
                  </pic:spPr>
                </pic:pic>
              </a:graphicData>
            </a:graphic>
          </wp:anchor>
        </w:drawing>
      </w:r>
      <w:r w:rsidR="008D5A17" w:rsidRPr="00833948">
        <w:rPr>
          <w:rFonts w:cstheme="minorHAnsi"/>
          <w:b/>
          <w:bCs/>
        </w:rPr>
        <w:t>Cuadro</w:t>
      </w:r>
      <w:r>
        <w:rPr>
          <w:rFonts w:cstheme="minorHAnsi"/>
          <w:b/>
          <w:sz w:val="20"/>
        </w:rPr>
        <w:t xml:space="preserve"> Nº 15</w:t>
      </w:r>
    </w:p>
    <w:p w:rsidR="006D2F10" w:rsidRPr="00833948" w:rsidRDefault="006D2F10" w:rsidP="006D2F10">
      <w:pPr>
        <w:jc w:val="both"/>
        <w:rPr>
          <w:rFonts w:cstheme="minorHAnsi"/>
        </w:rPr>
      </w:pPr>
    </w:p>
    <w:p w:rsidR="006D2F10" w:rsidRPr="00F15CA7" w:rsidRDefault="00F15CA7" w:rsidP="00F15CA7">
      <w:pPr>
        <w:spacing w:after="0"/>
        <w:jc w:val="center"/>
        <w:rPr>
          <w:rFonts w:cstheme="minorHAnsi"/>
          <w:b/>
          <w:sz w:val="20"/>
        </w:rPr>
      </w:pPr>
      <w:r w:rsidRPr="00833948">
        <w:rPr>
          <w:rFonts w:cstheme="minorHAnsi"/>
          <w:b/>
          <w:bCs/>
        </w:rPr>
        <w:t>Cuadro</w:t>
      </w:r>
      <w:r>
        <w:rPr>
          <w:rFonts w:cstheme="minorHAnsi"/>
          <w:b/>
          <w:sz w:val="20"/>
        </w:rPr>
        <w:t xml:space="preserve"> Nº 16</w:t>
      </w:r>
      <w:r w:rsidR="008D5A17" w:rsidRPr="00833948">
        <w:rPr>
          <w:rFonts w:cstheme="minorHAnsi"/>
          <w:noProof/>
          <w:lang w:eastAsia="es-PE"/>
        </w:rPr>
        <w:drawing>
          <wp:anchor distT="0" distB="0" distL="114300" distR="114300" simplePos="0" relativeHeight="251688960" behindDoc="0" locked="0" layoutInCell="1" allowOverlap="1" wp14:anchorId="1D8545D5" wp14:editId="1CD4BC4C">
            <wp:simplePos x="0" y="0"/>
            <wp:positionH relativeFrom="margin">
              <wp:align>right</wp:align>
            </wp:positionH>
            <wp:positionV relativeFrom="paragraph">
              <wp:posOffset>309880</wp:posOffset>
            </wp:positionV>
            <wp:extent cx="5762625" cy="2362200"/>
            <wp:effectExtent l="0" t="0" r="9525" b="0"/>
            <wp:wrapSquare wrapText="bothSides"/>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2625" cy="2362200"/>
                    </a:xfrm>
                    <a:prstGeom prst="rect">
                      <a:avLst/>
                    </a:prstGeom>
                    <a:noFill/>
                    <a:ln>
                      <a:noFill/>
                    </a:ln>
                  </pic:spPr>
                </pic:pic>
              </a:graphicData>
            </a:graphic>
          </wp:anchor>
        </w:drawing>
      </w:r>
    </w:p>
    <w:p w:rsidR="008D5A17" w:rsidRDefault="008D5A17" w:rsidP="006D2F10">
      <w:pPr>
        <w:jc w:val="both"/>
        <w:rPr>
          <w:rFonts w:cstheme="minorHAnsi"/>
          <w:bCs/>
          <w:u w:val="single"/>
        </w:rPr>
      </w:pPr>
    </w:p>
    <w:p w:rsidR="006D2F10" w:rsidRPr="00833948" w:rsidRDefault="006D2F10" w:rsidP="006D2F10">
      <w:pPr>
        <w:jc w:val="both"/>
        <w:rPr>
          <w:rFonts w:cstheme="minorHAnsi"/>
          <w:bCs/>
          <w:u w:val="single"/>
        </w:rPr>
      </w:pPr>
      <w:r w:rsidRPr="00833948">
        <w:rPr>
          <w:rFonts w:cstheme="minorHAnsi"/>
          <w:bCs/>
          <w:u w:val="single"/>
        </w:rPr>
        <w:t xml:space="preserve">Organización y Gestión del Proyecto </w:t>
      </w:r>
    </w:p>
    <w:p w:rsidR="006779D7" w:rsidRDefault="006D2F10" w:rsidP="006D2F10">
      <w:pPr>
        <w:jc w:val="both"/>
        <w:rPr>
          <w:rFonts w:cstheme="minorHAnsi"/>
          <w:bCs/>
        </w:rPr>
      </w:pPr>
      <w:r w:rsidRPr="00833948">
        <w:rPr>
          <w:rFonts w:cstheme="minorHAnsi"/>
          <w:bCs/>
        </w:rPr>
        <w:t xml:space="preserve">Los pobladores y autoridades de la localidad de Huamanguilla, son los gestores para que el PIP se cristalice, como respuesta a las gestiones efectuadas en forma permanente a través de diversas solicitudes a diferentes organismos en el intento de contar con una infraestructura riego. No se debe olvidar que el Departamento de Ayacucho es uno de los departamentos más pobres del país, la ejecución del proyecto permitiría, en gran parte, allanar este trecho y aliviar la carencia de este servicio. </w:t>
      </w:r>
    </w:p>
    <w:p w:rsidR="006D2F10" w:rsidRPr="00833948" w:rsidRDefault="006D2F10" w:rsidP="006D2F10">
      <w:pPr>
        <w:jc w:val="both"/>
        <w:rPr>
          <w:rFonts w:cstheme="minorHAnsi"/>
          <w:bCs/>
        </w:rPr>
      </w:pPr>
      <w:r w:rsidRPr="00833948">
        <w:rPr>
          <w:rFonts w:cstheme="minorHAnsi"/>
          <w:bCs/>
        </w:rPr>
        <w:t xml:space="preserve">Por su concepción como Proyecto Mediano, las obras se efectuarán por la modalidad de Administración Directa; contando para dichos fines con el equipamiento de maquinaria adecuada para este tipo de obra. </w:t>
      </w:r>
    </w:p>
    <w:p w:rsidR="006D2F10" w:rsidRPr="00833948" w:rsidRDefault="006D2F10" w:rsidP="006D2F10">
      <w:pPr>
        <w:jc w:val="both"/>
        <w:rPr>
          <w:rFonts w:cstheme="minorHAnsi"/>
          <w:bCs/>
        </w:rPr>
      </w:pPr>
      <w:r w:rsidRPr="00833948">
        <w:rPr>
          <w:rFonts w:cstheme="minorHAnsi"/>
          <w:bCs/>
        </w:rPr>
        <w:t xml:space="preserve">Para la etapa de operación del PIP, la administración del servicio estará a cargo de la Junta de Usuarios creada en la etapa de consolidación. </w:t>
      </w:r>
    </w:p>
    <w:p w:rsidR="006D2F10" w:rsidRPr="00833948" w:rsidRDefault="006D2F10" w:rsidP="00B9012B">
      <w:pPr>
        <w:spacing w:after="0" w:line="240" w:lineRule="auto"/>
        <w:jc w:val="both"/>
        <w:rPr>
          <w:rFonts w:cstheme="minorHAnsi"/>
          <w:b/>
          <w:bCs/>
        </w:rPr>
      </w:pPr>
      <w:r w:rsidRPr="00833948">
        <w:rPr>
          <w:rFonts w:cstheme="minorHAnsi"/>
          <w:b/>
          <w:bCs/>
        </w:rPr>
        <w:t>Costos Incrementales</w:t>
      </w:r>
    </w:p>
    <w:p w:rsidR="00F15CA7" w:rsidRDefault="006D2F10" w:rsidP="00F15CA7">
      <w:pPr>
        <w:jc w:val="both"/>
        <w:rPr>
          <w:rFonts w:cstheme="minorHAnsi"/>
          <w:bCs/>
        </w:rPr>
      </w:pPr>
      <w:r w:rsidRPr="00833948">
        <w:rPr>
          <w:rFonts w:cstheme="minorHAnsi"/>
          <w:bCs/>
        </w:rPr>
        <w:lastRenderedPageBreak/>
        <w:t>Es la diferencia entre la situación “con proyecto” menos la situación “sin proyecto” para cada alternativa, como se mue</w:t>
      </w:r>
      <w:r w:rsidR="00F15CA7">
        <w:rPr>
          <w:rFonts w:cstheme="minorHAnsi"/>
          <w:bCs/>
        </w:rPr>
        <w:t>stra en los siguientes cuadros:</w:t>
      </w:r>
    </w:p>
    <w:p w:rsidR="00F15CA7" w:rsidRPr="00F15CA7" w:rsidRDefault="008D5A17" w:rsidP="00F15CA7">
      <w:pPr>
        <w:spacing w:after="0"/>
        <w:jc w:val="center"/>
        <w:rPr>
          <w:rFonts w:cstheme="minorHAnsi"/>
          <w:bCs/>
        </w:rPr>
      </w:pPr>
      <w:r w:rsidRPr="00833948">
        <w:rPr>
          <w:rFonts w:cstheme="minorHAnsi"/>
          <w:b/>
          <w:bCs/>
        </w:rPr>
        <w:t>Cuadro</w:t>
      </w:r>
      <w:r w:rsidR="00F15CA7">
        <w:rPr>
          <w:rFonts w:cstheme="minorHAnsi"/>
          <w:b/>
          <w:sz w:val="20"/>
        </w:rPr>
        <w:t xml:space="preserve"> Nº 17</w:t>
      </w:r>
    </w:p>
    <w:p w:rsidR="006D2F10" w:rsidRPr="00B9012B" w:rsidRDefault="006D2F10" w:rsidP="00F15CA7">
      <w:pPr>
        <w:spacing w:after="0"/>
        <w:jc w:val="center"/>
        <w:rPr>
          <w:rFonts w:cstheme="minorHAnsi"/>
          <w:bCs/>
          <w:sz w:val="20"/>
        </w:rPr>
      </w:pPr>
      <w:r w:rsidRPr="00833948">
        <w:rPr>
          <w:rFonts w:cstheme="minorHAnsi"/>
          <w:b/>
          <w:bCs/>
          <w:sz w:val="20"/>
        </w:rPr>
        <w:t>COSTOS INCREMENTALES ALTERNATIVA 1</w:t>
      </w:r>
    </w:p>
    <w:p w:rsidR="00F15CA7" w:rsidRDefault="00F15CA7" w:rsidP="00F15CA7">
      <w:pPr>
        <w:jc w:val="center"/>
        <w:rPr>
          <w:rFonts w:cstheme="minorHAnsi"/>
          <w:b/>
          <w:bCs/>
        </w:rPr>
      </w:pPr>
    </w:p>
    <w:p w:rsidR="00F15CA7" w:rsidRDefault="00F15CA7" w:rsidP="00F15CA7">
      <w:pPr>
        <w:jc w:val="center"/>
        <w:rPr>
          <w:rFonts w:cstheme="minorHAnsi"/>
          <w:b/>
          <w:bCs/>
        </w:rPr>
      </w:pPr>
    </w:p>
    <w:p w:rsidR="00F15CA7" w:rsidRDefault="002311F1" w:rsidP="00F15CA7">
      <w:pPr>
        <w:jc w:val="center"/>
        <w:rPr>
          <w:rFonts w:cstheme="minorHAnsi"/>
          <w:b/>
          <w:bCs/>
        </w:rPr>
      </w:pPr>
      <w:r w:rsidRPr="00833948">
        <w:rPr>
          <w:rFonts w:cstheme="minorHAnsi"/>
          <w:noProof/>
          <w:lang w:eastAsia="es-PE"/>
        </w:rPr>
        <w:drawing>
          <wp:anchor distT="0" distB="0" distL="114300" distR="114300" simplePos="0" relativeHeight="251689984" behindDoc="0" locked="0" layoutInCell="1" allowOverlap="1" wp14:anchorId="03DAAEAC" wp14:editId="776BA8EA">
            <wp:simplePos x="0" y="0"/>
            <wp:positionH relativeFrom="margin">
              <wp:posOffset>-141293</wp:posOffset>
            </wp:positionH>
            <wp:positionV relativeFrom="paragraph">
              <wp:posOffset>137006</wp:posOffset>
            </wp:positionV>
            <wp:extent cx="5267325" cy="3075305"/>
            <wp:effectExtent l="0" t="0" r="9525" b="0"/>
            <wp:wrapSquare wrapText="bothSides"/>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67325" cy="3075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5CA7" w:rsidRDefault="00F15CA7" w:rsidP="00F15CA7">
      <w:pPr>
        <w:jc w:val="center"/>
        <w:rPr>
          <w:rFonts w:cstheme="minorHAnsi"/>
          <w:b/>
          <w:bCs/>
        </w:rPr>
      </w:pPr>
    </w:p>
    <w:p w:rsidR="00F15CA7" w:rsidRDefault="00F15CA7" w:rsidP="00F15CA7">
      <w:pPr>
        <w:jc w:val="center"/>
        <w:rPr>
          <w:rFonts w:cstheme="minorHAnsi"/>
          <w:b/>
          <w:bCs/>
        </w:rPr>
      </w:pPr>
    </w:p>
    <w:p w:rsidR="00F15CA7" w:rsidRDefault="00F15CA7" w:rsidP="00F15CA7">
      <w:pPr>
        <w:jc w:val="center"/>
        <w:rPr>
          <w:rFonts w:cstheme="minorHAnsi"/>
          <w:b/>
          <w:bCs/>
        </w:rPr>
      </w:pPr>
    </w:p>
    <w:p w:rsidR="00F15CA7" w:rsidRDefault="00F15CA7" w:rsidP="00F15CA7">
      <w:pPr>
        <w:jc w:val="center"/>
        <w:rPr>
          <w:rFonts w:cstheme="minorHAnsi"/>
          <w:b/>
          <w:bCs/>
        </w:rPr>
      </w:pPr>
    </w:p>
    <w:p w:rsidR="00F15CA7" w:rsidRDefault="00F15CA7" w:rsidP="00F15CA7">
      <w:pPr>
        <w:jc w:val="center"/>
        <w:rPr>
          <w:rFonts w:cstheme="minorHAnsi"/>
          <w:b/>
          <w:bCs/>
        </w:rPr>
      </w:pPr>
    </w:p>
    <w:p w:rsidR="00F15CA7" w:rsidRDefault="00F15CA7" w:rsidP="00F15CA7">
      <w:pPr>
        <w:jc w:val="center"/>
        <w:rPr>
          <w:rFonts w:cstheme="minorHAnsi"/>
          <w:b/>
          <w:bCs/>
        </w:rPr>
      </w:pPr>
    </w:p>
    <w:p w:rsidR="00F15CA7" w:rsidRDefault="00F15CA7" w:rsidP="00F15CA7">
      <w:pPr>
        <w:jc w:val="center"/>
        <w:rPr>
          <w:rFonts w:cstheme="minorHAnsi"/>
          <w:b/>
          <w:bCs/>
        </w:rPr>
      </w:pPr>
    </w:p>
    <w:p w:rsidR="00F15CA7" w:rsidRDefault="00F15CA7" w:rsidP="00F15CA7">
      <w:pPr>
        <w:jc w:val="center"/>
        <w:rPr>
          <w:rFonts w:cstheme="minorHAnsi"/>
          <w:b/>
          <w:bCs/>
        </w:rPr>
      </w:pPr>
    </w:p>
    <w:p w:rsidR="00F15CA7" w:rsidRDefault="00F15CA7" w:rsidP="00F15CA7">
      <w:pPr>
        <w:jc w:val="center"/>
        <w:rPr>
          <w:rFonts w:cstheme="minorHAnsi"/>
          <w:b/>
          <w:bCs/>
        </w:rPr>
      </w:pPr>
    </w:p>
    <w:p w:rsidR="00F15CA7" w:rsidRPr="00F15CA7" w:rsidRDefault="00F15CA7" w:rsidP="00F15CA7">
      <w:pPr>
        <w:spacing w:after="0"/>
        <w:jc w:val="center"/>
        <w:rPr>
          <w:rFonts w:cstheme="minorHAnsi"/>
        </w:rPr>
      </w:pPr>
      <w:r w:rsidRPr="00833948">
        <w:rPr>
          <w:rFonts w:cstheme="minorHAnsi"/>
          <w:b/>
          <w:bCs/>
        </w:rPr>
        <w:t>Cuadro</w:t>
      </w:r>
      <w:r>
        <w:rPr>
          <w:rFonts w:cstheme="minorHAnsi"/>
          <w:b/>
          <w:sz w:val="20"/>
        </w:rPr>
        <w:t xml:space="preserve"> Nº 18</w:t>
      </w:r>
    </w:p>
    <w:p w:rsidR="006D2F10" w:rsidRPr="00F15CA7" w:rsidRDefault="00F15CA7" w:rsidP="00F15CA7">
      <w:pPr>
        <w:spacing w:after="0"/>
        <w:jc w:val="center"/>
        <w:rPr>
          <w:rFonts w:cstheme="minorHAnsi"/>
          <w:b/>
          <w:bCs/>
          <w:sz w:val="20"/>
        </w:rPr>
      </w:pPr>
      <w:r w:rsidRPr="00833948">
        <w:rPr>
          <w:rFonts w:cstheme="minorHAnsi"/>
          <w:noProof/>
          <w:lang w:eastAsia="es-PE"/>
        </w:rPr>
        <w:drawing>
          <wp:anchor distT="0" distB="0" distL="114300" distR="114300" simplePos="0" relativeHeight="251678720" behindDoc="0" locked="0" layoutInCell="1" allowOverlap="1" wp14:anchorId="7ABAF75A" wp14:editId="71B037AC">
            <wp:simplePos x="0" y="0"/>
            <wp:positionH relativeFrom="margin">
              <wp:posOffset>321945</wp:posOffset>
            </wp:positionH>
            <wp:positionV relativeFrom="paragraph">
              <wp:posOffset>281940</wp:posOffset>
            </wp:positionV>
            <wp:extent cx="5419725" cy="3659124"/>
            <wp:effectExtent l="0" t="0" r="0" b="0"/>
            <wp:wrapSquare wrapText="bothSides"/>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19725" cy="36591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F10" w:rsidRPr="00833948">
        <w:rPr>
          <w:rFonts w:cstheme="minorHAnsi"/>
          <w:b/>
          <w:bCs/>
          <w:sz w:val="20"/>
        </w:rPr>
        <w:t>COSTOS INCREMENTALES ALTERNATIVA 2</w:t>
      </w:r>
    </w:p>
    <w:p w:rsidR="006D2F10" w:rsidRPr="00833948" w:rsidRDefault="006D2F10" w:rsidP="00F15CA7">
      <w:pPr>
        <w:spacing w:after="0"/>
        <w:jc w:val="center"/>
        <w:rPr>
          <w:rFonts w:cstheme="minorHAnsi"/>
          <w:b/>
          <w:bCs/>
          <w:sz w:val="20"/>
        </w:rPr>
      </w:pPr>
    </w:p>
    <w:p w:rsidR="00F15CA7" w:rsidRDefault="00F15CA7" w:rsidP="006D2F10">
      <w:pPr>
        <w:rPr>
          <w:rFonts w:cstheme="minorHAnsi"/>
          <w:b/>
          <w:bCs/>
          <w:sz w:val="20"/>
        </w:rPr>
      </w:pPr>
    </w:p>
    <w:p w:rsidR="006D2F10" w:rsidRPr="00833948" w:rsidRDefault="006D2F10" w:rsidP="006D2F10">
      <w:pPr>
        <w:rPr>
          <w:rFonts w:cstheme="minorHAnsi"/>
          <w:b/>
          <w:smallCaps/>
          <w:color w:val="000080"/>
          <w:lang w:val="es-MX"/>
        </w:rPr>
      </w:pPr>
      <w:r w:rsidRPr="00833948">
        <w:rPr>
          <w:rFonts w:cstheme="minorHAnsi"/>
          <w:b/>
          <w:smallCaps/>
          <w:color w:val="000080"/>
          <w:lang w:val="es-MX"/>
        </w:rPr>
        <w:t>BENEFICIOS A PRECIOS DE MERCADO</w:t>
      </w:r>
    </w:p>
    <w:p w:rsidR="006779D7" w:rsidRDefault="006D2F10" w:rsidP="006D2F10">
      <w:pPr>
        <w:jc w:val="both"/>
        <w:rPr>
          <w:rFonts w:cstheme="minorHAnsi"/>
        </w:rPr>
      </w:pPr>
      <w:r w:rsidRPr="00833948">
        <w:rPr>
          <w:rFonts w:cstheme="minorHAnsi"/>
        </w:rPr>
        <w:t>Se utiliza el método de los ingresos netos por la venta de productos.</w:t>
      </w:r>
    </w:p>
    <w:p w:rsidR="006D2F10" w:rsidRPr="006779D7" w:rsidRDefault="006D2F10" w:rsidP="006D2F10">
      <w:pPr>
        <w:jc w:val="both"/>
        <w:rPr>
          <w:rFonts w:cstheme="minorHAnsi"/>
        </w:rPr>
      </w:pPr>
      <w:r w:rsidRPr="00833948">
        <w:rPr>
          <w:rFonts w:cstheme="minorHAnsi"/>
          <w:b/>
        </w:rPr>
        <w:t xml:space="preserve">Beneficios en Situación Optimizada “Sin Proyecto’ </w:t>
      </w:r>
    </w:p>
    <w:p w:rsidR="006D2F10" w:rsidRPr="00833948" w:rsidRDefault="006D2F10" w:rsidP="006D2F10">
      <w:pPr>
        <w:jc w:val="both"/>
        <w:rPr>
          <w:rFonts w:cstheme="minorHAnsi"/>
          <w:sz w:val="20"/>
        </w:rPr>
      </w:pPr>
      <w:r w:rsidRPr="00833948">
        <w:rPr>
          <w:rFonts w:cstheme="minorHAnsi"/>
        </w:rPr>
        <w:t>Los beneficios optimizados “Sin Proyecto”, son calculados sobre la base del valor bruto de producción agrícola de los principales productos. Se ha aplicado a los costos de producción y el rendimiento de los cultivos actuales un crecimiento optimista, con el fin de obtener un beneficio neto optimizado, como se muestra los siguientes cuadros, el cálculo del VBP, se ha efectuado teniendo en cuenta los precios en chacra.</w:t>
      </w:r>
    </w:p>
    <w:p w:rsidR="006D2F10" w:rsidRPr="00833948" w:rsidRDefault="006D2F10" w:rsidP="006779D7">
      <w:pPr>
        <w:spacing w:after="0"/>
        <w:jc w:val="center"/>
        <w:rPr>
          <w:rFonts w:cstheme="minorHAnsi"/>
          <w:b/>
          <w:bCs/>
          <w:sz w:val="20"/>
        </w:rPr>
      </w:pPr>
      <w:r w:rsidRPr="00833948">
        <w:rPr>
          <w:rFonts w:cstheme="minorHAnsi"/>
          <w:b/>
          <w:bCs/>
          <w:sz w:val="20"/>
        </w:rPr>
        <w:t>VALOR BRUTO DE PRODUCCIÓN “SIN PROYECTO”</w:t>
      </w:r>
    </w:p>
    <w:p w:rsidR="006D2F10" w:rsidRPr="00833948" w:rsidRDefault="006D2F10" w:rsidP="006D2F10">
      <w:pPr>
        <w:jc w:val="center"/>
        <w:rPr>
          <w:rFonts w:cstheme="minorHAnsi"/>
          <w:bCs/>
        </w:rPr>
      </w:pPr>
      <w:r w:rsidRPr="00833948">
        <w:rPr>
          <w:rFonts w:cstheme="minorHAnsi"/>
          <w:noProof/>
          <w:lang w:eastAsia="es-PE"/>
        </w:rPr>
        <w:drawing>
          <wp:inline distT="0" distB="0" distL="0" distR="0">
            <wp:extent cx="5753100" cy="2057400"/>
            <wp:effectExtent l="0" t="0" r="0" b="0"/>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3100" cy="2057400"/>
                    </a:xfrm>
                    <a:prstGeom prst="rect">
                      <a:avLst/>
                    </a:prstGeom>
                    <a:noFill/>
                    <a:ln>
                      <a:noFill/>
                    </a:ln>
                  </pic:spPr>
                </pic:pic>
              </a:graphicData>
            </a:graphic>
          </wp:inline>
        </w:drawing>
      </w:r>
    </w:p>
    <w:p w:rsidR="006D2F10" w:rsidRPr="00833948" w:rsidRDefault="006D2F10" w:rsidP="006D2F10">
      <w:pPr>
        <w:jc w:val="both"/>
        <w:rPr>
          <w:rFonts w:cstheme="minorHAnsi"/>
        </w:rPr>
      </w:pPr>
    </w:p>
    <w:p w:rsidR="006D2F10" w:rsidRPr="00833948" w:rsidRDefault="006D2F10" w:rsidP="006D2F10">
      <w:pPr>
        <w:jc w:val="both"/>
        <w:rPr>
          <w:rFonts w:cstheme="minorHAnsi"/>
          <w:b/>
        </w:rPr>
      </w:pPr>
      <w:r w:rsidRPr="00833948">
        <w:rPr>
          <w:rFonts w:cstheme="minorHAnsi"/>
          <w:b/>
        </w:rPr>
        <w:t xml:space="preserve">3.6.2 Beneficios en Situación “Con Proyecto” </w:t>
      </w:r>
    </w:p>
    <w:p w:rsidR="006D2F10" w:rsidRPr="00833948" w:rsidRDefault="006D2F10" w:rsidP="006D2F10">
      <w:pPr>
        <w:jc w:val="both"/>
        <w:rPr>
          <w:rFonts w:cstheme="minorHAnsi"/>
        </w:rPr>
      </w:pPr>
      <w:r w:rsidRPr="00833948">
        <w:rPr>
          <w:rFonts w:cstheme="minorHAnsi"/>
        </w:rPr>
        <w:t>Los Beneficios Con Proyecto se han calculado como en la situación optimizada sin proyecto. Con la garantía de contar con el agua de riego en cantidad y oportunidad óptimas, se ha planteado un “Plan de Desarrollo Agrícola”, donde se determina una cédula diversificada de cultivos, incluyendo los frutales, además de mejorar sustancialmente los rendimientos de los cultivos gracias a la introducción de tecnología mejorada, y a la programación de los cultivos mediante el uso eficiente del suelo proyectando 2 campañas con el fin de obtener un beneficio neto. Los resultados se muestran en el Cuadro Nº 31, el cálculo del VBP, se ha efectuado teniendo en cuenta los precios en chacra.</w:t>
      </w:r>
    </w:p>
    <w:p w:rsidR="006D2F10" w:rsidRPr="00833948" w:rsidRDefault="006D2F10" w:rsidP="006D2F10">
      <w:pPr>
        <w:jc w:val="both"/>
        <w:rPr>
          <w:rFonts w:cstheme="minorHAnsi"/>
        </w:rPr>
      </w:pPr>
    </w:p>
    <w:p w:rsidR="00F15CA7" w:rsidRDefault="006D2F10" w:rsidP="006779D7">
      <w:pPr>
        <w:spacing w:after="0"/>
        <w:jc w:val="center"/>
        <w:rPr>
          <w:rFonts w:cstheme="minorHAnsi"/>
          <w:b/>
          <w:bCs/>
          <w:sz w:val="20"/>
        </w:rPr>
      </w:pPr>
      <w:r w:rsidRPr="00833948">
        <w:rPr>
          <w:rFonts w:cstheme="minorHAnsi"/>
          <w:b/>
          <w:bCs/>
        </w:rPr>
        <w:t>Cuadro</w:t>
      </w:r>
      <w:r w:rsidR="00F15CA7">
        <w:rPr>
          <w:rFonts w:cstheme="minorHAnsi"/>
          <w:b/>
          <w:bCs/>
          <w:sz w:val="20"/>
        </w:rPr>
        <w:t xml:space="preserve"> Nº 19</w:t>
      </w:r>
    </w:p>
    <w:p w:rsidR="006D2F10" w:rsidRPr="00833948" w:rsidRDefault="006D2F10" w:rsidP="006779D7">
      <w:pPr>
        <w:spacing w:after="0"/>
        <w:jc w:val="center"/>
        <w:rPr>
          <w:rFonts w:cstheme="minorHAnsi"/>
          <w:b/>
          <w:bCs/>
          <w:sz w:val="20"/>
        </w:rPr>
      </w:pPr>
      <w:r w:rsidRPr="00833948">
        <w:rPr>
          <w:rFonts w:cstheme="minorHAnsi"/>
          <w:b/>
          <w:bCs/>
          <w:sz w:val="20"/>
        </w:rPr>
        <w:t>VALOR BRUTO DE PRODUCCIÓN “CON PROYECTO”</w:t>
      </w:r>
    </w:p>
    <w:p w:rsidR="006D2F10" w:rsidRPr="00833948" w:rsidRDefault="006D2F10" w:rsidP="006D2F10">
      <w:pPr>
        <w:jc w:val="center"/>
        <w:rPr>
          <w:rFonts w:cstheme="minorHAnsi"/>
        </w:rPr>
      </w:pPr>
      <w:r w:rsidRPr="00833948">
        <w:rPr>
          <w:rFonts w:cstheme="minorHAnsi"/>
          <w:noProof/>
          <w:lang w:eastAsia="es-PE"/>
        </w:rPr>
        <w:lastRenderedPageBreak/>
        <w:drawing>
          <wp:inline distT="0" distB="0" distL="0" distR="0">
            <wp:extent cx="5753100" cy="2047875"/>
            <wp:effectExtent l="0" t="0" r="0" b="9525"/>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3100" cy="2047875"/>
                    </a:xfrm>
                    <a:prstGeom prst="rect">
                      <a:avLst/>
                    </a:prstGeom>
                    <a:noFill/>
                    <a:ln>
                      <a:noFill/>
                    </a:ln>
                  </pic:spPr>
                </pic:pic>
              </a:graphicData>
            </a:graphic>
          </wp:inline>
        </w:drawing>
      </w:r>
    </w:p>
    <w:p w:rsidR="006D2F10" w:rsidRPr="00833948" w:rsidRDefault="006D2F10" w:rsidP="006D2F10">
      <w:pPr>
        <w:jc w:val="center"/>
        <w:rPr>
          <w:rFonts w:cstheme="minorHAnsi"/>
          <w:b/>
          <w:bCs/>
        </w:rPr>
      </w:pPr>
    </w:p>
    <w:p w:rsidR="006D2F10" w:rsidRPr="00833948" w:rsidRDefault="006D2F10" w:rsidP="006D2F10">
      <w:pPr>
        <w:jc w:val="both"/>
        <w:rPr>
          <w:rFonts w:cstheme="minorHAnsi"/>
          <w:b/>
        </w:rPr>
      </w:pPr>
      <w:r w:rsidRPr="00833948">
        <w:rPr>
          <w:rFonts w:cstheme="minorHAnsi"/>
          <w:b/>
        </w:rPr>
        <w:t>Beneficios Incrementales</w:t>
      </w:r>
    </w:p>
    <w:p w:rsidR="006D2F10" w:rsidRPr="00833948" w:rsidRDefault="006D2F10" w:rsidP="006D2F10">
      <w:pPr>
        <w:jc w:val="both"/>
        <w:rPr>
          <w:rFonts w:cstheme="minorHAnsi"/>
          <w:iCs/>
          <w:lang w:val="es-ES_tradnl"/>
        </w:rPr>
      </w:pPr>
      <w:r w:rsidRPr="00833948">
        <w:rPr>
          <w:rFonts w:cstheme="minorHAnsi"/>
          <w:iCs/>
          <w:lang w:val="es-ES_tradnl"/>
        </w:rPr>
        <w:t xml:space="preserve">El Valor Neto de </w:t>
      </w:r>
      <w:smartTag w:uri="urn:schemas-microsoft-com:office:smarttags" w:element="PersonName">
        <w:smartTagPr>
          <w:attr w:name="ProductID" w:val="la Producci￳n Agropecuaria"/>
        </w:smartTagPr>
        <w:r w:rsidRPr="00833948">
          <w:rPr>
            <w:rFonts w:cstheme="minorHAnsi"/>
            <w:iCs/>
            <w:lang w:val="es-ES_tradnl"/>
          </w:rPr>
          <w:t>la Producción Agropecuaria</w:t>
        </w:r>
      </w:smartTag>
      <w:r w:rsidRPr="00833948">
        <w:rPr>
          <w:rFonts w:cstheme="minorHAnsi"/>
          <w:iCs/>
          <w:lang w:val="es-ES_tradnl"/>
        </w:rPr>
        <w:t xml:space="preserve"> Incremental es el ingreso adicional que obtienen los Beneficiarios Directos por la puesta en marcha del proyecto. La diferencia del Valor Neto de </w:t>
      </w:r>
      <w:smartTag w:uri="urn:schemas-microsoft-com:office:smarttags" w:element="PersonName">
        <w:smartTagPr>
          <w:attr w:name="ProductID" w:val="la Producci￳n Agropecuaria"/>
        </w:smartTagPr>
        <w:r w:rsidRPr="00833948">
          <w:rPr>
            <w:rFonts w:cstheme="minorHAnsi"/>
            <w:iCs/>
            <w:lang w:val="es-ES_tradnl"/>
          </w:rPr>
          <w:t>la Producción Agropecuaria</w:t>
        </w:r>
      </w:smartTag>
      <w:r w:rsidRPr="00833948">
        <w:rPr>
          <w:rFonts w:cstheme="minorHAnsi"/>
          <w:iCs/>
          <w:lang w:val="es-ES_tradnl"/>
        </w:rPr>
        <w:t xml:space="preserve"> con Proyecto menos el Valor Neto de </w:t>
      </w:r>
      <w:smartTag w:uri="urn:schemas-microsoft-com:office:smarttags" w:element="PersonName">
        <w:smartTagPr>
          <w:attr w:name="ProductID" w:val="la Producci￳n Agropecuaria"/>
        </w:smartTagPr>
        <w:r w:rsidRPr="00833948">
          <w:rPr>
            <w:rFonts w:cstheme="minorHAnsi"/>
            <w:iCs/>
            <w:lang w:val="es-ES_tradnl"/>
          </w:rPr>
          <w:t>la Producción Agropecuaria</w:t>
        </w:r>
      </w:smartTag>
      <w:r w:rsidRPr="00833948">
        <w:rPr>
          <w:rFonts w:cstheme="minorHAnsi"/>
          <w:iCs/>
          <w:lang w:val="es-ES_tradnl"/>
        </w:rPr>
        <w:t xml:space="preserve"> Optimizada (sin proyecto), da el incremento en el Valor Neto de </w:t>
      </w:r>
      <w:smartTag w:uri="urn:schemas-microsoft-com:office:smarttags" w:element="PersonName">
        <w:smartTagPr>
          <w:attr w:name="ProductID" w:val="la Producci￳n."/>
        </w:smartTagPr>
        <w:r w:rsidRPr="00833948">
          <w:rPr>
            <w:rFonts w:cstheme="minorHAnsi"/>
            <w:iCs/>
            <w:lang w:val="es-ES_tradnl"/>
          </w:rPr>
          <w:t>la Producción.</w:t>
        </w:r>
      </w:smartTag>
    </w:p>
    <w:p w:rsidR="006D2F10" w:rsidRPr="00833948" w:rsidRDefault="006D2F10" w:rsidP="006D2F10">
      <w:pPr>
        <w:jc w:val="both"/>
        <w:rPr>
          <w:rFonts w:cstheme="minorHAnsi"/>
        </w:rPr>
      </w:pPr>
      <w:r w:rsidRPr="00833948">
        <w:rPr>
          <w:rFonts w:cstheme="minorHAnsi"/>
        </w:rPr>
        <w:t>Para hallar el valor neto de la producción en la situación “sin proyecto” y “con proyecto”, se determinan primero los costos de producción. De acuerdo al Plan de de Desarrollo Agrícola explicado en el ítem 2.6 del estudio, se obtuvieron los siguientes resultados:</w:t>
      </w:r>
    </w:p>
    <w:p w:rsidR="006D2F10" w:rsidRPr="00833948" w:rsidRDefault="006D2F10" w:rsidP="006D2F10">
      <w:pPr>
        <w:jc w:val="both"/>
        <w:rPr>
          <w:rFonts w:cstheme="minorHAnsi"/>
        </w:rPr>
      </w:pPr>
    </w:p>
    <w:p w:rsidR="006D2F10" w:rsidRPr="00833948" w:rsidRDefault="006D2F10" w:rsidP="00F15CA7">
      <w:pPr>
        <w:spacing w:after="0"/>
        <w:jc w:val="center"/>
        <w:rPr>
          <w:rFonts w:cstheme="minorHAnsi"/>
          <w:b/>
          <w:sz w:val="20"/>
        </w:rPr>
      </w:pPr>
      <w:r w:rsidRPr="00833948">
        <w:rPr>
          <w:rFonts w:cstheme="minorHAnsi"/>
          <w:b/>
          <w:bCs/>
        </w:rPr>
        <w:t>Cuadro</w:t>
      </w:r>
      <w:r w:rsidR="00F15CA7">
        <w:rPr>
          <w:rFonts w:cstheme="minorHAnsi"/>
          <w:b/>
          <w:sz w:val="20"/>
        </w:rPr>
        <w:t xml:space="preserve"> Nº 20</w:t>
      </w:r>
    </w:p>
    <w:p w:rsidR="006D2F10" w:rsidRPr="00833948" w:rsidRDefault="008D0EE4" w:rsidP="00F15CA7">
      <w:pPr>
        <w:spacing w:after="0"/>
        <w:jc w:val="center"/>
        <w:rPr>
          <w:rFonts w:cstheme="minorHAnsi"/>
          <w:b/>
          <w:sz w:val="20"/>
        </w:rPr>
      </w:pPr>
      <w:r w:rsidRPr="00833948">
        <w:rPr>
          <w:rFonts w:cstheme="minorHAnsi"/>
          <w:noProof/>
          <w:lang w:eastAsia="es-PE"/>
        </w:rPr>
        <w:drawing>
          <wp:anchor distT="0" distB="0" distL="114300" distR="114300" simplePos="0" relativeHeight="251679744" behindDoc="0" locked="0" layoutInCell="1" allowOverlap="1" wp14:anchorId="54618B4E" wp14:editId="3D2A0AE6">
            <wp:simplePos x="0" y="0"/>
            <wp:positionH relativeFrom="margin">
              <wp:align>right</wp:align>
            </wp:positionH>
            <wp:positionV relativeFrom="paragraph">
              <wp:posOffset>273050</wp:posOffset>
            </wp:positionV>
            <wp:extent cx="5514975" cy="2209800"/>
            <wp:effectExtent l="0" t="0" r="9525" b="0"/>
            <wp:wrapSquare wrapText="bothSides"/>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14975" cy="2209800"/>
                    </a:xfrm>
                    <a:prstGeom prst="rect">
                      <a:avLst/>
                    </a:prstGeom>
                    <a:noFill/>
                    <a:ln>
                      <a:noFill/>
                    </a:ln>
                  </pic:spPr>
                </pic:pic>
              </a:graphicData>
            </a:graphic>
          </wp:anchor>
        </w:drawing>
      </w:r>
      <w:r w:rsidR="006D2F10" w:rsidRPr="00833948">
        <w:rPr>
          <w:rFonts w:cstheme="minorHAnsi"/>
          <w:b/>
          <w:sz w:val="20"/>
        </w:rPr>
        <w:t>COSTOS TOTALES DE PRODUCCIÓN “SIN PROYECTO”</w:t>
      </w:r>
    </w:p>
    <w:p w:rsidR="006D2F10" w:rsidRPr="00833948" w:rsidRDefault="006D2F10" w:rsidP="006D2F10">
      <w:pPr>
        <w:jc w:val="both"/>
        <w:rPr>
          <w:rFonts w:cstheme="minorHAnsi"/>
        </w:rPr>
      </w:pPr>
    </w:p>
    <w:p w:rsidR="006D2F10" w:rsidRPr="00833948" w:rsidRDefault="006D2F10" w:rsidP="006D2F10">
      <w:pPr>
        <w:jc w:val="center"/>
        <w:rPr>
          <w:rFonts w:cstheme="minorHAnsi"/>
          <w:b/>
          <w:bCs/>
        </w:rPr>
      </w:pPr>
    </w:p>
    <w:p w:rsidR="008D0EE4" w:rsidRDefault="006D2F10" w:rsidP="008D0EE4">
      <w:pPr>
        <w:spacing w:after="0"/>
        <w:jc w:val="center"/>
        <w:rPr>
          <w:rFonts w:cstheme="minorHAnsi"/>
          <w:b/>
          <w:bCs/>
          <w:sz w:val="20"/>
        </w:rPr>
      </w:pPr>
      <w:r w:rsidRPr="00833948">
        <w:rPr>
          <w:rFonts w:cstheme="minorHAnsi"/>
          <w:b/>
          <w:bCs/>
        </w:rPr>
        <w:t>Cuadro</w:t>
      </w:r>
      <w:r w:rsidR="00F15CA7">
        <w:rPr>
          <w:rFonts w:cstheme="minorHAnsi"/>
          <w:b/>
          <w:bCs/>
          <w:sz w:val="20"/>
        </w:rPr>
        <w:t xml:space="preserve"> Nº 21</w:t>
      </w:r>
    </w:p>
    <w:p w:rsidR="006D2F10" w:rsidRPr="008D0EE4" w:rsidRDefault="008D0EE4" w:rsidP="008D0EE4">
      <w:pPr>
        <w:spacing w:after="0"/>
        <w:jc w:val="center"/>
        <w:rPr>
          <w:rFonts w:cstheme="minorHAnsi"/>
          <w:b/>
          <w:bCs/>
          <w:sz w:val="20"/>
        </w:rPr>
      </w:pPr>
      <w:r w:rsidRPr="00833948">
        <w:rPr>
          <w:rFonts w:cstheme="minorHAnsi"/>
          <w:noProof/>
          <w:lang w:eastAsia="es-PE"/>
        </w:rPr>
        <w:lastRenderedPageBreak/>
        <w:drawing>
          <wp:anchor distT="0" distB="0" distL="114300" distR="114300" simplePos="0" relativeHeight="251680768" behindDoc="0" locked="0" layoutInCell="1" allowOverlap="1" wp14:anchorId="3992B308" wp14:editId="4BEB0E33">
            <wp:simplePos x="0" y="0"/>
            <wp:positionH relativeFrom="margin">
              <wp:align>left</wp:align>
            </wp:positionH>
            <wp:positionV relativeFrom="paragraph">
              <wp:posOffset>201930</wp:posOffset>
            </wp:positionV>
            <wp:extent cx="5514975" cy="2209800"/>
            <wp:effectExtent l="0" t="0" r="9525" b="0"/>
            <wp:wrapSquare wrapText="bothSides"/>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1497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F10" w:rsidRPr="00833948">
        <w:rPr>
          <w:rFonts w:cstheme="minorHAnsi"/>
          <w:b/>
          <w:sz w:val="20"/>
        </w:rPr>
        <w:t>COSTOS TOTALES DE PRODUCCIÓN “CON PROYECTO”</w:t>
      </w:r>
    </w:p>
    <w:p w:rsidR="006D2F10" w:rsidRPr="00833948" w:rsidRDefault="006D2F10" w:rsidP="006D2F10">
      <w:pPr>
        <w:jc w:val="both"/>
        <w:rPr>
          <w:rFonts w:cstheme="minorHAnsi"/>
        </w:rPr>
      </w:pPr>
    </w:p>
    <w:p w:rsidR="006D2F10" w:rsidRPr="00833948" w:rsidRDefault="006D2F10" w:rsidP="006D2F10">
      <w:pPr>
        <w:jc w:val="both"/>
        <w:rPr>
          <w:rFonts w:cstheme="minorHAnsi"/>
        </w:rPr>
      </w:pPr>
    </w:p>
    <w:p w:rsidR="00F15CA7" w:rsidRDefault="006D2F10" w:rsidP="008D0EE4">
      <w:pPr>
        <w:spacing w:after="0"/>
        <w:jc w:val="center"/>
        <w:rPr>
          <w:rFonts w:cstheme="minorHAnsi"/>
          <w:b/>
          <w:bCs/>
          <w:sz w:val="20"/>
        </w:rPr>
      </w:pPr>
      <w:r w:rsidRPr="00833948">
        <w:rPr>
          <w:rFonts w:cstheme="minorHAnsi"/>
          <w:b/>
          <w:bCs/>
        </w:rPr>
        <w:br w:type="page"/>
      </w:r>
      <w:r w:rsidRPr="00833948">
        <w:rPr>
          <w:rFonts w:cstheme="minorHAnsi"/>
          <w:b/>
          <w:bCs/>
        </w:rPr>
        <w:lastRenderedPageBreak/>
        <w:t>Cuadro</w:t>
      </w:r>
      <w:r w:rsidR="00F15CA7">
        <w:rPr>
          <w:rFonts w:cstheme="minorHAnsi"/>
          <w:b/>
          <w:bCs/>
          <w:sz w:val="20"/>
        </w:rPr>
        <w:t xml:space="preserve"> Nº 22</w:t>
      </w:r>
    </w:p>
    <w:p w:rsidR="006D2F10" w:rsidRPr="00833948" w:rsidRDefault="00F15CA7" w:rsidP="008D0EE4">
      <w:pPr>
        <w:spacing w:after="0"/>
        <w:jc w:val="center"/>
        <w:rPr>
          <w:rFonts w:cstheme="minorHAnsi"/>
          <w:b/>
          <w:sz w:val="20"/>
        </w:rPr>
      </w:pPr>
      <w:r w:rsidRPr="00833948">
        <w:rPr>
          <w:rFonts w:cstheme="minorHAnsi"/>
          <w:noProof/>
          <w:lang w:eastAsia="es-PE"/>
        </w:rPr>
        <w:drawing>
          <wp:anchor distT="0" distB="0" distL="114300" distR="114300" simplePos="0" relativeHeight="251681792" behindDoc="0" locked="0" layoutInCell="1" allowOverlap="1" wp14:anchorId="054B55F7" wp14:editId="362D974F">
            <wp:simplePos x="0" y="0"/>
            <wp:positionH relativeFrom="margin">
              <wp:align>center</wp:align>
            </wp:positionH>
            <wp:positionV relativeFrom="paragraph">
              <wp:posOffset>207645</wp:posOffset>
            </wp:positionV>
            <wp:extent cx="5514975" cy="2209800"/>
            <wp:effectExtent l="0" t="0" r="9525" b="0"/>
            <wp:wrapSquare wrapText="bothSides"/>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1497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F10" w:rsidRPr="00833948">
        <w:rPr>
          <w:rFonts w:cstheme="minorHAnsi"/>
          <w:b/>
          <w:sz w:val="20"/>
        </w:rPr>
        <w:t xml:space="preserve">COSTOS INCREMENTALES DE PRODUCCIÓN </w:t>
      </w:r>
    </w:p>
    <w:p w:rsidR="006D2F10" w:rsidRPr="00833948" w:rsidRDefault="006D2F10" w:rsidP="006D2F10">
      <w:pPr>
        <w:jc w:val="center"/>
        <w:rPr>
          <w:rFonts w:cstheme="minorHAnsi"/>
        </w:rPr>
      </w:pPr>
    </w:p>
    <w:p w:rsidR="006D2F10" w:rsidRPr="00833948" w:rsidRDefault="006D2F10" w:rsidP="006D2F10">
      <w:pPr>
        <w:jc w:val="both"/>
        <w:rPr>
          <w:rFonts w:cstheme="minorHAnsi"/>
        </w:rPr>
      </w:pPr>
      <w:r w:rsidRPr="00833948">
        <w:rPr>
          <w:rFonts w:cstheme="minorHAnsi"/>
        </w:rPr>
        <w:t>El valor neto de producción es la diferencia entre el valor bruto de producción y los costos de producción; a partir de la información descrita en los cuadros 30, 31, 32,33 y 34 se hallaron los siguientes resultados:</w:t>
      </w:r>
    </w:p>
    <w:p w:rsidR="006D2F10" w:rsidRPr="00833948" w:rsidRDefault="006D2F10" w:rsidP="006D2F10">
      <w:pPr>
        <w:jc w:val="center"/>
        <w:rPr>
          <w:rFonts w:cstheme="minorHAnsi"/>
          <w:b/>
          <w:bCs/>
        </w:rPr>
      </w:pPr>
    </w:p>
    <w:p w:rsidR="006D2F10" w:rsidRPr="00833948" w:rsidRDefault="006D2F10" w:rsidP="007658FB">
      <w:pPr>
        <w:spacing w:after="0"/>
        <w:jc w:val="center"/>
        <w:rPr>
          <w:rFonts w:cstheme="minorHAnsi"/>
          <w:b/>
          <w:bCs/>
          <w:sz w:val="20"/>
        </w:rPr>
      </w:pPr>
      <w:r w:rsidRPr="00833948">
        <w:rPr>
          <w:rFonts w:cstheme="minorHAnsi"/>
          <w:b/>
          <w:bCs/>
        </w:rPr>
        <w:t>Cuadro</w:t>
      </w:r>
      <w:r w:rsidR="00F15CA7">
        <w:rPr>
          <w:rFonts w:cstheme="minorHAnsi"/>
          <w:b/>
          <w:bCs/>
          <w:sz w:val="20"/>
        </w:rPr>
        <w:t xml:space="preserve"> Nº 23</w:t>
      </w:r>
    </w:p>
    <w:p w:rsidR="006D2F10" w:rsidRPr="00833948" w:rsidRDefault="006D2F10" w:rsidP="007658FB">
      <w:pPr>
        <w:spacing w:after="0"/>
        <w:jc w:val="center"/>
        <w:rPr>
          <w:rFonts w:cstheme="minorHAnsi"/>
          <w:sz w:val="20"/>
        </w:rPr>
      </w:pPr>
      <w:r w:rsidRPr="00833948">
        <w:rPr>
          <w:rFonts w:cstheme="minorHAnsi"/>
          <w:b/>
          <w:sz w:val="20"/>
        </w:rPr>
        <w:t>VALOR NETO DE PRODUCCIÓN “SIN PROYECTO”</w:t>
      </w:r>
    </w:p>
    <w:p w:rsidR="006D2F10" w:rsidRPr="00833948" w:rsidRDefault="006D2F10" w:rsidP="006D2F10">
      <w:pPr>
        <w:jc w:val="both"/>
        <w:rPr>
          <w:rFonts w:cstheme="minorHAnsi"/>
        </w:rPr>
      </w:pPr>
      <w:r w:rsidRPr="00833948">
        <w:rPr>
          <w:rFonts w:cstheme="minorHAnsi"/>
          <w:noProof/>
          <w:lang w:eastAsia="es-PE"/>
        </w:rPr>
        <w:drawing>
          <wp:inline distT="0" distB="0" distL="0" distR="0" wp14:anchorId="75B74EAD" wp14:editId="14524081">
            <wp:extent cx="5514975" cy="2209800"/>
            <wp:effectExtent l="0" t="0" r="9525" b="0"/>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14975" cy="2209800"/>
                    </a:xfrm>
                    <a:prstGeom prst="rect">
                      <a:avLst/>
                    </a:prstGeom>
                    <a:noFill/>
                    <a:ln>
                      <a:noFill/>
                    </a:ln>
                  </pic:spPr>
                </pic:pic>
              </a:graphicData>
            </a:graphic>
          </wp:inline>
        </w:drawing>
      </w:r>
    </w:p>
    <w:p w:rsidR="006D2F10" w:rsidRPr="00833948" w:rsidRDefault="006D2F10" w:rsidP="006D2F10">
      <w:pPr>
        <w:jc w:val="center"/>
        <w:rPr>
          <w:rFonts w:cstheme="minorHAnsi"/>
          <w:b/>
          <w:bCs/>
        </w:rPr>
      </w:pPr>
    </w:p>
    <w:p w:rsidR="00B239A3" w:rsidRDefault="00B239A3" w:rsidP="007658FB">
      <w:pPr>
        <w:spacing w:after="0"/>
        <w:jc w:val="center"/>
        <w:rPr>
          <w:rFonts w:cstheme="minorHAnsi"/>
          <w:b/>
          <w:bCs/>
        </w:rPr>
      </w:pPr>
    </w:p>
    <w:p w:rsidR="00B239A3" w:rsidRDefault="00B239A3" w:rsidP="007658FB">
      <w:pPr>
        <w:spacing w:after="0"/>
        <w:jc w:val="center"/>
        <w:rPr>
          <w:rFonts w:cstheme="minorHAnsi"/>
          <w:b/>
          <w:bCs/>
        </w:rPr>
      </w:pPr>
    </w:p>
    <w:p w:rsidR="00B239A3" w:rsidRDefault="00B239A3" w:rsidP="007658FB">
      <w:pPr>
        <w:spacing w:after="0"/>
        <w:jc w:val="center"/>
        <w:rPr>
          <w:rFonts w:cstheme="minorHAnsi"/>
          <w:b/>
          <w:bCs/>
        </w:rPr>
      </w:pPr>
    </w:p>
    <w:p w:rsidR="00B239A3" w:rsidRDefault="00B239A3" w:rsidP="007658FB">
      <w:pPr>
        <w:spacing w:after="0"/>
        <w:jc w:val="center"/>
        <w:rPr>
          <w:rFonts w:cstheme="minorHAnsi"/>
          <w:b/>
          <w:bCs/>
        </w:rPr>
      </w:pPr>
    </w:p>
    <w:p w:rsidR="00B239A3" w:rsidRDefault="00B239A3" w:rsidP="007658FB">
      <w:pPr>
        <w:spacing w:after="0"/>
        <w:jc w:val="center"/>
        <w:rPr>
          <w:rFonts w:cstheme="minorHAnsi"/>
          <w:b/>
          <w:bCs/>
        </w:rPr>
      </w:pPr>
    </w:p>
    <w:p w:rsidR="00B239A3" w:rsidRDefault="00B239A3" w:rsidP="007658FB">
      <w:pPr>
        <w:spacing w:after="0"/>
        <w:jc w:val="center"/>
        <w:rPr>
          <w:rFonts w:cstheme="minorHAnsi"/>
          <w:b/>
          <w:bCs/>
        </w:rPr>
      </w:pPr>
    </w:p>
    <w:p w:rsidR="00B239A3" w:rsidRDefault="00B239A3" w:rsidP="007658FB">
      <w:pPr>
        <w:spacing w:after="0"/>
        <w:jc w:val="center"/>
        <w:rPr>
          <w:rFonts w:cstheme="minorHAnsi"/>
          <w:b/>
          <w:bCs/>
        </w:rPr>
      </w:pPr>
    </w:p>
    <w:p w:rsidR="00B239A3" w:rsidRDefault="00B239A3" w:rsidP="007658FB">
      <w:pPr>
        <w:spacing w:after="0"/>
        <w:jc w:val="center"/>
        <w:rPr>
          <w:rFonts w:cstheme="minorHAnsi"/>
          <w:b/>
          <w:bCs/>
        </w:rPr>
      </w:pPr>
    </w:p>
    <w:p w:rsidR="00B239A3" w:rsidRDefault="00B239A3" w:rsidP="007658FB">
      <w:pPr>
        <w:spacing w:after="0"/>
        <w:jc w:val="center"/>
        <w:rPr>
          <w:rFonts w:cstheme="minorHAnsi"/>
          <w:b/>
          <w:bCs/>
        </w:rPr>
      </w:pPr>
    </w:p>
    <w:p w:rsidR="00B239A3" w:rsidRDefault="00B239A3" w:rsidP="007658FB">
      <w:pPr>
        <w:spacing w:after="0"/>
        <w:jc w:val="center"/>
        <w:rPr>
          <w:rFonts w:cstheme="minorHAnsi"/>
          <w:b/>
          <w:bCs/>
        </w:rPr>
      </w:pPr>
    </w:p>
    <w:p w:rsidR="00B239A3" w:rsidRDefault="00B239A3" w:rsidP="007658FB">
      <w:pPr>
        <w:spacing w:after="0"/>
        <w:jc w:val="center"/>
        <w:rPr>
          <w:rFonts w:cstheme="minorHAnsi"/>
          <w:b/>
          <w:bCs/>
        </w:rPr>
      </w:pPr>
    </w:p>
    <w:p w:rsidR="006D2F10" w:rsidRPr="00833948" w:rsidRDefault="006D2F10" w:rsidP="007658FB">
      <w:pPr>
        <w:spacing w:after="0"/>
        <w:jc w:val="center"/>
        <w:rPr>
          <w:rFonts w:cstheme="minorHAnsi"/>
          <w:b/>
          <w:bCs/>
          <w:sz w:val="20"/>
        </w:rPr>
      </w:pPr>
      <w:r w:rsidRPr="00833948">
        <w:rPr>
          <w:rFonts w:cstheme="minorHAnsi"/>
          <w:b/>
          <w:bCs/>
        </w:rPr>
        <w:lastRenderedPageBreak/>
        <w:t>Cuadro</w:t>
      </w:r>
      <w:r w:rsidR="00F15CA7">
        <w:rPr>
          <w:rFonts w:cstheme="minorHAnsi"/>
          <w:b/>
          <w:bCs/>
          <w:sz w:val="20"/>
        </w:rPr>
        <w:t xml:space="preserve"> Nº 24</w:t>
      </w:r>
    </w:p>
    <w:p w:rsidR="006D2F10" w:rsidRPr="00833948" w:rsidRDefault="007658FB" w:rsidP="007658FB">
      <w:pPr>
        <w:spacing w:after="0"/>
        <w:jc w:val="center"/>
        <w:rPr>
          <w:rFonts w:cstheme="minorHAnsi"/>
          <w:sz w:val="20"/>
        </w:rPr>
      </w:pPr>
      <w:r w:rsidRPr="00833948">
        <w:rPr>
          <w:rFonts w:cstheme="minorHAnsi"/>
          <w:noProof/>
          <w:lang w:eastAsia="es-PE"/>
        </w:rPr>
        <w:drawing>
          <wp:anchor distT="0" distB="0" distL="114300" distR="114300" simplePos="0" relativeHeight="251682816" behindDoc="0" locked="0" layoutInCell="1" allowOverlap="1" wp14:anchorId="7A45D611" wp14:editId="6432359F">
            <wp:simplePos x="0" y="0"/>
            <wp:positionH relativeFrom="margin">
              <wp:posOffset>285750</wp:posOffset>
            </wp:positionH>
            <wp:positionV relativeFrom="paragraph">
              <wp:posOffset>215900</wp:posOffset>
            </wp:positionV>
            <wp:extent cx="5514975" cy="2209800"/>
            <wp:effectExtent l="0" t="0" r="9525" b="0"/>
            <wp:wrapSquare wrapText="bothSides"/>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1497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F10" w:rsidRPr="00833948">
        <w:rPr>
          <w:rFonts w:cstheme="minorHAnsi"/>
          <w:b/>
          <w:sz w:val="20"/>
        </w:rPr>
        <w:t>VALOR NETO DE PRODUCCIÓN “CON PROYECTO”</w:t>
      </w:r>
    </w:p>
    <w:p w:rsidR="006D2F10" w:rsidRPr="00833948" w:rsidRDefault="006D2F10" w:rsidP="006D2F10">
      <w:pPr>
        <w:jc w:val="both"/>
        <w:rPr>
          <w:rFonts w:cstheme="minorHAnsi"/>
        </w:rPr>
      </w:pPr>
    </w:p>
    <w:p w:rsidR="006D2F10" w:rsidRPr="00833948" w:rsidRDefault="006D2F10" w:rsidP="006D2F10">
      <w:pPr>
        <w:jc w:val="both"/>
        <w:rPr>
          <w:rFonts w:cstheme="minorHAnsi"/>
        </w:rPr>
      </w:pPr>
    </w:p>
    <w:p w:rsidR="006D2F10" w:rsidRPr="00833948" w:rsidRDefault="006D2F10" w:rsidP="009E6462">
      <w:pPr>
        <w:spacing w:after="0"/>
        <w:jc w:val="center"/>
        <w:rPr>
          <w:rFonts w:cstheme="minorHAnsi"/>
          <w:b/>
          <w:bCs/>
          <w:sz w:val="20"/>
        </w:rPr>
      </w:pPr>
      <w:r w:rsidRPr="00833948">
        <w:rPr>
          <w:rFonts w:cstheme="minorHAnsi"/>
          <w:b/>
          <w:bCs/>
        </w:rPr>
        <w:br w:type="page"/>
      </w:r>
      <w:r w:rsidRPr="00833948">
        <w:rPr>
          <w:rFonts w:cstheme="minorHAnsi"/>
          <w:b/>
          <w:bCs/>
        </w:rPr>
        <w:lastRenderedPageBreak/>
        <w:t>Cuadro</w:t>
      </w:r>
      <w:r w:rsidR="00F15CA7">
        <w:rPr>
          <w:rFonts w:cstheme="minorHAnsi"/>
          <w:b/>
          <w:bCs/>
          <w:sz w:val="20"/>
        </w:rPr>
        <w:t xml:space="preserve"> Nº 25</w:t>
      </w:r>
    </w:p>
    <w:p w:rsidR="006D2F10" w:rsidRPr="00833948" w:rsidRDefault="007658FB" w:rsidP="009E6462">
      <w:pPr>
        <w:spacing w:after="0"/>
        <w:jc w:val="center"/>
        <w:rPr>
          <w:rFonts w:cstheme="minorHAnsi"/>
        </w:rPr>
      </w:pPr>
      <w:r w:rsidRPr="00833948">
        <w:rPr>
          <w:rFonts w:cstheme="minorHAnsi"/>
          <w:noProof/>
          <w:lang w:eastAsia="es-PE"/>
        </w:rPr>
        <w:drawing>
          <wp:anchor distT="0" distB="0" distL="114300" distR="114300" simplePos="0" relativeHeight="251683840" behindDoc="0" locked="0" layoutInCell="1" allowOverlap="1" wp14:anchorId="04F1A437" wp14:editId="45357413">
            <wp:simplePos x="0" y="0"/>
            <wp:positionH relativeFrom="column">
              <wp:posOffset>252095</wp:posOffset>
            </wp:positionH>
            <wp:positionV relativeFrom="paragraph">
              <wp:posOffset>325120</wp:posOffset>
            </wp:positionV>
            <wp:extent cx="5514975" cy="2209800"/>
            <wp:effectExtent l="0" t="0" r="9525" b="0"/>
            <wp:wrapSquare wrapText="bothSides"/>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1497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F10" w:rsidRPr="00833948">
        <w:rPr>
          <w:rFonts w:cstheme="minorHAnsi"/>
          <w:b/>
          <w:sz w:val="20"/>
        </w:rPr>
        <w:t>Valor Neto Incremental de Producción</w:t>
      </w:r>
      <w:r w:rsidR="006D2F10" w:rsidRPr="00833948">
        <w:rPr>
          <w:rFonts w:cstheme="minorHAnsi"/>
          <w:b/>
        </w:rPr>
        <w:t xml:space="preserve"> </w:t>
      </w:r>
    </w:p>
    <w:p w:rsidR="006D2F10" w:rsidRPr="00833948" w:rsidRDefault="006D2F10" w:rsidP="006D2F10">
      <w:pPr>
        <w:jc w:val="both"/>
        <w:rPr>
          <w:rFonts w:cstheme="minorHAnsi"/>
        </w:rPr>
      </w:pPr>
    </w:p>
    <w:p w:rsidR="006D2F10" w:rsidRPr="00833948" w:rsidRDefault="007658FB" w:rsidP="006D2F10">
      <w:pPr>
        <w:jc w:val="both"/>
        <w:rPr>
          <w:rFonts w:cstheme="minorHAnsi"/>
          <w:b/>
          <w:smallCaps/>
          <w:color w:val="000080"/>
          <w:lang w:val="es-MX"/>
        </w:rPr>
      </w:pPr>
      <w:r>
        <w:rPr>
          <w:rFonts w:cstheme="minorHAnsi"/>
          <w:b/>
          <w:smallCaps/>
          <w:color w:val="000080"/>
          <w:lang w:val="es-MX"/>
        </w:rPr>
        <w:t>3.7.</w:t>
      </w:r>
      <w:r w:rsidR="006D2F10" w:rsidRPr="00833948">
        <w:rPr>
          <w:rFonts w:cstheme="minorHAnsi"/>
          <w:b/>
          <w:smallCaps/>
          <w:color w:val="000080"/>
          <w:lang w:val="es-MX"/>
        </w:rPr>
        <w:t xml:space="preserve">EVALUACIÓN ECONÓMICA </w:t>
      </w:r>
    </w:p>
    <w:p w:rsidR="006D2F10" w:rsidRPr="00833948" w:rsidRDefault="006D2F10" w:rsidP="006D2F10">
      <w:pPr>
        <w:jc w:val="both"/>
        <w:rPr>
          <w:rFonts w:cstheme="minorHAnsi"/>
          <w:bCs/>
        </w:rPr>
      </w:pPr>
      <w:r w:rsidRPr="00833948">
        <w:rPr>
          <w:rFonts w:cstheme="minorHAnsi"/>
          <w:bCs/>
        </w:rPr>
        <w:t>El proyecto permite la obtención de beneficios económicos, por tanto, se expresa en la evaluación con indicadores de rentabilidad TIR y VAN a precios de mercado.</w:t>
      </w:r>
    </w:p>
    <w:p w:rsidR="006D2F10" w:rsidRPr="00833948" w:rsidRDefault="009E6462" w:rsidP="006D2F10">
      <w:pPr>
        <w:jc w:val="both"/>
        <w:rPr>
          <w:rFonts w:cstheme="minorHAnsi"/>
          <w:bCs/>
        </w:rPr>
      </w:pPr>
      <w:r>
        <w:rPr>
          <w:rFonts w:cstheme="minorHAnsi"/>
          <w:bCs/>
        </w:rPr>
        <w:t>3</w:t>
      </w:r>
      <w:r w:rsidR="006D2F10" w:rsidRPr="00833948">
        <w:rPr>
          <w:rFonts w:cstheme="minorHAnsi"/>
          <w:bCs/>
        </w:rPr>
        <w:t>A continuación se presenta el flujo de ingresos netos, diferenciando los costos que serán asumidos por los beneficiarios y por las entidades estatales o privadas que participan en el proyecto. Además, se presenta el valor actual de los ingresos netos de cada alternativa.</w:t>
      </w:r>
    </w:p>
    <w:p w:rsidR="006D2F10" w:rsidRPr="00833948" w:rsidRDefault="006D2F10" w:rsidP="006D2F10">
      <w:pPr>
        <w:jc w:val="both"/>
        <w:rPr>
          <w:rFonts w:cstheme="minorHAnsi"/>
          <w:bCs/>
        </w:rPr>
      </w:pPr>
    </w:p>
    <w:p w:rsidR="006D2F10" w:rsidRPr="00833948" w:rsidRDefault="006D2F10" w:rsidP="006D2F10">
      <w:pPr>
        <w:jc w:val="both"/>
        <w:rPr>
          <w:rFonts w:cstheme="minorHAnsi"/>
          <w:bCs/>
        </w:rPr>
      </w:pPr>
    </w:p>
    <w:p w:rsidR="006D2F10" w:rsidRPr="00833948" w:rsidRDefault="006D2F10" w:rsidP="006D2F10">
      <w:pPr>
        <w:jc w:val="both"/>
        <w:rPr>
          <w:rFonts w:cstheme="minorHAnsi"/>
          <w:bCs/>
        </w:rPr>
      </w:pPr>
    </w:p>
    <w:p w:rsidR="006D2F10" w:rsidRPr="00833948" w:rsidRDefault="006D2F10" w:rsidP="006D2F10">
      <w:pPr>
        <w:jc w:val="both"/>
        <w:rPr>
          <w:rFonts w:cstheme="minorHAnsi"/>
          <w:bCs/>
        </w:rPr>
        <w:sectPr w:rsidR="006D2F10" w:rsidRPr="00833948">
          <w:pgSz w:w="11906" w:h="16838" w:code="9"/>
          <w:pgMar w:top="1418" w:right="1418" w:bottom="1418" w:left="1418" w:header="709" w:footer="709" w:gutter="0"/>
          <w:cols w:space="708"/>
          <w:docGrid w:linePitch="360"/>
        </w:sectPr>
      </w:pPr>
    </w:p>
    <w:p w:rsidR="00F15CA7" w:rsidRDefault="00F15CA7" w:rsidP="00F15CA7">
      <w:pPr>
        <w:spacing w:after="0"/>
        <w:jc w:val="center"/>
        <w:rPr>
          <w:rFonts w:cstheme="minorHAnsi"/>
          <w:b/>
          <w:sz w:val="20"/>
        </w:rPr>
      </w:pPr>
      <w:r w:rsidRPr="00833948">
        <w:rPr>
          <w:rFonts w:cstheme="minorHAnsi"/>
          <w:b/>
          <w:bCs/>
        </w:rPr>
        <w:lastRenderedPageBreak/>
        <w:t>Cuadro</w:t>
      </w:r>
      <w:r>
        <w:rPr>
          <w:rFonts w:cstheme="minorHAnsi"/>
          <w:b/>
          <w:sz w:val="20"/>
        </w:rPr>
        <w:t xml:space="preserve"> Nº26</w:t>
      </w:r>
    </w:p>
    <w:p w:rsidR="006D2F10" w:rsidRPr="00833948" w:rsidRDefault="00587E96" w:rsidP="00F15CA7">
      <w:pPr>
        <w:jc w:val="center"/>
        <w:rPr>
          <w:rFonts w:cstheme="minorHAnsi"/>
          <w:b/>
        </w:rPr>
      </w:pPr>
      <w:r>
        <w:rPr>
          <w:rFonts w:cstheme="minorHAnsi"/>
          <w:b/>
          <w:bCs/>
        </w:rPr>
        <w:t>ALTERNATIVA 1</w:t>
      </w:r>
    </w:p>
    <w:p w:rsidR="006D2F10" w:rsidRPr="00833948" w:rsidRDefault="006D2F10" w:rsidP="006D2F10">
      <w:pPr>
        <w:jc w:val="center"/>
        <w:rPr>
          <w:rFonts w:cstheme="minorHAnsi"/>
          <w:b/>
        </w:rPr>
      </w:pPr>
      <w:r w:rsidRPr="00833948">
        <w:rPr>
          <w:rFonts w:cstheme="minorHAnsi"/>
          <w:noProof/>
          <w:lang w:eastAsia="es-PE"/>
        </w:rPr>
        <w:drawing>
          <wp:inline distT="0" distB="0" distL="0" distR="0">
            <wp:extent cx="8886825" cy="3762375"/>
            <wp:effectExtent l="0" t="0" r="9525" b="9525"/>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86825" cy="3762375"/>
                    </a:xfrm>
                    <a:prstGeom prst="rect">
                      <a:avLst/>
                    </a:prstGeom>
                    <a:noFill/>
                    <a:ln>
                      <a:noFill/>
                    </a:ln>
                  </pic:spPr>
                </pic:pic>
              </a:graphicData>
            </a:graphic>
          </wp:inline>
        </w:drawing>
      </w:r>
    </w:p>
    <w:p w:rsidR="006D2F10" w:rsidRPr="00833948" w:rsidRDefault="006D2F10" w:rsidP="006D2F10">
      <w:pPr>
        <w:jc w:val="both"/>
        <w:rPr>
          <w:rFonts w:cstheme="minorHAnsi"/>
          <w:bCs/>
        </w:rPr>
      </w:pPr>
    </w:p>
    <w:p w:rsidR="006D2F10" w:rsidRPr="00833948" w:rsidRDefault="006D2F10" w:rsidP="006D2F10">
      <w:pPr>
        <w:jc w:val="center"/>
        <w:rPr>
          <w:rFonts w:cstheme="minorHAnsi"/>
          <w:b/>
        </w:rPr>
      </w:pPr>
    </w:p>
    <w:p w:rsidR="006D2F10" w:rsidRPr="00833948" w:rsidRDefault="006D2F10" w:rsidP="006D2F10">
      <w:pPr>
        <w:jc w:val="center"/>
        <w:rPr>
          <w:rFonts w:cstheme="minorHAnsi"/>
          <w:b/>
        </w:rPr>
      </w:pPr>
    </w:p>
    <w:p w:rsidR="006D2F10" w:rsidRPr="00833948" w:rsidRDefault="006D2F10" w:rsidP="006D2F10">
      <w:pPr>
        <w:jc w:val="center"/>
        <w:rPr>
          <w:rFonts w:cstheme="minorHAnsi"/>
          <w:b/>
          <w:bCs/>
        </w:rPr>
      </w:pPr>
    </w:p>
    <w:p w:rsidR="00304BF8" w:rsidRDefault="006D2F10" w:rsidP="00304BF8">
      <w:pPr>
        <w:spacing w:after="0"/>
        <w:jc w:val="center"/>
        <w:rPr>
          <w:rFonts w:cstheme="minorHAnsi"/>
          <w:b/>
          <w:sz w:val="20"/>
        </w:rPr>
      </w:pPr>
      <w:r w:rsidRPr="00833948">
        <w:rPr>
          <w:rFonts w:cstheme="minorHAnsi"/>
          <w:b/>
          <w:bCs/>
        </w:rPr>
        <w:br w:type="page"/>
      </w:r>
      <w:r w:rsidR="00304BF8" w:rsidRPr="00833948">
        <w:rPr>
          <w:rFonts w:cstheme="minorHAnsi"/>
          <w:b/>
          <w:bCs/>
        </w:rPr>
        <w:lastRenderedPageBreak/>
        <w:t>Cuadro</w:t>
      </w:r>
      <w:r w:rsidR="00304BF8">
        <w:rPr>
          <w:rFonts w:cstheme="minorHAnsi"/>
          <w:b/>
          <w:sz w:val="20"/>
        </w:rPr>
        <w:t xml:space="preserve"> Nº 27</w:t>
      </w:r>
    </w:p>
    <w:p w:rsidR="006D2F10" w:rsidRPr="00F15CA7" w:rsidRDefault="00587E96" w:rsidP="00F15CA7">
      <w:pPr>
        <w:jc w:val="center"/>
        <w:rPr>
          <w:rFonts w:cstheme="minorHAnsi"/>
          <w:b/>
          <w:bCs/>
        </w:rPr>
      </w:pPr>
      <w:r>
        <w:rPr>
          <w:rFonts w:cstheme="minorHAnsi"/>
          <w:b/>
          <w:bCs/>
        </w:rPr>
        <w:t>ALTERNATIVA 2</w:t>
      </w:r>
    </w:p>
    <w:p w:rsidR="006D2F10" w:rsidRPr="00833948" w:rsidRDefault="006D2F10" w:rsidP="006D2F10">
      <w:pPr>
        <w:jc w:val="center"/>
        <w:rPr>
          <w:rFonts w:cstheme="minorHAnsi"/>
          <w:b/>
        </w:rPr>
      </w:pPr>
      <w:r w:rsidRPr="00833948">
        <w:rPr>
          <w:rFonts w:cstheme="minorHAnsi"/>
          <w:noProof/>
          <w:lang w:eastAsia="es-PE"/>
        </w:rPr>
        <w:drawing>
          <wp:inline distT="0" distB="0" distL="0" distR="0">
            <wp:extent cx="8886825" cy="4086225"/>
            <wp:effectExtent l="0" t="0" r="9525" b="9525"/>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886825" cy="4086225"/>
                    </a:xfrm>
                    <a:prstGeom prst="rect">
                      <a:avLst/>
                    </a:prstGeom>
                    <a:noFill/>
                    <a:ln>
                      <a:noFill/>
                    </a:ln>
                  </pic:spPr>
                </pic:pic>
              </a:graphicData>
            </a:graphic>
          </wp:inline>
        </w:drawing>
      </w:r>
    </w:p>
    <w:p w:rsidR="006D2F10" w:rsidRPr="00833948" w:rsidRDefault="006D2F10" w:rsidP="006D2F10">
      <w:pPr>
        <w:jc w:val="both"/>
        <w:rPr>
          <w:rFonts w:cstheme="minorHAnsi"/>
          <w:bCs/>
        </w:rPr>
      </w:pPr>
    </w:p>
    <w:p w:rsidR="006D2F10" w:rsidRPr="00833948" w:rsidRDefault="006D2F10" w:rsidP="006D2F10">
      <w:pPr>
        <w:jc w:val="both"/>
        <w:rPr>
          <w:rFonts w:cstheme="minorHAnsi"/>
          <w:bCs/>
        </w:rPr>
      </w:pPr>
    </w:p>
    <w:p w:rsidR="006D2F10" w:rsidRPr="00833948" w:rsidRDefault="006D2F10" w:rsidP="006D2F10">
      <w:pPr>
        <w:jc w:val="both"/>
        <w:rPr>
          <w:rFonts w:cstheme="minorHAnsi"/>
          <w:bCs/>
        </w:rPr>
        <w:sectPr w:rsidR="006D2F10" w:rsidRPr="00833948">
          <w:pgSz w:w="16838" w:h="11906" w:orient="landscape" w:code="9"/>
          <w:pgMar w:top="1797" w:right="1418" w:bottom="1418" w:left="1418" w:header="709" w:footer="709" w:gutter="0"/>
          <w:cols w:space="708"/>
          <w:docGrid w:linePitch="360"/>
        </w:sectPr>
      </w:pPr>
    </w:p>
    <w:p w:rsidR="006D2F10" w:rsidRPr="00833948" w:rsidRDefault="006D2F10" w:rsidP="007658FB">
      <w:pPr>
        <w:spacing w:after="0"/>
        <w:jc w:val="both"/>
        <w:rPr>
          <w:rFonts w:cstheme="minorHAnsi"/>
          <w:b/>
          <w:smallCaps/>
          <w:color w:val="000080"/>
          <w:lang w:val="es-MX"/>
        </w:rPr>
      </w:pPr>
      <w:r w:rsidRPr="00833948">
        <w:rPr>
          <w:rFonts w:cstheme="minorHAnsi"/>
          <w:b/>
          <w:smallCaps/>
          <w:color w:val="000080"/>
          <w:lang w:val="es-MX"/>
        </w:rPr>
        <w:lastRenderedPageBreak/>
        <w:t xml:space="preserve">EVALUACIÓN SOCIAL </w:t>
      </w:r>
    </w:p>
    <w:p w:rsidR="006D2F10" w:rsidRPr="00833948" w:rsidRDefault="006D2F10" w:rsidP="007658FB">
      <w:pPr>
        <w:spacing w:after="0"/>
        <w:jc w:val="both"/>
        <w:rPr>
          <w:rFonts w:cstheme="minorHAnsi"/>
          <w:b/>
          <w:bCs/>
        </w:rPr>
      </w:pPr>
      <w:r w:rsidRPr="00833948">
        <w:rPr>
          <w:rFonts w:cstheme="minorHAnsi"/>
          <w:b/>
          <w:bCs/>
        </w:rPr>
        <w:t xml:space="preserve">Beneficios y Costos con Precios Sociales. </w:t>
      </w:r>
    </w:p>
    <w:p w:rsidR="006D2F10" w:rsidRPr="00833948" w:rsidRDefault="006D2F10" w:rsidP="006D2F10">
      <w:pPr>
        <w:jc w:val="both"/>
        <w:rPr>
          <w:rFonts w:cstheme="minorHAnsi"/>
          <w:bCs/>
        </w:rPr>
      </w:pPr>
      <w:r w:rsidRPr="00833948">
        <w:rPr>
          <w:rFonts w:cstheme="minorHAnsi"/>
          <w:bCs/>
        </w:rPr>
        <w:t>En la inversión se utilizó el factor de conversión a precios sociales según el Anexo SNIP 09 del Ministerio de Economía y Finanzas, que ha permitido los resultados que se muestra en los cuadros siguientes. Se ha utilizado la tasa social de descuento de 14%.</w:t>
      </w:r>
    </w:p>
    <w:p w:rsidR="006D2F10" w:rsidRPr="00833948" w:rsidRDefault="006D2F10" w:rsidP="006D2F10">
      <w:pPr>
        <w:jc w:val="both"/>
        <w:rPr>
          <w:rFonts w:cstheme="minorHAnsi"/>
          <w:b/>
          <w:bCs/>
        </w:rPr>
      </w:pPr>
    </w:p>
    <w:p w:rsidR="00304BF8" w:rsidRDefault="00304BF8" w:rsidP="00304BF8">
      <w:pPr>
        <w:spacing w:after="0"/>
        <w:jc w:val="center"/>
        <w:rPr>
          <w:rFonts w:cstheme="minorHAnsi"/>
          <w:b/>
          <w:sz w:val="20"/>
        </w:rPr>
      </w:pPr>
      <w:r w:rsidRPr="00833948">
        <w:rPr>
          <w:rFonts w:cstheme="minorHAnsi"/>
          <w:b/>
          <w:bCs/>
        </w:rPr>
        <w:t>Cuadro</w:t>
      </w:r>
      <w:r>
        <w:rPr>
          <w:rFonts w:cstheme="minorHAnsi"/>
          <w:b/>
          <w:sz w:val="20"/>
        </w:rPr>
        <w:t xml:space="preserve"> Nº 28</w:t>
      </w:r>
    </w:p>
    <w:p w:rsidR="006D2F10" w:rsidRPr="00833948" w:rsidRDefault="007658FB" w:rsidP="006D2F10">
      <w:pPr>
        <w:jc w:val="center"/>
        <w:rPr>
          <w:rFonts w:cstheme="minorHAnsi"/>
          <w:b/>
        </w:rPr>
      </w:pPr>
      <w:r w:rsidRPr="00833948">
        <w:rPr>
          <w:rFonts w:cstheme="minorHAnsi"/>
          <w:noProof/>
          <w:lang w:eastAsia="es-PE"/>
        </w:rPr>
        <w:drawing>
          <wp:anchor distT="0" distB="0" distL="114300" distR="114300" simplePos="0" relativeHeight="251684864" behindDoc="0" locked="0" layoutInCell="1" allowOverlap="1" wp14:anchorId="729F54AD" wp14:editId="6580686E">
            <wp:simplePos x="0" y="0"/>
            <wp:positionH relativeFrom="margin">
              <wp:posOffset>152400</wp:posOffset>
            </wp:positionH>
            <wp:positionV relativeFrom="paragraph">
              <wp:posOffset>370593</wp:posOffset>
            </wp:positionV>
            <wp:extent cx="8686800" cy="1805940"/>
            <wp:effectExtent l="0" t="0" r="0" b="3810"/>
            <wp:wrapSquare wrapText="bothSides"/>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86800" cy="180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E96">
        <w:rPr>
          <w:rFonts w:cstheme="minorHAnsi"/>
          <w:b/>
          <w:bCs/>
        </w:rPr>
        <w:t>ALTERNATIVA 1</w:t>
      </w:r>
    </w:p>
    <w:p w:rsidR="006D2F10" w:rsidRPr="00833948" w:rsidRDefault="006D2F10" w:rsidP="006D2F10">
      <w:pPr>
        <w:jc w:val="center"/>
        <w:rPr>
          <w:rFonts w:cstheme="minorHAnsi"/>
        </w:rPr>
      </w:pPr>
    </w:p>
    <w:p w:rsidR="00304BF8" w:rsidRDefault="00304BF8" w:rsidP="00304BF8">
      <w:pPr>
        <w:spacing w:after="0"/>
        <w:jc w:val="center"/>
        <w:rPr>
          <w:rFonts w:cstheme="minorHAnsi"/>
          <w:b/>
          <w:bCs/>
        </w:rPr>
      </w:pPr>
    </w:p>
    <w:p w:rsidR="00304BF8" w:rsidRDefault="00304BF8" w:rsidP="00304BF8">
      <w:pPr>
        <w:spacing w:after="0"/>
        <w:jc w:val="center"/>
        <w:rPr>
          <w:rFonts w:cstheme="minorHAnsi"/>
          <w:b/>
          <w:bCs/>
        </w:rPr>
      </w:pPr>
    </w:p>
    <w:p w:rsidR="00304BF8" w:rsidRDefault="00304BF8" w:rsidP="00304BF8">
      <w:pPr>
        <w:spacing w:after="0"/>
        <w:jc w:val="center"/>
        <w:rPr>
          <w:rFonts w:cstheme="minorHAnsi"/>
          <w:b/>
          <w:bCs/>
        </w:rPr>
      </w:pPr>
    </w:p>
    <w:p w:rsidR="00304BF8" w:rsidRDefault="00304BF8" w:rsidP="00304BF8">
      <w:pPr>
        <w:spacing w:after="0"/>
        <w:jc w:val="center"/>
        <w:rPr>
          <w:rFonts w:cstheme="minorHAnsi"/>
          <w:b/>
          <w:bCs/>
        </w:rPr>
      </w:pPr>
      <w:bookmarkStart w:id="0" w:name="_GoBack"/>
      <w:bookmarkEnd w:id="0"/>
    </w:p>
    <w:p w:rsidR="00304BF8" w:rsidRDefault="00304BF8" w:rsidP="00304BF8">
      <w:pPr>
        <w:spacing w:after="0"/>
        <w:jc w:val="center"/>
        <w:rPr>
          <w:rFonts w:cstheme="minorHAnsi"/>
          <w:b/>
          <w:bCs/>
        </w:rPr>
      </w:pPr>
    </w:p>
    <w:p w:rsidR="00304BF8" w:rsidRDefault="00304BF8" w:rsidP="00304BF8">
      <w:pPr>
        <w:spacing w:after="0"/>
        <w:jc w:val="center"/>
        <w:rPr>
          <w:rFonts w:cstheme="minorHAnsi"/>
          <w:b/>
          <w:bCs/>
        </w:rPr>
      </w:pPr>
    </w:p>
    <w:p w:rsidR="00304BF8" w:rsidRDefault="00304BF8" w:rsidP="00304BF8">
      <w:pPr>
        <w:spacing w:after="0"/>
        <w:jc w:val="center"/>
        <w:rPr>
          <w:rFonts w:cstheme="minorHAnsi"/>
          <w:b/>
          <w:bCs/>
        </w:rPr>
      </w:pPr>
    </w:p>
    <w:p w:rsidR="00304BF8" w:rsidRDefault="00304BF8" w:rsidP="00304BF8">
      <w:pPr>
        <w:spacing w:after="0"/>
        <w:jc w:val="center"/>
        <w:rPr>
          <w:rFonts w:cstheme="minorHAnsi"/>
          <w:b/>
          <w:bCs/>
        </w:rPr>
      </w:pPr>
    </w:p>
    <w:p w:rsidR="00304BF8" w:rsidRDefault="00304BF8" w:rsidP="00304BF8">
      <w:pPr>
        <w:spacing w:after="0"/>
        <w:jc w:val="center"/>
        <w:rPr>
          <w:rFonts w:cstheme="minorHAnsi"/>
          <w:b/>
          <w:bCs/>
        </w:rPr>
      </w:pPr>
    </w:p>
    <w:p w:rsidR="00304BF8" w:rsidRDefault="00304BF8" w:rsidP="00304BF8">
      <w:pPr>
        <w:spacing w:after="0"/>
        <w:jc w:val="center"/>
        <w:rPr>
          <w:rFonts w:cstheme="minorHAnsi"/>
          <w:b/>
          <w:bCs/>
        </w:rPr>
      </w:pPr>
    </w:p>
    <w:p w:rsidR="00304BF8" w:rsidRDefault="00304BF8" w:rsidP="00304BF8">
      <w:pPr>
        <w:spacing w:after="0"/>
        <w:jc w:val="center"/>
        <w:rPr>
          <w:rFonts w:cstheme="minorHAnsi"/>
          <w:b/>
          <w:bCs/>
        </w:rPr>
      </w:pPr>
    </w:p>
    <w:p w:rsidR="00304BF8" w:rsidRDefault="00304BF8" w:rsidP="00304BF8">
      <w:pPr>
        <w:spacing w:after="0"/>
        <w:jc w:val="center"/>
        <w:rPr>
          <w:rFonts w:cstheme="minorHAnsi"/>
          <w:b/>
          <w:sz w:val="20"/>
        </w:rPr>
      </w:pPr>
      <w:r w:rsidRPr="00833948">
        <w:rPr>
          <w:rFonts w:cstheme="minorHAnsi"/>
          <w:b/>
          <w:bCs/>
        </w:rPr>
        <w:t>Cuadro</w:t>
      </w:r>
      <w:r>
        <w:rPr>
          <w:rFonts w:cstheme="minorHAnsi"/>
          <w:b/>
          <w:sz w:val="20"/>
        </w:rPr>
        <w:t xml:space="preserve"> Nº 29</w:t>
      </w:r>
    </w:p>
    <w:p w:rsidR="006D2F10" w:rsidRPr="00587E96" w:rsidRDefault="007658FB" w:rsidP="00587E96">
      <w:pPr>
        <w:jc w:val="center"/>
        <w:rPr>
          <w:rFonts w:cstheme="minorHAnsi"/>
          <w:b/>
        </w:rPr>
        <w:sectPr w:rsidR="006D2F10" w:rsidRPr="00587E96">
          <w:pgSz w:w="16838" w:h="11906" w:orient="landscape" w:code="9"/>
          <w:pgMar w:top="1418" w:right="1418" w:bottom="1418" w:left="1418" w:header="709" w:footer="709" w:gutter="0"/>
          <w:cols w:space="708"/>
          <w:docGrid w:linePitch="360"/>
        </w:sectPr>
      </w:pPr>
      <w:r w:rsidRPr="00833948">
        <w:rPr>
          <w:rFonts w:cstheme="minorHAnsi"/>
          <w:noProof/>
          <w:lang w:eastAsia="es-PE"/>
        </w:rPr>
        <w:drawing>
          <wp:anchor distT="0" distB="0" distL="114300" distR="114300" simplePos="0" relativeHeight="251685888" behindDoc="0" locked="0" layoutInCell="1" allowOverlap="1" wp14:anchorId="1AEF3FD4" wp14:editId="67707AF6">
            <wp:simplePos x="0" y="0"/>
            <wp:positionH relativeFrom="margin">
              <wp:align>center</wp:align>
            </wp:positionH>
            <wp:positionV relativeFrom="paragraph">
              <wp:posOffset>351155</wp:posOffset>
            </wp:positionV>
            <wp:extent cx="8591550" cy="1859915"/>
            <wp:effectExtent l="0" t="0" r="0" b="6985"/>
            <wp:wrapSquare wrapText="bothSides"/>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591550" cy="185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787">
        <w:rPr>
          <w:rFonts w:cstheme="minorHAnsi"/>
          <w:b/>
          <w:bCs/>
        </w:rPr>
        <w:t>|</w:t>
      </w:r>
      <w:r w:rsidR="00587E96">
        <w:rPr>
          <w:rFonts w:cstheme="minorHAnsi"/>
          <w:b/>
          <w:bCs/>
        </w:rPr>
        <w:t>ALTERNATIVA 2</w:t>
      </w:r>
    </w:p>
    <w:p w:rsidR="006D2F10" w:rsidRDefault="006D2F10" w:rsidP="006D2F10">
      <w:pPr>
        <w:jc w:val="both"/>
        <w:rPr>
          <w:rFonts w:cstheme="minorHAnsi"/>
          <w:bCs/>
        </w:rPr>
      </w:pPr>
      <w:r w:rsidRPr="00833948">
        <w:rPr>
          <w:rFonts w:cstheme="minorHAnsi"/>
          <w:b/>
          <w:bCs/>
        </w:rPr>
        <w:lastRenderedPageBreak/>
        <w:t>Análisis de la Rentabilidad Económica a Precios Privados y Sociales</w:t>
      </w:r>
      <w:r w:rsidR="007658FB">
        <w:rPr>
          <w:rFonts w:cstheme="minorHAnsi"/>
          <w:b/>
          <w:bCs/>
        </w:rPr>
        <w:t xml:space="preserve">: </w:t>
      </w:r>
      <w:r w:rsidRPr="00833948">
        <w:rPr>
          <w:rFonts w:cstheme="minorHAnsi"/>
          <w:bCs/>
        </w:rPr>
        <w:t>Sobre la base del flujo de costos y beneficios determinados a precios privados y precios Sociales para las alternativas, - se determinó el VAN y TIR en cada caso.</w:t>
      </w:r>
    </w:p>
    <w:p w:rsidR="00B239A3" w:rsidRDefault="00B239A3" w:rsidP="00B239A3">
      <w:pPr>
        <w:spacing w:after="0"/>
        <w:jc w:val="center"/>
        <w:rPr>
          <w:rFonts w:cstheme="minorHAnsi"/>
          <w:b/>
          <w:sz w:val="20"/>
        </w:rPr>
      </w:pPr>
      <w:r w:rsidRPr="00833948">
        <w:rPr>
          <w:rFonts w:cstheme="minorHAnsi"/>
          <w:b/>
          <w:bCs/>
        </w:rPr>
        <w:t>Cuadro</w:t>
      </w:r>
      <w:r>
        <w:rPr>
          <w:rFonts w:cstheme="minorHAnsi"/>
          <w:b/>
          <w:sz w:val="20"/>
        </w:rPr>
        <w:t xml:space="preserve"> Nº 30</w:t>
      </w:r>
    </w:p>
    <w:p w:rsidR="00B239A3" w:rsidRPr="00B239A3" w:rsidRDefault="00B239A3" w:rsidP="00B239A3">
      <w:pPr>
        <w:spacing w:after="0"/>
        <w:jc w:val="center"/>
        <w:rPr>
          <w:rFonts w:cstheme="minorHAnsi"/>
          <w:b/>
          <w:sz w:val="20"/>
        </w:rPr>
      </w:pPr>
    </w:p>
    <w:p w:rsidR="006D2F10" w:rsidRPr="00833948" w:rsidRDefault="006D2F10" w:rsidP="006D2F10">
      <w:pPr>
        <w:jc w:val="center"/>
        <w:rPr>
          <w:rFonts w:cstheme="minorHAnsi"/>
        </w:rPr>
      </w:pPr>
      <w:r w:rsidRPr="00833948">
        <w:rPr>
          <w:rFonts w:cstheme="minorHAnsi"/>
          <w:noProof/>
          <w:lang w:eastAsia="es-PE"/>
        </w:rPr>
        <w:drawing>
          <wp:inline distT="0" distB="0" distL="0" distR="0">
            <wp:extent cx="5010150" cy="1143000"/>
            <wp:effectExtent l="0" t="0" r="0" b="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10150" cy="1143000"/>
                    </a:xfrm>
                    <a:prstGeom prst="rect">
                      <a:avLst/>
                    </a:prstGeom>
                    <a:noFill/>
                    <a:ln>
                      <a:noFill/>
                    </a:ln>
                  </pic:spPr>
                </pic:pic>
              </a:graphicData>
            </a:graphic>
          </wp:inline>
        </w:drawing>
      </w:r>
    </w:p>
    <w:p w:rsidR="006D2F10" w:rsidRPr="00833948" w:rsidRDefault="006D2F10" w:rsidP="006D2F10">
      <w:pPr>
        <w:jc w:val="both"/>
        <w:rPr>
          <w:rFonts w:cstheme="minorHAnsi"/>
          <w:bCs/>
          <w:szCs w:val="24"/>
        </w:rPr>
      </w:pPr>
      <w:r w:rsidRPr="00833948">
        <w:rPr>
          <w:rFonts w:cstheme="minorHAnsi"/>
          <w:bCs/>
          <w:szCs w:val="24"/>
        </w:rPr>
        <w:t>Se puede observar que el VAN social y privado de la alternativa 1 es superior a la alternativa 2, así mismo la primera alternativa presenta la tasa interna de retorno más alta en comparación con la segunda alternativa. Por ello se considera a la alternativa 1 como la más rentable económica y socialmente.</w:t>
      </w:r>
    </w:p>
    <w:p w:rsidR="006D2F10" w:rsidRPr="00833948" w:rsidRDefault="006D2F10" w:rsidP="006D2F10">
      <w:pPr>
        <w:jc w:val="both"/>
        <w:rPr>
          <w:rFonts w:cstheme="minorHAnsi"/>
          <w:b/>
          <w:bCs/>
          <w:color w:val="000080"/>
          <w:szCs w:val="24"/>
        </w:rPr>
      </w:pPr>
    </w:p>
    <w:p w:rsidR="006D2F10" w:rsidRPr="00833948" w:rsidRDefault="006D2F10" w:rsidP="006D2F10">
      <w:pPr>
        <w:jc w:val="both"/>
        <w:rPr>
          <w:rFonts w:cstheme="minorHAnsi"/>
          <w:b/>
          <w:smallCaps/>
          <w:color w:val="000080"/>
          <w:lang w:val="es-MX"/>
        </w:rPr>
      </w:pPr>
      <w:r w:rsidRPr="00833948">
        <w:rPr>
          <w:rFonts w:cstheme="minorHAnsi"/>
          <w:b/>
          <w:bCs/>
          <w:color w:val="000080"/>
          <w:szCs w:val="24"/>
        </w:rPr>
        <w:t>3.9</w:t>
      </w:r>
      <w:r w:rsidRPr="00833948">
        <w:rPr>
          <w:rFonts w:cstheme="minorHAnsi"/>
          <w:b/>
          <w:bCs/>
          <w:color w:val="000080"/>
          <w:szCs w:val="24"/>
        </w:rPr>
        <w:tab/>
        <w:t>A</w:t>
      </w:r>
      <w:r w:rsidRPr="00833948">
        <w:rPr>
          <w:rFonts w:cstheme="minorHAnsi"/>
          <w:b/>
          <w:bCs/>
          <w:color w:val="000080"/>
          <w:szCs w:val="24"/>
          <w:lang w:val="es-MX"/>
        </w:rPr>
        <w:t>NALISIS DE SENSIBILIDAD</w:t>
      </w:r>
    </w:p>
    <w:p w:rsidR="006D2F10" w:rsidRPr="00833948" w:rsidRDefault="006D2F10" w:rsidP="006D2F10">
      <w:pPr>
        <w:jc w:val="both"/>
        <w:rPr>
          <w:rFonts w:cstheme="minorHAnsi"/>
          <w:lang w:val="es-ES"/>
        </w:rPr>
      </w:pPr>
      <w:r w:rsidRPr="00833948">
        <w:rPr>
          <w:rFonts w:cstheme="minorHAnsi"/>
          <w:lang w:val="es-ES"/>
        </w:rPr>
        <w:t>Se ha determinado que las variables más sensibles del proyecto son:</w:t>
      </w:r>
    </w:p>
    <w:p w:rsidR="006D2F10" w:rsidRPr="00833948" w:rsidRDefault="006D2F10" w:rsidP="006D2F10">
      <w:pPr>
        <w:jc w:val="both"/>
        <w:rPr>
          <w:rFonts w:cstheme="minorHAnsi"/>
          <w:lang w:val="es-ES"/>
        </w:rPr>
      </w:pPr>
      <w:r w:rsidRPr="00833948">
        <w:rPr>
          <w:rFonts w:cstheme="minorHAnsi"/>
          <w:lang w:val="es-ES"/>
        </w:rPr>
        <w:t>Variable 1: Precio de la tierra por hectárea.</w:t>
      </w:r>
    </w:p>
    <w:p w:rsidR="006D2F10" w:rsidRPr="00833948" w:rsidRDefault="006D2F10" w:rsidP="006D2F10">
      <w:pPr>
        <w:jc w:val="both"/>
        <w:rPr>
          <w:rFonts w:cstheme="minorHAnsi"/>
          <w:lang w:val="es-ES"/>
        </w:rPr>
      </w:pPr>
      <w:r w:rsidRPr="00833948">
        <w:rPr>
          <w:rFonts w:cstheme="minorHAnsi"/>
          <w:lang w:val="es-ES"/>
        </w:rPr>
        <w:t>Variable 2: Precio de los insumos.</w:t>
      </w:r>
    </w:p>
    <w:p w:rsidR="006D2F10" w:rsidRPr="00833948" w:rsidRDefault="006D2F10" w:rsidP="006D2F10">
      <w:pPr>
        <w:jc w:val="both"/>
        <w:rPr>
          <w:rFonts w:cstheme="minorHAnsi"/>
          <w:lang w:val="es-ES"/>
        </w:rPr>
      </w:pPr>
      <w:r w:rsidRPr="00833948">
        <w:rPr>
          <w:rFonts w:cstheme="minorHAnsi"/>
          <w:lang w:val="es-ES"/>
        </w:rPr>
        <w:t>Variable 3: Precio de los productos agropecuarios.</w:t>
      </w:r>
    </w:p>
    <w:p w:rsidR="006D2F10" w:rsidRPr="00833948" w:rsidRDefault="006D2F10" w:rsidP="006D2F10">
      <w:pPr>
        <w:jc w:val="both"/>
        <w:rPr>
          <w:rFonts w:cstheme="minorHAnsi"/>
          <w:lang w:val="es-ES"/>
        </w:rPr>
      </w:pPr>
      <w:r w:rsidRPr="00833948">
        <w:rPr>
          <w:rFonts w:cstheme="minorHAnsi"/>
          <w:lang w:val="es-ES"/>
        </w:rPr>
        <w:t>Variable 4: Rendimientos de los cultivos.</w:t>
      </w:r>
    </w:p>
    <w:p w:rsidR="006D2F10" w:rsidRPr="00833948" w:rsidRDefault="006D2F10" w:rsidP="006D2F10">
      <w:pPr>
        <w:jc w:val="both"/>
        <w:rPr>
          <w:rFonts w:cstheme="minorHAnsi"/>
          <w:lang w:val="es-ES"/>
        </w:rPr>
      </w:pPr>
      <w:r w:rsidRPr="00833948">
        <w:rPr>
          <w:rFonts w:cstheme="minorHAnsi"/>
          <w:lang w:val="es-ES"/>
        </w:rPr>
        <w:t>Variable 5: Destino de mercado</w:t>
      </w:r>
    </w:p>
    <w:p w:rsidR="006D2F10" w:rsidRPr="00833948" w:rsidRDefault="006D2F10" w:rsidP="006D2F10">
      <w:pPr>
        <w:jc w:val="both"/>
        <w:rPr>
          <w:rFonts w:cstheme="minorHAnsi"/>
          <w:lang w:val="es-ES"/>
        </w:rPr>
      </w:pPr>
    </w:p>
    <w:p w:rsidR="006D2F10" w:rsidRPr="00833948" w:rsidRDefault="006D2F10" w:rsidP="006D2F10">
      <w:pPr>
        <w:jc w:val="both"/>
        <w:rPr>
          <w:rFonts w:cstheme="minorHAnsi"/>
          <w:lang w:val="es-ES"/>
        </w:rPr>
      </w:pPr>
      <w:r w:rsidRPr="00833948">
        <w:rPr>
          <w:rFonts w:cstheme="minorHAnsi"/>
          <w:lang w:val="es-ES"/>
        </w:rPr>
        <w:t xml:space="preserve">Para cada una de estas variables se han establecido posibles variaciones porcentuales de 10 y 15% y se han estimado los nuevos VAN social y privado para cada alternativa. Los resultados se observan a continuación: </w:t>
      </w:r>
    </w:p>
    <w:p w:rsidR="006D2F10" w:rsidRPr="00833948" w:rsidRDefault="006D2F10" w:rsidP="006D2F10">
      <w:pPr>
        <w:jc w:val="center"/>
        <w:rPr>
          <w:rFonts w:cstheme="minorHAnsi"/>
          <w:b/>
          <w:bCs/>
        </w:rPr>
      </w:pPr>
    </w:p>
    <w:p w:rsidR="006D2F10" w:rsidRPr="00833948" w:rsidRDefault="006D2F10" w:rsidP="006D2F10">
      <w:pPr>
        <w:jc w:val="center"/>
        <w:rPr>
          <w:rFonts w:cstheme="minorHAnsi"/>
        </w:rPr>
      </w:pPr>
      <w:r w:rsidRPr="00833948">
        <w:rPr>
          <w:rFonts w:cstheme="minorHAnsi"/>
          <w:noProof/>
          <w:lang w:eastAsia="es-PE"/>
        </w:rPr>
        <w:lastRenderedPageBreak/>
        <w:drawing>
          <wp:anchor distT="0" distB="0" distL="114300" distR="114300" simplePos="0" relativeHeight="251666432" behindDoc="0" locked="0" layoutInCell="1" allowOverlap="1" wp14:anchorId="5776C80F" wp14:editId="02E5DB71">
            <wp:simplePos x="0" y="0"/>
            <wp:positionH relativeFrom="margin">
              <wp:align>center</wp:align>
            </wp:positionH>
            <wp:positionV relativeFrom="paragraph">
              <wp:posOffset>204470</wp:posOffset>
            </wp:positionV>
            <wp:extent cx="5058410" cy="3686810"/>
            <wp:effectExtent l="0" t="0" r="8890" b="8890"/>
            <wp:wrapSquare wrapText="bothSides"/>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58410" cy="368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BF8">
        <w:rPr>
          <w:rFonts w:cstheme="minorHAnsi"/>
          <w:b/>
          <w:bCs/>
        </w:rPr>
        <w:t>Cuadro Nº 31</w:t>
      </w:r>
    </w:p>
    <w:p w:rsidR="006D2F10" w:rsidRPr="00833948" w:rsidRDefault="006D2F10" w:rsidP="006D2F10">
      <w:pPr>
        <w:jc w:val="both"/>
        <w:rPr>
          <w:rFonts w:cstheme="minorHAnsi"/>
        </w:rPr>
      </w:pPr>
    </w:p>
    <w:p w:rsidR="006D2F10" w:rsidRPr="00833948" w:rsidRDefault="006D2F10" w:rsidP="006D2F10">
      <w:pPr>
        <w:jc w:val="both"/>
        <w:rPr>
          <w:rFonts w:cstheme="minorHAnsi"/>
          <w:lang w:val="es-ES"/>
        </w:rPr>
      </w:pPr>
    </w:p>
    <w:p w:rsidR="006D2F10" w:rsidRPr="00833948" w:rsidRDefault="006D2F10" w:rsidP="006D2F10">
      <w:pPr>
        <w:jc w:val="both"/>
        <w:rPr>
          <w:rFonts w:cstheme="minorHAnsi"/>
          <w:lang w:val="es-ES"/>
        </w:rPr>
      </w:pPr>
    </w:p>
    <w:p w:rsidR="006D2F10" w:rsidRPr="00833948" w:rsidRDefault="006D2F10" w:rsidP="006D2F10">
      <w:pPr>
        <w:jc w:val="both"/>
        <w:rPr>
          <w:rFonts w:cstheme="minorHAnsi"/>
          <w:lang w:val="es-ES"/>
        </w:rPr>
      </w:pPr>
    </w:p>
    <w:p w:rsidR="006D2F10" w:rsidRPr="00833948" w:rsidRDefault="006D2F10" w:rsidP="006D2F10">
      <w:pPr>
        <w:jc w:val="both"/>
        <w:rPr>
          <w:rFonts w:cstheme="minorHAnsi"/>
          <w:lang w:val="es-ES"/>
        </w:rPr>
      </w:pPr>
    </w:p>
    <w:p w:rsidR="007658FB" w:rsidRDefault="007658FB" w:rsidP="006D2F10">
      <w:pPr>
        <w:jc w:val="both"/>
        <w:rPr>
          <w:rFonts w:cstheme="minorHAnsi"/>
          <w:lang w:val="es-ES"/>
        </w:rPr>
      </w:pPr>
    </w:p>
    <w:p w:rsidR="007658FB" w:rsidRDefault="007658FB" w:rsidP="006D2F10">
      <w:pPr>
        <w:jc w:val="both"/>
        <w:rPr>
          <w:rFonts w:cstheme="minorHAnsi"/>
          <w:lang w:val="es-ES"/>
        </w:rPr>
      </w:pPr>
    </w:p>
    <w:p w:rsidR="007658FB" w:rsidRDefault="007658FB" w:rsidP="006D2F10">
      <w:pPr>
        <w:jc w:val="both"/>
        <w:rPr>
          <w:rFonts w:cstheme="minorHAnsi"/>
          <w:lang w:val="es-ES"/>
        </w:rPr>
      </w:pPr>
    </w:p>
    <w:p w:rsidR="007658FB" w:rsidRDefault="007658FB" w:rsidP="006D2F10">
      <w:pPr>
        <w:jc w:val="both"/>
        <w:rPr>
          <w:rFonts w:cstheme="minorHAnsi"/>
          <w:lang w:val="es-ES"/>
        </w:rPr>
      </w:pPr>
    </w:p>
    <w:p w:rsidR="007658FB" w:rsidRDefault="007658FB" w:rsidP="006D2F10">
      <w:pPr>
        <w:jc w:val="both"/>
        <w:rPr>
          <w:rFonts w:cstheme="minorHAnsi"/>
          <w:lang w:val="es-ES"/>
        </w:rPr>
      </w:pPr>
    </w:p>
    <w:p w:rsidR="007658FB" w:rsidRDefault="007658FB" w:rsidP="006D2F10">
      <w:pPr>
        <w:jc w:val="both"/>
        <w:rPr>
          <w:rFonts w:cstheme="minorHAnsi"/>
          <w:b/>
          <w:bCs/>
          <w:color w:val="000080"/>
          <w:szCs w:val="24"/>
          <w:lang w:val="es-MX"/>
        </w:rPr>
      </w:pPr>
    </w:p>
    <w:p w:rsidR="007658FB" w:rsidRDefault="007658FB" w:rsidP="006D2F10">
      <w:pPr>
        <w:jc w:val="both"/>
        <w:rPr>
          <w:rFonts w:cstheme="minorHAnsi"/>
          <w:b/>
          <w:bCs/>
          <w:color w:val="000080"/>
          <w:szCs w:val="24"/>
          <w:lang w:val="es-MX"/>
        </w:rPr>
      </w:pPr>
    </w:p>
    <w:p w:rsidR="007658FB" w:rsidRDefault="007658FB" w:rsidP="006D2F10">
      <w:pPr>
        <w:jc w:val="both"/>
        <w:rPr>
          <w:rFonts w:cstheme="minorHAnsi"/>
          <w:b/>
          <w:bCs/>
          <w:color w:val="000080"/>
          <w:szCs w:val="24"/>
          <w:lang w:val="es-MX"/>
        </w:rPr>
      </w:pPr>
    </w:p>
    <w:p w:rsidR="00587E96" w:rsidRDefault="00587E96" w:rsidP="006D2F10">
      <w:pPr>
        <w:jc w:val="both"/>
        <w:rPr>
          <w:rFonts w:cstheme="minorHAnsi"/>
          <w:b/>
          <w:bCs/>
          <w:color w:val="000080"/>
          <w:szCs w:val="24"/>
          <w:lang w:val="es-MX"/>
        </w:rPr>
      </w:pPr>
    </w:p>
    <w:p w:rsidR="006D2F10" w:rsidRPr="00833948" w:rsidRDefault="006D2F10" w:rsidP="006D2F10">
      <w:pPr>
        <w:jc w:val="both"/>
        <w:rPr>
          <w:rFonts w:cstheme="minorHAnsi"/>
          <w:b/>
          <w:smallCaps/>
          <w:color w:val="000080"/>
          <w:lang w:val="es-MX"/>
        </w:rPr>
      </w:pPr>
      <w:r w:rsidRPr="00833948">
        <w:rPr>
          <w:rFonts w:cstheme="minorHAnsi"/>
          <w:b/>
          <w:bCs/>
          <w:color w:val="000080"/>
          <w:szCs w:val="24"/>
          <w:lang w:val="es-MX"/>
        </w:rPr>
        <w:t xml:space="preserve">ANALISIS DE SOSTENIBILIDAD </w:t>
      </w:r>
    </w:p>
    <w:p w:rsidR="006D2F10" w:rsidRPr="00833948" w:rsidRDefault="006D2F10" w:rsidP="006D2F10">
      <w:pPr>
        <w:jc w:val="both"/>
        <w:rPr>
          <w:rFonts w:cstheme="minorHAnsi"/>
          <w:lang w:val="es-ES"/>
        </w:rPr>
      </w:pPr>
      <w:r w:rsidRPr="00833948">
        <w:rPr>
          <w:rFonts w:cstheme="minorHAnsi"/>
          <w:lang w:val="es-ES"/>
        </w:rPr>
        <w:t xml:space="preserve">El Proyecto Especial Sierra Centro Sur cuenta con la capacidad técnica, la logística y la experiencia que permiten ejecutar el PIP indicado sin mayores problemas. </w:t>
      </w:r>
    </w:p>
    <w:p w:rsidR="007658FB" w:rsidRDefault="006D2F10" w:rsidP="006D2F10">
      <w:pPr>
        <w:jc w:val="both"/>
        <w:rPr>
          <w:rFonts w:cstheme="minorHAnsi"/>
          <w:lang w:val="es-ES"/>
        </w:rPr>
      </w:pPr>
      <w:r w:rsidRPr="00833948">
        <w:rPr>
          <w:rFonts w:cstheme="minorHAnsi"/>
          <w:lang w:val="es-ES"/>
        </w:rPr>
        <w:t xml:space="preserve">Una vez concluida la ejecución del PIP se hará entrega a la Municipalidad de Huamanguilla y la Junta de Usuarios quien será el ente responsable de las gestiones para la operación, mantenimiento para lo cual se ha planteado organizar y capacitar a la población beneficiaria, en la etapa de consolidación, mediante asistencia técnica durante la vida del proyecto. </w:t>
      </w:r>
    </w:p>
    <w:p w:rsidR="006D2F10" w:rsidRPr="00833948" w:rsidRDefault="006D2F10" w:rsidP="006D2F10">
      <w:pPr>
        <w:jc w:val="both"/>
        <w:rPr>
          <w:rFonts w:cstheme="minorHAnsi"/>
          <w:lang w:val="es-ES"/>
        </w:rPr>
      </w:pPr>
      <w:r w:rsidRPr="00833948">
        <w:rPr>
          <w:rFonts w:cstheme="minorHAnsi"/>
          <w:lang w:val="es-ES"/>
        </w:rPr>
        <w:t>Los costos de operación, mantenimiento y mitigación ambiental serán cubiertos por la</w:t>
      </w:r>
      <w:r w:rsidRPr="00833948">
        <w:rPr>
          <w:rFonts w:cstheme="minorHAnsi"/>
        </w:rPr>
        <w:t xml:space="preserve"> </w:t>
      </w:r>
      <w:r w:rsidRPr="00833948">
        <w:rPr>
          <w:rFonts w:cstheme="minorHAnsi"/>
          <w:lang w:val="es-ES"/>
        </w:rPr>
        <w:t xml:space="preserve">Junta de Usuarios, con los ingresos que genere el proyecto por el servicio de riego. El mecanismo por utilizar será el cobro de S/. 20.00 por cosecha de hectáreas al año; a los propietarios de las mismas. Para ello se adjunta el acta compromiso del mantenimiento y operación por parte de la municipalidad. </w:t>
      </w:r>
    </w:p>
    <w:p w:rsidR="006D2F10" w:rsidRPr="00833948" w:rsidRDefault="006D2F10" w:rsidP="006D2F10">
      <w:pPr>
        <w:jc w:val="both"/>
        <w:rPr>
          <w:rFonts w:cstheme="minorHAnsi"/>
          <w:lang w:val="es-ES"/>
        </w:rPr>
      </w:pPr>
      <w:r w:rsidRPr="00833948">
        <w:rPr>
          <w:rFonts w:cstheme="minorHAnsi"/>
          <w:lang w:val="es-ES"/>
        </w:rPr>
        <w:t xml:space="preserve">Las entidades involucradas sellaron su participación de manera directa y voluntaria, haciendo constar en una serie de acuerdos, los cuales se presentan en el anexo y se enuncia a continuación: </w:t>
      </w:r>
    </w:p>
    <w:p w:rsidR="006D2F10" w:rsidRPr="00833948" w:rsidRDefault="006D2F10" w:rsidP="006D2F10">
      <w:pPr>
        <w:jc w:val="both"/>
        <w:rPr>
          <w:rFonts w:cstheme="minorHAnsi"/>
          <w:lang w:val="es-ES"/>
        </w:rPr>
      </w:pPr>
      <w:r w:rsidRPr="00833948">
        <w:rPr>
          <w:rFonts w:cstheme="minorHAnsi"/>
          <w:lang w:val="es-ES"/>
        </w:rPr>
        <w:t xml:space="preserve">Resolución de Alcaldía N 029-03-MDH/A 19/Agosto/2003 </w:t>
      </w:r>
    </w:p>
    <w:p w:rsidR="006D2F10" w:rsidRPr="00833948" w:rsidRDefault="006D2F10" w:rsidP="006D2F10">
      <w:pPr>
        <w:jc w:val="both"/>
        <w:rPr>
          <w:rFonts w:cstheme="minorHAnsi"/>
          <w:lang w:val="es-ES"/>
        </w:rPr>
      </w:pPr>
      <w:smartTag w:uri="urn:schemas-microsoft-com:office:smarttags" w:element="PersonName">
        <w:smartTagPr>
          <w:attr w:name="ProductID" w:val="la Municipalidad"/>
        </w:smartTagPr>
        <w:r w:rsidRPr="00833948">
          <w:rPr>
            <w:rFonts w:cstheme="minorHAnsi"/>
            <w:lang w:val="es-ES"/>
          </w:rPr>
          <w:t>La Municipalidad</w:t>
        </w:r>
      </w:smartTag>
      <w:r w:rsidRPr="00833948">
        <w:rPr>
          <w:rFonts w:cstheme="minorHAnsi"/>
          <w:lang w:val="es-ES"/>
        </w:rPr>
        <w:t xml:space="preserve"> distrital de Huamanguilla en coordinación con la junta de usuarios se compromete a realizar los siguientes cursos de capacitación: </w:t>
      </w:r>
    </w:p>
    <w:p w:rsidR="006D2F10" w:rsidRPr="00833948" w:rsidRDefault="006D2F10" w:rsidP="006D2F10">
      <w:pPr>
        <w:jc w:val="both"/>
        <w:rPr>
          <w:rFonts w:cstheme="minorHAnsi"/>
          <w:lang w:val="es-ES"/>
        </w:rPr>
      </w:pPr>
      <w:r w:rsidRPr="00833948">
        <w:rPr>
          <w:rFonts w:cstheme="minorHAnsi"/>
          <w:lang w:val="es-ES"/>
        </w:rPr>
        <w:t xml:space="preserve">• Capacitación y formulación de planes operativos </w:t>
      </w:r>
    </w:p>
    <w:p w:rsidR="006D2F10" w:rsidRPr="00833948" w:rsidRDefault="006D2F10" w:rsidP="006D2F10">
      <w:pPr>
        <w:jc w:val="both"/>
        <w:rPr>
          <w:rFonts w:cstheme="minorHAnsi"/>
          <w:lang w:val="es-ES"/>
        </w:rPr>
      </w:pPr>
      <w:r w:rsidRPr="00833948">
        <w:rPr>
          <w:rFonts w:cstheme="minorHAnsi"/>
          <w:lang w:val="es-ES"/>
        </w:rPr>
        <w:t xml:space="preserve">• Desarrollo del género en la sociedad </w:t>
      </w:r>
    </w:p>
    <w:p w:rsidR="006D2F10" w:rsidRPr="00833948" w:rsidRDefault="006D2F10" w:rsidP="006D2F10">
      <w:pPr>
        <w:jc w:val="both"/>
        <w:rPr>
          <w:rFonts w:cstheme="minorHAnsi"/>
          <w:lang w:val="es-ES"/>
        </w:rPr>
      </w:pPr>
      <w:r w:rsidRPr="00833948">
        <w:rPr>
          <w:rFonts w:cstheme="minorHAnsi"/>
          <w:lang w:val="es-ES"/>
        </w:rPr>
        <w:t>• Lidera</w:t>
      </w:r>
      <w:r w:rsidR="00587E96">
        <w:rPr>
          <w:rFonts w:cstheme="minorHAnsi"/>
          <w:lang w:val="es-ES"/>
        </w:rPr>
        <w:t>zgo y desarrollo de capacidades</w:t>
      </w:r>
    </w:p>
    <w:p w:rsidR="006D2F10" w:rsidRPr="00833948" w:rsidRDefault="006D2F10" w:rsidP="006D2F10">
      <w:pPr>
        <w:jc w:val="both"/>
        <w:rPr>
          <w:rFonts w:cstheme="minorHAnsi"/>
          <w:lang w:val="es-ES"/>
        </w:rPr>
      </w:pPr>
      <w:r w:rsidRPr="00833948">
        <w:rPr>
          <w:rFonts w:cstheme="minorHAnsi"/>
          <w:lang w:val="es-ES"/>
        </w:rPr>
        <w:lastRenderedPageBreak/>
        <w:t xml:space="preserve">b) Carta de Compromiso, de </w:t>
      </w:r>
      <w:smartTag w:uri="urn:schemas-microsoft-com:office:smarttags" w:element="PersonName">
        <w:smartTagPr>
          <w:attr w:name="ProductID" w:val="la Municipalidad"/>
        </w:smartTagPr>
        <w:r w:rsidRPr="00833948">
          <w:rPr>
            <w:rFonts w:cstheme="minorHAnsi"/>
            <w:lang w:val="es-ES"/>
          </w:rPr>
          <w:t>la Municipalidad</w:t>
        </w:r>
      </w:smartTag>
      <w:r w:rsidRPr="00833948">
        <w:rPr>
          <w:rFonts w:cstheme="minorHAnsi"/>
          <w:lang w:val="es-ES"/>
        </w:rPr>
        <w:t xml:space="preserve"> de Huamanguilla 20/Agosto/2003 </w:t>
      </w:r>
      <w:smartTag w:uri="urn:schemas-microsoft-com:office:smarttags" w:element="PersonName">
        <w:smartTagPr>
          <w:attr w:name="ProductID" w:val="La Municipalidad Distrital"/>
        </w:smartTagPr>
        <w:r w:rsidRPr="00833948">
          <w:rPr>
            <w:rFonts w:cstheme="minorHAnsi"/>
            <w:lang w:val="es-ES"/>
          </w:rPr>
          <w:t>La Municipalidad Distrital</w:t>
        </w:r>
      </w:smartTag>
      <w:r w:rsidRPr="00833948">
        <w:rPr>
          <w:rFonts w:cstheme="minorHAnsi"/>
          <w:lang w:val="es-ES"/>
        </w:rPr>
        <w:t xml:space="preserve"> de Huamanguilla se compromete a realizar los siguientes talleres de capacitación, los mismos que serán dirigidos a la población beneficiaria de </w:t>
      </w:r>
      <w:smartTag w:uri="urn:schemas-microsoft-com:office:smarttags" w:element="PersonName">
        <w:smartTagPr>
          <w:attr w:name="ProductID" w:val="la Irrigaci￳n Yanacocha"/>
        </w:smartTagPr>
        <w:r w:rsidRPr="00833948">
          <w:rPr>
            <w:rFonts w:cstheme="minorHAnsi"/>
            <w:lang w:val="es-ES"/>
          </w:rPr>
          <w:t>la Irrigación Yanacocha</w:t>
        </w:r>
      </w:smartTag>
      <w:r w:rsidRPr="00833948">
        <w:rPr>
          <w:rFonts w:cstheme="minorHAnsi"/>
          <w:lang w:val="es-ES"/>
        </w:rPr>
        <w:t xml:space="preserve"> -Huamanguilla: </w:t>
      </w:r>
    </w:p>
    <w:p w:rsidR="006D2F10" w:rsidRPr="00833948" w:rsidRDefault="006D2F10" w:rsidP="006D2F10">
      <w:pPr>
        <w:jc w:val="both"/>
        <w:rPr>
          <w:rFonts w:cstheme="minorHAnsi"/>
          <w:lang w:val="es-ES"/>
        </w:rPr>
      </w:pPr>
      <w:r w:rsidRPr="00833948">
        <w:rPr>
          <w:rFonts w:cstheme="minorHAnsi"/>
          <w:lang w:val="es-ES"/>
        </w:rPr>
        <w:t xml:space="preserve">• Capacitación y formulación de los planes operativos </w:t>
      </w:r>
    </w:p>
    <w:p w:rsidR="006D2F10" w:rsidRPr="00833948" w:rsidRDefault="006D2F10" w:rsidP="006D2F10">
      <w:pPr>
        <w:jc w:val="both"/>
        <w:rPr>
          <w:rFonts w:cstheme="minorHAnsi"/>
          <w:lang w:val="es-ES"/>
        </w:rPr>
      </w:pPr>
      <w:r w:rsidRPr="00833948">
        <w:rPr>
          <w:rFonts w:cstheme="minorHAnsi"/>
          <w:lang w:val="es-ES"/>
        </w:rPr>
        <w:t xml:space="preserve">• Desarrollo del género en la sociedad </w:t>
      </w:r>
    </w:p>
    <w:p w:rsidR="006D2F10" w:rsidRPr="00833948" w:rsidRDefault="006D2F10" w:rsidP="006D2F10">
      <w:pPr>
        <w:jc w:val="both"/>
        <w:rPr>
          <w:rFonts w:cstheme="minorHAnsi"/>
          <w:lang w:val="es-ES"/>
        </w:rPr>
      </w:pPr>
      <w:r w:rsidRPr="00833948">
        <w:rPr>
          <w:rFonts w:cstheme="minorHAnsi"/>
          <w:lang w:val="es-ES"/>
        </w:rPr>
        <w:t xml:space="preserve">• Liderazgo y desarrollo de capacidades </w:t>
      </w:r>
    </w:p>
    <w:p w:rsidR="006D2F10" w:rsidRPr="00833948" w:rsidRDefault="006D2F10" w:rsidP="006D2F10">
      <w:pPr>
        <w:jc w:val="both"/>
        <w:rPr>
          <w:rFonts w:cstheme="minorHAnsi"/>
          <w:lang w:val="es-ES"/>
        </w:rPr>
      </w:pPr>
      <w:r w:rsidRPr="00833948">
        <w:rPr>
          <w:rFonts w:cstheme="minorHAnsi"/>
          <w:lang w:val="es-ES"/>
        </w:rPr>
        <w:t xml:space="preserve">c) Carta de Compromiso, Comisión de Regantes de Huamanguilla 20/Agosto/2003 </w:t>
      </w:r>
    </w:p>
    <w:p w:rsidR="006D2F10" w:rsidRPr="00833948" w:rsidRDefault="006D2F10" w:rsidP="006D2F10">
      <w:pPr>
        <w:jc w:val="both"/>
        <w:rPr>
          <w:rFonts w:cstheme="minorHAnsi"/>
          <w:lang w:val="es-ES"/>
        </w:rPr>
      </w:pPr>
      <w:smartTag w:uri="urn:schemas-microsoft-com:office:smarttags" w:element="PersonName">
        <w:smartTagPr>
          <w:attr w:name="ProductID" w:val="la Comisi￳n"/>
        </w:smartTagPr>
        <w:r w:rsidRPr="00833948">
          <w:rPr>
            <w:rFonts w:cstheme="minorHAnsi"/>
            <w:lang w:val="es-ES"/>
          </w:rPr>
          <w:t>La Comisión</w:t>
        </w:r>
      </w:smartTag>
      <w:r w:rsidRPr="00833948">
        <w:rPr>
          <w:rFonts w:cstheme="minorHAnsi"/>
          <w:lang w:val="es-ES"/>
        </w:rPr>
        <w:t xml:space="preserve"> de Regantes, sector Chinchaysuyo, se compromete a construir un canal de tierra de 2.1 kms. de longitud, con una capacidad de conducción de 0.500 m3/s. El canal unirá la quebrada Moyorina con el futuro embalse de la Presa. </w:t>
      </w:r>
    </w:p>
    <w:p w:rsidR="006D2F10" w:rsidRPr="00833948" w:rsidRDefault="006D2F10" w:rsidP="006D2F10">
      <w:pPr>
        <w:jc w:val="both"/>
        <w:rPr>
          <w:rFonts w:cstheme="minorHAnsi"/>
          <w:lang w:val="es-ES"/>
        </w:rPr>
      </w:pPr>
      <w:r w:rsidRPr="00833948">
        <w:rPr>
          <w:rFonts w:cstheme="minorHAnsi"/>
          <w:lang w:val="es-ES"/>
        </w:rPr>
        <w:t xml:space="preserve">d) Carta de Compromiso, Comisión de Regantes de Huamanguilla 20/Agosto/2003 </w:t>
      </w:r>
    </w:p>
    <w:p w:rsidR="006D2F10" w:rsidRPr="00833948" w:rsidRDefault="006D2F10" w:rsidP="006D2F10">
      <w:pPr>
        <w:jc w:val="both"/>
        <w:rPr>
          <w:rFonts w:cstheme="minorHAnsi"/>
          <w:lang w:val="es-ES"/>
        </w:rPr>
      </w:pPr>
      <w:r w:rsidRPr="00833948">
        <w:rPr>
          <w:rFonts w:cstheme="minorHAnsi"/>
          <w:lang w:val="es-ES"/>
        </w:rPr>
        <w:t xml:space="preserve">La comisión de regantes Huamanguilla, Sector Chinchaysuyo, se compromete a pagar la tarifa de agua establecida según el cálculo y la fijación de tarifas de agua con fines agrarios OS. N2 003-90-AG. </w:t>
      </w:r>
    </w:p>
    <w:p w:rsidR="006D2F10" w:rsidRPr="00833948" w:rsidRDefault="006D2F10" w:rsidP="006D2F10">
      <w:pPr>
        <w:jc w:val="both"/>
        <w:rPr>
          <w:rFonts w:cstheme="minorHAnsi"/>
          <w:lang w:val="es-ES"/>
        </w:rPr>
      </w:pPr>
      <w:r w:rsidRPr="00833948">
        <w:rPr>
          <w:rFonts w:cstheme="minorHAnsi"/>
          <w:lang w:val="es-ES"/>
        </w:rPr>
        <w:t xml:space="preserve">e) Carta de Compromiso, Comisión de Regantes de Huamanguilla 20/Agosto/2003 </w:t>
      </w:r>
    </w:p>
    <w:p w:rsidR="006D2F10" w:rsidRPr="00833948" w:rsidRDefault="006D2F10" w:rsidP="006D2F10">
      <w:pPr>
        <w:jc w:val="both"/>
        <w:rPr>
          <w:rFonts w:cstheme="minorHAnsi"/>
          <w:lang w:val="es-ES"/>
        </w:rPr>
      </w:pPr>
      <w:r w:rsidRPr="00833948">
        <w:rPr>
          <w:rFonts w:cstheme="minorHAnsi"/>
          <w:lang w:val="es-ES"/>
        </w:rPr>
        <w:t>La comisión de Regantes Huamanguilla, Sector Chinchaysuyo, se compromete a asumir con los costos y la ejecución de las actividades concernientes a los trabajos de operación y mantenimiento de toda infraestructura hidráulica (Presa, Bocatoma, Canales y Obras de Arte).</w:t>
      </w:r>
    </w:p>
    <w:p w:rsidR="00304BF8" w:rsidRDefault="00304BF8" w:rsidP="00304BF8">
      <w:pPr>
        <w:spacing w:after="0" w:line="240" w:lineRule="auto"/>
        <w:jc w:val="both"/>
        <w:rPr>
          <w:rFonts w:cstheme="minorHAnsi"/>
          <w:lang w:val="es-ES"/>
        </w:rPr>
      </w:pPr>
    </w:p>
    <w:p w:rsidR="006D2F10" w:rsidRPr="00833948" w:rsidRDefault="006D2F10" w:rsidP="00304BF8">
      <w:pPr>
        <w:spacing w:after="0" w:line="240" w:lineRule="auto"/>
        <w:jc w:val="both"/>
        <w:rPr>
          <w:rFonts w:cstheme="minorHAnsi"/>
          <w:b/>
          <w:smallCaps/>
          <w:color w:val="000080"/>
          <w:lang w:val="es-MX"/>
        </w:rPr>
      </w:pPr>
      <w:r w:rsidRPr="00833948">
        <w:rPr>
          <w:rFonts w:cstheme="minorHAnsi"/>
          <w:b/>
          <w:bCs/>
          <w:color w:val="000080"/>
          <w:szCs w:val="24"/>
          <w:lang w:val="es-MX"/>
        </w:rPr>
        <w:t>ELECCIÓN Y PRIORIZACION DE ALTERNATIVAS</w:t>
      </w:r>
    </w:p>
    <w:p w:rsidR="006D2F10" w:rsidRPr="00833948" w:rsidRDefault="006D2F10" w:rsidP="006D2F10">
      <w:pPr>
        <w:jc w:val="both"/>
        <w:rPr>
          <w:rFonts w:cstheme="minorHAnsi"/>
          <w:bCs/>
          <w:szCs w:val="24"/>
          <w:lang w:val="es-MX"/>
        </w:rPr>
      </w:pPr>
    </w:p>
    <w:p w:rsidR="006D2F10" w:rsidRPr="00833948" w:rsidRDefault="006D2F10" w:rsidP="006D2F10">
      <w:pPr>
        <w:jc w:val="both"/>
        <w:rPr>
          <w:rFonts w:cstheme="minorHAnsi"/>
          <w:lang w:val="es-ES"/>
        </w:rPr>
      </w:pPr>
      <w:r w:rsidRPr="00833948">
        <w:rPr>
          <w:rFonts w:cstheme="minorHAnsi"/>
          <w:lang w:val="es-ES"/>
        </w:rPr>
        <w:t xml:space="preserve">El criterio de decisión asumido para la selección de la mejor alternativa, es seleccionar aquella alternativa que tenga el mayor valor actual neto (VAN), que en términos económicos es la más conveniente para la sociedad; permitiendo así que recursos que se ahorran al no elegir otra alternativa (menos rentable) se dirijan a otras actividades, que al igual que este proyecto generen beneficios al estado. </w:t>
      </w:r>
    </w:p>
    <w:p w:rsidR="006D2F10" w:rsidRPr="00833948" w:rsidRDefault="006D2F10" w:rsidP="006D2F10">
      <w:pPr>
        <w:jc w:val="both"/>
        <w:rPr>
          <w:rFonts w:cstheme="minorHAnsi"/>
          <w:lang w:val="es-ES"/>
        </w:rPr>
      </w:pPr>
    </w:p>
    <w:p w:rsidR="006D2F10" w:rsidRPr="00833948" w:rsidRDefault="006D2F10" w:rsidP="006D2F10">
      <w:pPr>
        <w:jc w:val="both"/>
        <w:rPr>
          <w:rFonts w:cstheme="minorHAnsi"/>
          <w:lang w:val="es-ES"/>
        </w:rPr>
      </w:pPr>
      <w:r w:rsidRPr="00833948">
        <w:rPr>
          <w:rFonts w:cstheme="minorHAnsi"/>
          <w:lang w:val="es-ES"/>
        </w:rPr>
        <w:t xml:space="preserve">Se concluye que la mejor alternativa para el servicio de riego de la zona de influencia, es </w:t>
      </w:r>
      <w:smartTag w:uri="urn:schemas-microsoft-com:office:smarttags" w:element="PersonName">
        <w:smartTagPr>
          <w:attr w:name="ProductID" w:val="la Alternativa"/>
        </w:smartTagPr>
        <w:r w:rsidRPr="00833948">
          <w:rPr>
            <w:rFonts w:cstheme="minorHAnsi"/>
            <w:lang w:val="es-ES"/>
          </w:rPr>
          <w:t>la Alternativa</w:t>
        </w:r>
      </w:smartTag>
      <w:r w:rsidRPr="00833948">
        <w:rPr>
          <w:rFonts w:cstheme="minorHAnsi"/>
          <w:lang w:val="es-ES"/>
        </w:rPr>
        <w:t xml:space="preserve"> 1, la cual está compuesta por la construcción de una presa de tierra y con sistema de conducción, distribución de concreto ciclópeo, que posibilitará la irrigación de </w:t>
      </w:r>
      <w:smartTag w:uri="urn:schemas-microsoft-com:office:smarttags" w:element="metricconverter">
        <w:smartTagPr>
          <w:attr w:name="ProductID" w:val="1000 hect￡reas"/>
        </w:smartTagPr>
        <w:r w:rsidRPr="00833948">
          <w:rPr>
            <w:rFonts w:cstheme="minorHAnsi"/>
            <w:lang w:val="es-ES"/>
          </w:rPr>
          <w:t>1000 hectáreas</w:t>
        </w:r>
      </w:smartTag>
      <w:r w:rsidRPr="00833948">
        <w:rPr>
          <w:rFonts w:cstheme="minorHAnsi"/>
          <w:lang w:val="es-ES"/>
        </w:rPr>
        <w:t>.</w:t>
      </w:r>
    </w:p>
    <w:p w:rsidR="006D2F10" w:rsidRPr="00833948" w:rsidRDefault="006D2F10" w:rsidP="006D2F10">
      <w:pPr>
        <w:jc w:val="both"/>
        <w:rPr>
          <w:rFonts w:cstheme="minorHAnsi"/>
          <w:lang w:val="es-ES"/>
        </w:rPr>
      </w:pPr>
    </w:p>
    <w:p w:rsidR="006D2F10" w:rsidRPr="00833948" w:rsidRDefault="006D2F10" w:rsidP="006D2F10">
      <w:pPr>
        <w:jc w:val="both"/>
        <w:rPr>
          <w:rFonts w:cstheme="minorHAnsi"/>
          <w:lang w:val="es-ES"/>
        </w:rPr>
      </w:pPr>
    </w:p>
    <w:p w:rsidR="006D2F10" w:rsidRPr="00833948" w:rsidRDefault="006D2F10" w:rsidP="006D2F10">
      <w:pPr>
        <w:jc w:val="both"/>
        <w:rPr>
          <w:rFonts w:cstheme="minorHAnsi"/>
          <w:b/>
          <w:bCs/>
          <w:sz w:val="20"/>
        </w:rPr>
        <w:sectPr w:rsidR="006D2F10" w:rsidRPr="00833948">
          <w:pgSz w:w="11906" w:h="16838" w:code="9"/>
          <w:pgMar w:top="1418" w:right="1418" w:bottom="1418" w:left="1418" w:header="709" w:footer="709" w:gutter="0"/>
          <w:cols w:space="708"/>
          <w:docGrid w:linePitch="360"/>
        </w:sectPr>
      </w:pPr>
    </w:p>
    <w:p w:rsidR="006D2F10" w:rsidRPr="00D97411" w:rsidRDefault="006D2F10" w:rsidP="00D97411">
      <w:pPr>
        <w:pStyle w:val="Sangradetextonormal"/>
        <w:ind w:left="0"/>
        <w:jc w:val="left"/>
        <w:rPr>
          <w:rFonts w:asciiTheme="minorHAnsi" w:hAnsiTheme="minorHAnsi" w:cstheme="minorHAnsi"/>
          <w:b/>
          <w:sz w:val="36"/>
          <w:szCs w:val="24"/>
          <w:lang w:val="es-ES"/>
        </w:rPr>
      </w:pPr>
      <w:r w:rsidRPr="00D97411">
        <w:rPr>
          <w:rFonts w:asciiTheme="minorHAnsi" w:hAnsiTheme="minorHAnsi" w:cstheme="minorHAnsi"/>
          <w:b/>
          <w:noProof/>
          <w:sz w:val="36"/>
          <w:szCs w:val="24"/>
          <w:lang w:eastAsia="es-PE"/>
        </w:rPr>
        <w:lastRenderedPageBreak/>
        <mc:AlternateContent>
          <mc:Choice Requires="wps">
            <w:drawing>
              <wp:anchor distT="0" distB="0" distL="114300" distR="114300" simplePos="0" relativeHeight="251659264" behindDoc="0" locked="0" layoutInCell="1" allowOverlap="1" wp14:anchorId="6CC94B4A" wp14:editId="015A441B">
                <wp:simplePos x="0" y="0"/>
                <wp:positionH relativeFrom="column">
                  <wp:posOffset>685800</wp:posOffset>
                </wp:positionH>
                <wp:positionV relativeFrom="paragraph">
                  <wp:posOffset>159385</wp:posOffset>
                </wp:positionV>
                <wp:extent cx="4876800" cy="0"/>
                <wp:effectExtent l="0" t="0" r="4445" b="2540"/>
                <wp:wrapNone/>
                <wp:docPr id="177" name="Conector recto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5D8035" id="Conector recto 17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55pt" to="43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" stroked="f"/>
            </w:pict>
          </mc:Fallback>
        </mc:AlternateContent>
      </w:r>
      <w:r w:rsidRPr="00D97411">
        <w:rPr>
          <w:rFonts w:asciiTheme="minorHAnsi" w:hAnsiTheme="minorHAnsi" w:cstheme="minorHAnsi"/>
          <w:b/>
          <w:noProof/>
          <w:sz w:val="36"/>
          <w:szCs w:val="24"/>
          <w:lang w:eastAsia="es-PE"/>
        </w:rPr>
        <mc:AlternateContent>
          <mc:Choice Requires="wps">
            <w:drawing>
              <wp:anchor distT="0" distB="0" distL="114300" distR="114300" simplePos="0" relativeHeight="251660288" behindDoc="0" locked="0" layoutInCell="1" allowOverlap="1" wp14:anchorId="7EF37AC6" wp14:editId="5DB9FC42">
                <wp:simplePos x="0" y="0"/>
                <wp:positionH relativeFrom="column">
                  <wp:posOffset>609600</wp:posOffset>
                </wp:positionH>
                <wp:positionV relativeFrom="paragraph">
                  <wp:posOffset>140970</wp:posOffset>
                </wp:positionV>
                <wp:extent cx="4876800" cy="0"/>
                <wp:effectExtent l="0" t="0" r="4445" b="1905"/>
                <wp:wrapNone/>
                <wp:docPr id="176" name="Conector recto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91FB26" id="Conector recto 17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1pt" to="6in,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" stroked="f"/>
            </w:pict>
          </mc:Fallback>
        </mc:AlternateContent>
      </w:r>
      <w:r w:rsidRPr="00D97411">
        <w:rPr>
          <w:rFonts w:asciiTheme="minorHAnsi" w:hAnsiTheme="minorHAnsi" w:cstheme="minorHAnsi"/>
          <w:b/>
          <w:bCs/>
          <w:color w:val="000080"/>
          <w:sz w:val="22"/>
          <w:szCs w:val="24"/>
          <w:lang w:val="es-MX"/>
        </w:rPr>
        <w:t>CONCLUSIONES Y RECOMENDACIONES</w:t>
      </w:r>
    </w:p>
    <w:p w:rsidR="006D2F10" w:rsidRPr="00833948" w:rsidRDefault="006D2F10" w:rsidP="006D2F10">
      <w:pPr>
        <w:ind w:left="-180"/>
        <w:jc w:val="both"/>
        <w:rPr>
          <w:rFonts w:cstheme="minorHAnsi"/>
          <w:b/>
          <w:bCs/>
          <w:color w:val="000080"/>
          <w:szCs w:val="24"/>
          <w:lang w:val="es-MX"/>
        </w:rPr>
      </w:pPr>
    </w:p>
    <w:p w:rsidR="006D2F10" w:rsidRPr="00833948" w:rsidRDefault="006D2F10" w:rsidP="006D2F10">
      <w:pPr>
        <w:jc w:val="both"/>
        <w:rPr>
          <w:rFonts w:cstheme="minorHAnsi"/>
          <w:b/>
        </w:rPr>
      </w:pPr>
      <w:r w:rsidRPr="00833948">
        <w:rPr>
          <w:rFonts w:cstheme="minorHAnsi"/>
          <w:b/>
        </w:rPr>
        <w:t xml:space="preserve">a) Conclusiones </w:t>
      </w:r>
    </w:p>
    <w:p w:rsidR="006D2F10" w:rsidRPr="00833948" w:rsidRDefault="006D2F10" w:rsidP="006D2F10">
      <w:pPr>
        <w:jc w:val="both"/>
        <w:rPr>
          <w:rFonts w:cstheme="minorHAnsi"/>
        </w:rPr>
      </w:pPr>
      <w:r w:rsidRPr="00833948">
        <w:rPr>
          <w:rFonts w:cstheme="minorHAnsi"/>
        </w:rPr>
        <w:t xml:space="preserve">De acuerdo con los resultados obtenidos de la evaluación económica y del impacto ambiental, así como de los análisis de Sensibilidad y Sostenibilidad anteriormente descritos, se concluye que el PIP “Construcción Sistema de Irrigación Yanacocha Huamanguilla” es VIABLE Se ha elegido la alternativa 01 como la mejor. </w:t>
      </w:r>
    </w:p>
    <w:p w:rsidR="006D2F10" w:rsidRPr="00833948" w:rsidRDefault="006D2F10" w:rsidP="006D2F10">
      <w:pPr>
        <w:jc w:val="both"/>
        <w:rPr>
          <w:rFonts w:cstheme="minorHAnsi"/>
        </w:rPr>
      </w:pPr>
    </w:p>
    <w:p w:rsidR="006D2F10" w:rsidRPr="00833948" w:rsidRDefault="006D2F10" w:rsidP="006D2F10">
      <w:pPr>
        <w:jc w:val="both"/>
        <w:rPr>
          <w:rFonts w:cstheme="minorHAnsi"/>
        </w:rPr>
      </w:pPr>
      <w:r w:rsidRPr="00833948">
        <w:rPr>
          <w:rFonts w:cstheme="minorHAnsi"/>
        </w:rPr>
        <w:t xml:space="preserve">El Proyecto Especial Sierra Centro Sur, como la única Institución del Estado con presencia en los lugares más alejados del ámbito, está contribuyendo decididamente a crear confianza y esperanza en la población rural, logrando de alguna manera que el productor del campo no migre a las ciudades, sino que, al contrario, se quede produciendo su tierra; para ello es necesario como estrategia, ejecutar actividades como obras de Infraestructura de Riego, Viales, Eléctricas y obras de infraestructura. Esta consideración permite dar la prioridad del caso a estos proyectos de inversión pública de bajos costos, de impacto inmediato en la población y sin riesgos para su ejecución. </w:t>
      </w:r>
    </w:p>
    <w:p w:rsidR="006D2F10" w:rsidRPr="00833948" w:rsidRDefault="006D2F10" w:rsidP="006D2F10">
      <w:pPr>
        <w:jc w:val="both"/>
        <w:rPr>
          <w:rFonts w:cstheme="minorHAnsi"/>
        </w:rPr>
      </w:pPr>
    </w:p>
    <w:p w:rsidR="006D2F10" w:rsidRPr="00833948" w:rsidRDefault="006D2F10" w:rsidP="006D2F10">
      <w:pPr>
        <w:jc w:val="both"/>
        <w:rPr>
          <w:rFonts w:cstheme="minorHAnsi"/>
          <w:b/>
        </w:rPr>
      </w:pPr>
      <w:r w:rsidRPr="00833948">
        <w:rPr>
          <w:rFonts w:cstheme="minorHAnsi"/>
          <w:b/>
        </w:rPr>
        <w:t xml:space="preserve">b) Recomendaciones </w:t>
      </w:r>
    </w:p>
    <w:p w:rsidR="006D2F10" w:rsidRPr="00833948" w:rsidRDefault="006D2F10" w:rsidP="006D2F10">
      <w:pPr>
        <w:jc w:val="both"/>
        <w:rPr>
          <w:rFonts w:cstheme="minorHAnsi"/>
        </w:rPr>
      </w:pPr>
      <w:r w:rsidRPr="00833948">
        <w:rPr>
          <w:rFonts w:cstheme="minorHAnsi"/>
        </w:rPr>
        <w:t xml:space="preserve">Se recomienda aprobar el presente estudio de Perfil de Proyecto de Inversión Pública </w:t>
      </w:r>
      <w:r w:rsidR="00D97411">
        <w:rPr>
          <w:rFonts w:cstheme="minorHAnsi"/>
        </w:rPr>
        <w:t>porque</w:t>
      </w:r>
      <w:r w:rsidRPr="00833948">
        <w:rPr>
          <w:rFonts w:cstheme="minorHAnsi"/>
        </w:rPr>
        <w:t xml:space="preserve"> es sostenible en el tiempo.</w:t>
      </w:r>
    </w:p>
    <w:p w:rsidR="006D2F10" w:rsidRPr="00833948" w:rsidRDefault="006D2F10" w:rsidP="006D2F10">
      <w:pPr>
        <w:jc w:val="both"/>
        <w:rPr>
          <w:rFonts w:cstheme="minorHAnsi"/>
        </w:rPr>
      </w:pPr>
    </w:p>
    <w:p w:rsidR="006D2F10" w:rsidRPr="00833948" w:rsidRDefault="006D2F10" w:rsidP="006D2F10">
      <w:pPr>
        <w:pStyle w:val="Sangradetextonormal"/>
        <w:ind w:left="0" w:firstLine="708"/>
        <w:jc w:val="left"/>
        <w:rPr>
          <w:rFonts w:asciiTheme="minorHAnsi" w:hAnsiTheme="minorHAnsi" w:cstheme="minorHAnsi"/>
          <w:b/>
          <w:sz w:val="32"/>
          <w:szCs w:val="24"/>
          <w:lang w:val="es-ES"/>
        </w:rPr>
      </w:pPr>
    </w:p>
    <w:p w:rsidR="006D2F10" w:rsidRPr="00833948" w:rsidRDefault="006D2F10" w:rsidP="006D2F10">
      <w:pPr>
        <w:pStyle w:val="Sangradetextonormal"/>
        <w:ind w:left="0" w:firstLine="708"/>
        <w:jc w:val="left"/>
        <w:rPr>
          <w:rFonts w:asciiTheme="minorHAnsi" w:hAnsiTheme="minorHAnsi" w:cstheme="minorHAnsi"/>
          <w:b/>
          <w:sz w:val="32"/>
          <w:szCs w:val="24"/>
          <w:lang w:val="es-ES"/>
        </w:rPr>
      </w:pPr>
    </w:p>
    <w:p w:rsidR="006D2F10" w:rsidRPr="00833948" w:rsidRDefault="006D2F10" w:rsidP="006D2F10">
      <w:pPr>
        <w:rPr>
          <w:rFonts w:cstheme="minorHAnsi"/>
          <w:lang w:val="es-ES"/>
        </w:rPr>
      </w:pPr>
      <w:r w:rsidRPr="00833948">
        <w:rPr>
          <w:rFonts w:cstheme="minorHAnsi"/>
          <w:noProof/>
          <w:sz w:val="36"/>
          <w:lang w:eastAsia="es-PE"/>
        </w:rPr>
        <mc:AlternateContent>
          <mc:Choice Requires="wps">
            <w:drawing>
              <wp:anchor distT="0" distB="0" distL="114300" distR="114300" simplePos="0" relativeHeight="251663360" behindDoc="0" locked="0" layoutInCell="0" allowOverlap="1">
                <wp:simplePos x="0" y="0"/>
                <wp:positionH relativeFrom="column">
                  <wp:posOffset>685800</wp:posOffset>
                </wp:positionH>
                <wp:positionV relativeFrom="paragraph">
                  <wp:posOffset>159385</wp:posOffset>
                </wp:positionV>
                <wp:extent cx="4876800" cy="0"/>
                <wp:effectExtent l="0" t="3175" r="4445" b="0"/>
                <wp:wrapNone/>
                <wp:docPr id="174" name="Conector recto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8AE7E8" id="Conector recto 17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55pt" to="43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" o:allowincell="f" stroked="f"/>
            </w:pict>
          </mc:Fallback>
        </mc:AlternateContent>
      </w:r>
      <w:r w:rsidRPr="00833948">
        <w:rPr>
          <w:rFonts w:cstheme="minorHAnsi"/>
          <w:noProof/>
          <w:sz w:val="36"/>
          <w:lang w:eastAsia="es-PE"/>
        </w:rPr>
        <mc:AlternateContent>
          <mc:Choice Requires="wps">
            <w:drawing>
              <wp:anchor distT="0" distB="0" distL="114300" distR="114300" simplePos="0" relativeHeight="251664384" behindDoc="0" locked="0" layoutInCell="0" allowOverlap="1">
                <wp:simplePos x="0" y="0"/>
                <wp:positionH relativeFrom="column">
                  <wp:posOffset>609600</wp:posOffset>
                </wp:positionH>
                <wp:positionV relativeFrom="paragraph">
                  <wp:posOffset>140970</wp:posOffset>
                </wp:positionV>
                <wp:extent cx="4876800" cy="0"/>
                <wp:effectExtent l="0" t="3810" r="4445" b="0"/>
                <wp:wrapNone/>
                <wp:docPr id="173" name="Conector recto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E9B312" id="Conector recto 1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1pt" to="6in,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" o:allowincell="f" stroked="f"/>
            </w:pict>
          </mc:Fallback>
        </mc:AlternateContent>
      </w:r>
      <w:r w:rsidRPr="00833948">
        <w:rPr>
          <w:rFonts w:cstheme="minorHAnsi"/>
          <w:noProof/>
          <w:sz w:val="36"/>
          <w:lang w:eastAsia="es-PE"/>
        </w:rPr>
        <mc:AlternateContent>
          <mc:Choice Requires="wps">
            <w:drawing>
              <wp:anchor distT="0" distB="0" distL="114300" distR="114300" simplePos="0" relativeHeight="251665408" behindDoc="0" locked="0" layoutInCell="0" allowOverlap="1">
                <wp:simplePos x="0" y="0"/>
                <wp:positionH relativeFrom="column">
                  <wp:posOffset>609600</wp:posOffset>
                </wp:positionH>
                <wp:positionV relativeFrom="paragraph">
                  <wp:posOffset>140970</wp:posOffset>
                </wp:positionV>
                <wp:extent cx="4876800" cy="0"/>
                <wp:effectExtent l="0" t="3810" r="4445" b="0"/>
                <wp:wrapNone/>
                <wp:docPr id="172" name="Conector recto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7DD989" id="Conector recto 17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1pt" to="6in,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" o:allowincell="f" stroked="f"/>
            </w:pict>
          </mc:Fallback>
        </mc:AlternateContent>
      </w:r>
    </w:p>
    <w:p w:rsidR="006D2F10" w:rsidRPr="00833948" w:rsidRDefault="006D2F10" w:rsidP="006D2F10">
      <w:pPr>
        <w:pStyle w:val="Sangradetextonormal"/>
        <w:ind w:left="0" w:firstLine="708"/>
        <w:rPr>
          <w:rFonts w:asciiTheme="minorHAnsi" w:hAnsiTheme="minorHAnsi" w:cstheme="minorHAnsi"/>
          <w:b/>
          <w:sz w:val="32"/>
        </w:rPr>
      </w:pPr>
    </w:p>
    <w:p w:rsidR="006D2F10" w:rsidRPr="00833948" w:rsidRDefault="006D2F10" w:rsidP="006D2F10">
      <w:pPr>
        <w:pStyle w:val="Sangradetextonormal"/>
        <w:ind w:left="0" w:firstLine="708"/>
        <w:rPr>
          <w:rFonts w:asciiTheme="minorHAnsi" w:hAnsiTheme="minorHAnsi" w:cstheme="minorHAnsi"/>
          <w:b/>
          <w:sz w:val="32"/>
        </w:rPr>
      </w:pPr>
    </w:p>
    <w:p w:rsidR="006D2F10" w:rsidRPr="00833948" w:rsidRDefault="006D2F10" w:rsidP="006D2F10">
      <w:pPr>
        <w:pStyle w:val="Sangradetextonormal"/>
        <w:ind w:left="0" w:firstLine="708"/>
        <w:rPr>
          <w:rFonts w:asciiTheme="minorHAnsi" w:hAnsiTheme="minorHAnsi" w:cstheme="minorHAnsi"/>
          <w:b/>
          <w:sz w:val="32"/>
        </w:rPr>
      </w:pPr>
    </w:p>
    <w:p w:rsidR="006D2F10" w:rsidRPr="00833948" w:rsidRDefault="006D2F10" w:rsidP="006D2F10">
      <w:pPr>
        <w:pStyle w:val="Sangradetextonormal"/>
        <w:ind w:left="0" w:firstLine="708"/>
        <w:rPr>
          <w:rFonts w:asciiTheme="minorHAnsi" w:hAnsiTheme="minorHAnsi" w:cstheme="minorHAnsi"/>
          <w:b/>
          <w:sz w:val="32"/>
        </w:rPr>
      </w:pPr>
    </w:p>
    <w:p w:rsidR="006D2F10" w:rsidRPr="00833948" w:rsidRDefault="006D2F10" w:rsidP="006D2F10">
      <w:pPr>
        <w:pStyle w:val="Sangradetextonormal"/>
        <w:ind w:left="0" w:firstLine="708"/>
        <w:rPr>
          <w:rFonts w:asciiTheme="minorHAnsi" w:hAnsiTheme="minorHAnsi" w:cstheme="minorHAnsi"/>
          <w:b/>
          <w:sz w:val="32"/>
        </w:rPr>
      </w:pPr>
    </w:p>
    <w:p w:rsidR="006D2F10" w:rsidRPr="00833948" w:rsidRDefault="006D2F10" w:rsidP="006D2F10">
      <w:pPr>
        <w:pStyle w:val="Sangradetextonormal"/>
        <w:ind w:left="0" w:firstLine="708"/>
        <w:rPr>
          <w:rFonts w:asciiTheme="minorHAnsi" w:hAnsiTheme="minorHAnsi" w:cstheme="minorHAnsi"/>
          <w:b/>
          <w:sz w:val="32"/>
        </w:rPr>
      </w:pPr>
    </w:p>
    <w:p w:rsidR="006D2F10" w:rsidRPr="00833948" w:rsidRDefault="006D2F10" w:rsidP="006D2F10">
      <w:pPr>
        <w:pStyle w:val="Sangradetextonormal"/>
        <w:ind w:left="0" w:firstLine="708"/>
        <w:rPr>
          <w:rFonts w:asciiTheme="minorHAnsi" w:hAnsiTheme="minorHAnsi" w:cstheme="minorHAnsi"/>
          <w:b/>
          <w:sz w:val="32"/>
        </w:rPr>
      </w:pPr>
    </w:p>
    <w:p w:rsidR="006D2F10" w:rsidRPr="00833948" w:rsidRDefault="006D2F10" w:rsidP="006D2F10">
      <w:pPr>
        <w:pStyle w:val="Sangradetextonormal"/>
        <w:ind w:left="0" w:firstLine="708"/>
        <w:rPr>
          <w:rFonts w:asciiTheme="minorHAnsi" w:hAnsiTheme="minorHAnsi" w:cstheme="minorHAnsi"/>
          <w:b/>
          <w:sz w:val="32"/>
        </w:rPr>
      </w:pPr>
    </w:p>
    <w:p w:rsidR="006D2F10" w:rsidRPr="00833948" w:rsidRDefault="006D2F10" w:rsidP="006D2F10">
      <w:pPr>
        <w:pStyle w:val="Sangradetextonormal"/>
        <w:ind w:left="0" w:firstLine="708"/>
        <w:rPr>
          <w:rFonts w:asciiTheme="minorHAnsi" w:hAnsiTheme="minorHAnsi" w:cstheme="minorHAnsi"/>
          <w:b/>
          <w:sz w:val="32"/>
        </w:rPr>
      </w:pPr>
    </w:p>
    <w:p w:rsidR="006D2F10" w:rsidRPr="00833948" w:rsidRDefault="006D2F10" w:rsidP="006D2F10">
      <w:pPr>
        <w:pStyle w:val="Sangradetextonormal"/>
        <w:ind w:left="0" w:firstLine="708"/>
        <w:rPr>
          <w:rFonts w:asciiTheme="minorHAnsi" w:hAnsiTheme="minorHAnsi" w:cstheme="minorHAnsi"/>
          <w:b/>
          <w:sz w:val="32"/>
        </w:rPr>
      </w:pPr>
    </w:p>
    <w:p w:rsidR="003E32D4" w:rsidRPr="006D2F10" w:rsidRDefault="003E32D4" w:rsidP="006D2F10">
      <w:pPr>
        <w:tabs>
          <w:tab w:val="left" w:pos="7230"/>
        </w:tabs>
      </w:pPr>
    </w:p>
    <w:sectPr w:rsidR="003E32D4" w:rsidRPr="006D2F10">
      <w:footerReference w:type="even" r:id="rId39"/>
      <w:footerReference w:type="default" r:id="rId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8AC" w:rsidRDefault="00B158AC" w:rsidP="003E32D4">
      <w:pPr>
        <w:spacing w:after="0" w:line="240" w:lineRule="auto"/>
      </w:pPr>
      <w:r>
        <w:separator/>
      </w:r>
    </w:p>
  </w:endnote>
  <w:endnote w:type="continuationSeparator" w:id="0">
    <w:p w:rsidR="00B158AC" w:rsidRDefault="00B158AC" w:rsidP="003E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AC" w:rsidRDefault="00B158AC" w:rsidP="00B158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58AC" w:rsidRDefault="00B158AC">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AC" w:rsidRDefault="00B158AC" w:rsidP="00B158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0C9E">
      <w:rPr>
        <w:rStyle w:val="Nmerodepgina"/>
        <w:noProof/>
      </w:rPr>
      <w:t>28</w:t>
    </w:r>
    <w:r>
      <w:rPr>
        <w:rStyle w:val="Nmerodepgina"/>
      </w:rPr>
      <w:fldChar w:fldCharType="end"/>
    </w:r>
  </w:p>
  <w:p w:rsidR="00B158AC" w:rsidRDefault="00B158AC">
    <w:pPr>
      <w:pStyle w:val="Piedepgina"/>
      <w:pBdr>
        <w:top w:val="single" w:sz="4" w:space="1" w:color="auto"/>
      </w:pBd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8AC" w:rsidRDefault="00B158AC" w:rsidP="003E32D4">
      <w:pPr>
        <w:spacing w:after="0" w:line="240" w:lineRule="auto"/>
      </w:pPr>
      <w:r>
        <w:separator/>
      </w:r>
    </w:p>
  </w:footnote>
  <w:footnote w:type="continuationSeparator" w:id="0">
    <w:p w:rsidR="00B158AC" w:rsidRDefault="00B158AC" w:rsidP="003E32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1"/>
      </v:shape>
    </w:pict>
  </w:numPicBullet>
  <w:abstractNum w:abstractNumId="0">
    <w:nsid w:val="04A6105A"/>
    <w:multiLevelType w:val="multilevel"/>
    <w:tmpl w:val="FAAE97A4"/>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E72FBF"/>
    <w:multiLevelType w:val="hybridMultilevel"/>
    <w:tmpl w:val="CB9A92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2A27D1"/>
    <w:multiLevelType w:val="multilevel"/>
    <w:tmpl w:val="A314A9E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15F91CBB"/>
    <w:multiLevelType w:val="hybridMultilevel"/>
    <w:tmpl w:val="CCBE3774"/>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imSu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imSu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imSu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7CD3C8D"/>
    <w:multiLevelType w:val="hybridMultilevel"/>
    <w:tmpl w:val="9B101FE2"/>
    <w:lvl w:ilvl="0" w:tplc="1576B318">
      <w:start w:val="1"/>
      <w:numFmt w:val="upperLetter"/>
      <w:lvlText w:val="%1."/>
      <w:lvlJc w:val="left"/>
      <w:pPr>
        <w:tabs>
          <w:tab w:val="num" w:pos="1296"/>
        </w:tabs>
        <w:ind w:left="1296" w:hanging="576"/>
      </w:pPr>
      <w:rPr>
        <w:rFonts w:hint="default"/>
      </w:rPr>
    </w:lvl>
    <w:lvl w:ilvl="1" w:tplc="0C0A0019">
      <w:start w:val="1"/>
      <w:numFmt w:val="lowerLetter"/>
      <w:lvlText w:val="%2."/>
      <w:lvlJc w:val="left"/>
      <w:pPr>
        <w:tabs>
          <w:tab w:val="num" w:pos="1800"/>
        </w:tabs>
        <w:ind w:left="1800" w:hanging="360"/>
      </w:pPr>
    </w:lvl>
    <w:lvl w:ilvl="2" w:tplc="A0128368">
      <w:start w:val="1"/>
      <w:numFmt w:val="lowerLetter"/>
      <w:lvlText w:val="%3)"/>
      <w:lvlJc w:val="left"/>
      <w:pPr>
        <w:tabs>
          <w:tab w:val="num" w:pos="2700"/>
        </w:tabs>
        <w:ind w:left="2700" w:hanging="36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18622A9C"/>
    <w:multiLevelType w:val="hybridMultilevel"/>
    <w:tmpl w:val="AF88761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8A533FF"/>
    <w:multiLevelType w:val="multilevel"/>
    <w:tmpl w:val="FEFA7D4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CD180C"/>
    <w:multiLevelType w:val="hybridMultilevel"/>
    <w:tmpl w:val="E4D8D20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24C7A4C"/>
    <w:multiLevelType w:val="multilevel"/>
    <w:tmpl w:val="5750045A"/>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1320"/>
        </w:tabs>
        <w:ind w:left="1320" w:hanging="108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920"/>
        </w:tabs>
        <w:ind w:left="1920" w:hanging="1440"/>
      </w:pPr>
      <w:rPr>
        <w:rFonts w:hint="default"/>
      </w:rPr>
    </w:lvl>
    <w:lvl w:ilvl="5">
      <w:start w:val="1"/>
      <w:numFmt w:val="decimal"/>
      <w:lvlText w:val="%1.%2.%3.%4.%5.%6"/>
      <w:lvlJc w:val="left"/>
      <w:pPr>
        <w:tabs>
          <w:tab w:val="num" w:pos="2400"/>
        </w:tabs>
        <w:ind w:left="2400" w:hanging="1800"/>
      </w:pPr>
      <w:rPr>
        <w:rFonts w:hint="default"/>
      </w:rPr>
    </w:lvl>
    <w:lvl w:ilvl="6">
      <w:start w:val="1"/>
      <w:numFmt w:val="decimal"/>
      <w:lvlText w:val="%1.%2.%3.%4.%5.%6.%7"/>
      <w:lvlJc w:val="left"/>
      <w:pPr>
        <w:tabs>
          <w:tab w:val="num" w:pos="2880"/>
        </w:tabs>
        <w:ind w:left="2880" w:hanging="2160"/>
      </w:pPr>
      <w:rPr>
        <w:rFonts w:hint="default"/>
      </w:rPr>
    </w:lvl>
    <w:lvl w:ilvl="7">
      <w:start w:val="1"/>
      <w:numFmt w:val="decimal"/>
      <w:lvlText w:val="%1.%2.%3.%4.%5.%6.%7.%8"/>
      <w:lvlJc w:val="left"/>
      <w:pPr>
        <w:tabs>
          <w:tab w:val="num" w:pos="3000"/>
        </w:tabs>
        <w:ind w:left="3000" w:hanging="2160"/>
      </w:pPr>
      <w:rPr>
        <w:rFonts w:hint="default"/>
      </w:rPr>
    </w:lvl>
    <w:lvl w:ilvl="8">
      <w:start w:val="1"/>
      <w:numFmt w:val="decimal"/>
      <w:lvlText w:val="%1.%2.%3.%4.%5.%6.%7.%8.%9"/>
      <w:lvlJc w:val="left"/>
      <w:pPr>
        <w:tabs>
          <w:tab w:val="num" w:pos="3480"/>
        </w:tabs>
        <w:ind w:left="3480" w:hanging="2520"/>
      </w:pPr>
      <w:rPr>
        <w:rFonts w:hint="default"/>
      </w:rPr>
    </w:lvl>
  </w:abstractNum>
  <w:abstractNum w:abstractNumId="9">
    <w:nsid w:val="248111A6"/>
    <w:multiLevelType w:val="multilevel"/>
    <w:tmpl w:val="9A16DCA0"/>
    <w:lvl w:ilvl="0">
      <w:start w:val="2"/>
      <w:numFmt w:val="decimal"/>
      <w:lvlText w:val="%1"/>
      <w:lvlJc w:val="left"/>
      <w:pPr>
        <w:tabs>
          <w:tab w:val="num" w:pos="405"/>
        </w:tabs>
        <w:ind w:left="405" w:hanging="405"/>
      </w:pPr>
      <w:rPr>
        <w:rFonts w:hint="default"/>
        <w:color w:val="333399"/>
      </w:rPr>
    </w:lvl>
    <w:lvl w:ilvl="1">
      <w:start w:val="3"/>
      <w:numFmt w:val="decimal"/>
      <w:lvlText w:val="%1.%2"/>
      <w:lvlJc w:val="left"/>
      <w:pPr>
        <w:tabs>
          <w:tab w:val="num" w:pos="1080"/>
        </w:tabs>
        <w:ind w:left="1080" w:hanging="720"/>
      </w:pPr>
      <w:rPr>
        <w:rFonts w:hint="default"/>
        <w:color w:val="333399"/>
      </w:rPr>
    </w:lvl>
    <w:lvl w:ilvl="2">
      <w:start w:val="1"/>
      <w:numFmt w:val="decimal"/>
      <w:lvlText w:val="%1.%2.%3"/>
      <w:lvlJc w:val="left"/>
      <w:pPr>
        <w:tabs>
          <w:tab w:val="num" w:pos="1800"/>
        </w:tabs>
        <w:ind w:left="1800" w:hanging="1080"/>
      </w:pPr>
      <w:rPr>
        <w:rFonts w:hint="default"/>
        <w:color w:val="333399"/>
      </w:rPr>
    </w:lvl>
    <w:lvl w:ilvl="3">
      <w:start w:val="1"/>
      <w:numFmt w:val="decimal"/>
      <w:lvlText w:val="%1.%2.%3.%4"/>
      <w:lvlJc w:val="left"/>
      <w:pPr>
        <w:tabs>
          <w:tab w:val="num" w:pos="2160"/>
        </w:tabs>
        <w:ind w:left="2160" w:hanging="1080"/>
      </w:pPr>
      <w:rPr>
        <w:rFonts w:hint="default"/>
        <w:color w:val="333399"/>
      </w:rPr>
    </w:lvl>
    <w:lvl w:ilvl="4">
      <w:start w:val="1"/>
      <w:numFmt w:val="decimal"/>
      <w:lvlText w:val="%1.%2.%3.%4.%5"/>
      <w:lvlJc w:val="left"/>
      <w:pPr>
        <w:tabs>
          <w:tab w:val="num" w:pos="2880"/>
        </w:tabs>
        <w:ind w:left="2880" w:hanging="1440"/>
      </w:pPr>
      <w:rPr>
        <w:rFonts w:hint="default"/>
        <w:color w:val="333399"/>
      </w:rPr>
    </w:lvl>
    <w:lvl w:ilvl="5">
      <w:start w:val="1"/>
      <w:numFmt w:val="decimal"/>
      <w:lvlText w:val="%1.%2.%3.%4.%5.%6"/>
      <w:lvlJc w:val="left"/>
      <w:pPr>
        <w:tabs>
          <w:tab w:val="num" w:pos="3600"/>
        </w:tabs>
        <w:ind w:left="3600" w:hanging="1800"/>
      </w:pPr>
      <w:rPr>
        <w:rFonts w:hint="default"/>
        <w:color w:val="333399"/>
      </w:rPr>
    </w:lvl>
    <w:lvl w:ilvl="6">
      <w:start w:val="1"/>
      <w:numFmt w:val="decimal"/>
      <w:lvlText w:val="%1.%2.%3.%4.%5.%6.%7"/>
      <w:lvlJc w:val="left"/>
      <w:pPr>
        <w:tabs>
          <w:tab w:val="num" w:pos="4320"/>
        </w:tabs>
        <w:ind w:left="4320" w:hanging="2160"/>
      </w:pPr>
      <w:rPr>
        <w:rFonts w:hint="default"/>
        <w:color w:val="333399"/>
      </w:rPr>
    </w:lvl>
    <w:lvl w:ilvl="7">
      <w:start w:val="1"/>
      <w:numFmt w:val="decimal"/>
      <w:lvlText w:val="%1.%2.%3.%4.%5.%6.%7.%8"/>
      <w:lvlJc w:val="left"/>
      <w:pPr>
        <w:tabs>
          <w:tab w:val="num" w:pos="4680"/>
        </w:tabs>
        <w:ind w:left="4680" w:hanging="2160"/>
      </w:pPr>
      <w:rPr>
        <w:rFonts w:hint="default"/>
        <w:color w:val="333399"/>
      </w:rPr>
    </w:lvl>
    <w:lvl w:ilvl="8">
      <w:start w:val="1"/>
      <w:numFmt w:val="decimal"/>
      <w:lvlText w:val="%1.%2.%3.%4.%5.%6.%7.%8.%9"/>
      <w:lvlJc w:val="left"/>
      <w:pPr>
        <w:tabs>
          <w:tab w:val="num" w:pos="5400"/>
        </w:tabs>
        <w:ind w:left="5400" w:hanging="2520"/>
      </w:pPr>
      <w:rPr>
        <w:rFonts w:hint="default"/>
        <w:color w:val="333399"/>
      </w:rPr>
    </w:lvl>
  </w:abstractNum>
  <w:abstractNum w:abstractNumId="10">
    <w:nsid w:val="2BEF2AC8"/>
    <w:multiLevelType w:val="hybridMultilevel"/>
    <w:tmpl w:val="103E7A0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C062B62"/>
    <w:multiLevelType w:val="hybridMultilevel"/>
    <w:tmpl w:val="EA9E51CC"/>
    <w:lvl w:ilvl="0" w:tplc="FFFFFFFF">
      <w:start w:val="1"/>
      <w:numFmt w:val="decimal"/>
      <w:lvlText w:val="%1."/>
      <w:lvlJc w:val="left"/>
      <w:pPr>
        <w:tabs>
          <w:tab w:val="num" w:pos="720"/>
        </w:tabs>
        <w:ind w:left="720" w:hanging="360"/>
      </w:pPr>
      <w:rPr>
        <w:rFonts w:cs="Verdan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D332C60"/>
    <w:multiLevelType w:val="multilevel"/>
    <w:tmpl w:val="26DC29BA"/>
    <w:lvl w:ilvl="0">
      <w:start w:val="3"/>
      <w:numFmt w:val="decimal"/>
      <w:lvlText w:val="%1"/>
      <w:lvlJc w:val="left"/>
      <w:pPr>
        <w:tabs>
          <w:tab w:val="num" w:pos="405"/>
        </w:tabs>
        <w:ind w:left="405" w:hanging="405"/>
      </w:pPr>
      <w:rPr>
        <w:rFonts w:ascii="Verdana" w:hAnsi="Verdana" w:hint="default"/>
        <w:b/>
        <w:i w:val="0"/>
        <w:sz w:val="22"/>
      </w:rPr>
    </w:lvl>
    <w:lvl w:ilvl="1">
      <w:start w:val="7"/>
      <w:numFmt w:val="decimal"/>
      <w:lvlText w:val="%1.%2"/>
      <w:lvlJc w:val="left"/>
      <w:pPr>
        <w:tabs>
          <w:tab w:val="num" w:pos="405"/>
        </w:tabs>
        <w:ind w:left="405" w:hanging="405"/>
      </w:pPr>
      <w:rPr>
        <w:rFonts w:ascii="Verdana" w:hAnsi="Verdana" w:hint="default"/>
        <w:b/>
        <w:i w:val="0"/>
        <w:sz w:val="22"/>
      </w:rPr>
    </w:lvl>
    <w:lvl w:ilvl="2">
      <w:start w:val="1"/>
      <w:numFmt w:val="decimal"/>
      <w:lvlText w:val="%1.%2.%3"/>
      <w:lvlJc w:val="left"/>
      <w:pPr>
        <w:tabs>
          <w:tab w:val="num" w:pos="720"/>
        </w:tabs>
        <w:ind w:left="720" w:hanging="720"/>
      </w:pPr>
      <w:rPr>
        <w:rFonts w:ascii="Verdana" w:hAnsi="Verdana" w:hint="default"/>
        <w:b/>
        <w:i w:val="0"/>
        <w:sz w:val="22"/>
      </w:rPr>
    </w:lvl>
    <w:lvl w:ilvl="3">
      <w:start w:val="1"/>
      <w:numFmt w:val="decimal"/>
      <w:lvlText w:val="%1.%2.%3.%4"/>
      <w:lvlJc w:val="left"/>
      <w:pPr>
        <w:tabs>
          <w:tab w:val="num" w:pos="720"/>
        </w:tabs>
        <w:ind w:left="720" w:hanging="720"/>
      </w:pPr>
      <w:rPr>
        <w:rFonts w:ascii="Verdana" w:hAnsi="Verdana" w:hint="default"/>
        <w:b/>
        <w:i w:val="0"/>
        <w:sz w:val="22"/>
      </w:rPr>
    </w:lvl>
    <w:lvl w:ilvl="4">
      <w:start w:val="1"/>
      <w:numFmt w:val="decimal"/>
      <w:lvlText w:val="%1.%2.%3.%4.%5"/>
      <w:lvlJc w:val="left"/>
      <w:pPr>
        <w:tabs>
          <w:tab w:val="num" w:pos="1080"/>
        </w:tabs>
        <w:ind w:left="1080" w:hanging="1080"/>
      </w:pPr>
      <w:rPr>
        <w:rFonts w:ascii="Verdana" w:hAnsi="Verdana" w:hint="default"/>
        <w:b/>
        <w:i w:val="0"/>
        <w:sz w:val="22"/>
      </w:rPr>
    </w:lvl>
    <w:lvl w:ilvl="5">
      <w:start w:val="1"/>
      <w:numFmt w:val="decimal"/>
      <w:lvlText w:val="%1.%2.%3.%4.%5.%6"/>
      <w:lvlJc w:val="left"/>
      <w:pPr>
        <w:tabs>
          <w:tab w:val="num" w:pos="1080"/>
        </w:tabs>
        <w:ind w:left="1080" w:hanging="1080"/>
      </w:pPr>
      <w:rPr>
        <w:rFonts w:ascii="Verdana" w:hAnsi="Verdana" w:hint="default"/>
        <w:b/>
        <w:i w:val="0"/>
        <w:sz w:val="22"/>
      </w:rPr>
    </w:lvl>
    <w:lvl w:ilvl="6">
      <w:start w:val="1"/>
      <w:numFmt w:val="decimal"/>
      <w:lvlText w:val="%1.%2.%3.%4.%5.%6.%7"/>
      <w:lvlJc w:val="left"/>
      <w:pPr>
        <w:tabs>
          <w:tab w:val="num" w:pos="1440"/>
        </w:tabs>
        <w:ind w:left="1440" w:hanging="1440"/>
      </w:pPr>
      <w:rPr>
        <w:rFonts w:ascii="Verdana" w:hAnsi="Verdana" w:hint="default"/>
        <w:b/>
        <w:i w:val="0"/>
        <w:sz w:val="22"/>
      </w:rPr>
    </w:lvl>
    <w:lvl w:ilvl="7">
      <w:start w:val="1"/>
      <w:numFmt w:val="decimal"/>
      <w:lvlText w:val="%1.%2.%3.%4.%5.%6.%7.%8"/>
      <w:lvlJc w:val="left"/>
      <w:pPr>
        <w:tabs>
          <w:tab w:val="num" w:pos="1440"/>
        </w:tabs>
        <w:ind w:left="1440" w:hanging="1440"/>
      </w:pPr>
      <w:rPr>
        <w:rFonts w:ascii="Verdana" w:hAnsi="Verdana" w:hint="default"/>
        <w:b/>
        <w:i w:val="0"/>
        <w:sz w:val="22"/>
      </w:rPr>
    </w:lvl>
    <w:lvl w:ilvl="8">
      <w:start w:val="1"/>
      <w:numFmt w:val="decimal"/>
      <w:lvlText w:val="%1.%2.%3.%4.%5.%6.%7.%8.%9"/>
      <w:lvlJc w:val="left"/>
      <w:pPr>
        <w:tabs>
          <w:tab w:val="num" w:pos="1440"/>
        </w:tabs>
        <w:ind w:left="1440" w:hanging="1440"/>
      </w:pPr>
      <w:rPr>
        <w:rFonts w:ascii="Verdana" w:hAnsi="Verdana" w:hint="default"/>
        <w:b/>
        <w:i w:val="0"/>
        <w:sz w:val="22"/>
      </w:rPr>
    </w:lvl>
  </w:abstractNum>
  <w:abstractNum w:abstractNumId="13">
    <w:nsid w:val="2E984ACE"/>
    <w:multiLevelType w:val="multilevel"/>
    <w:tmpl w:val="1DDCD3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2FEC36C9"/>
    <w:multiLevelType w:val="hybridMultilevel"/>
    <w:tmpl w:val="DB34FA70"/>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imSu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imSu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imSu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3434D29"/>
    <w:multiLevelType w:val="hybridMultilevel"/>
    <w:tmpl w:val="FE9E7772"/>
    <w:lvl w:ilvl="0" w:tplc="C4FEE05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5DD1B27"/>
    <w:multiLevelType w:val="hybridMultilevel"/>
    <w:tmpl w:val="9E70B6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639616C"/>
    <w:multiLevelType w:val="multilevel"/>
    <w:tmpl w:val="944E158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CCE5C27"/>
    <w:multiLevelType w:val="hybridMultilevel"/>
    <w:tmpl w:val="46CEBC52"/>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3D0D5432"/>
    <w:multiLevelType w:val="multilevel"/>
    <w:tmpl w:val="7182F244"/>
    <w:lvl w:ilvl="0">
      <w:start w:val="3"/>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0">
    <w:nsid w:val="401353D2"/>
    <w:multiLevelType w:val="hybridMultilevel"/>
    <w:tmpl w:val="D828FF80"/>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imSu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imSu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imSu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31C405D"/>
    <w:multiLevelType w:val="hybridMultilevel"/>
    <w:tmpl w:val="FB242140"/>
    <w:lvl w:ilvl="0" w:tplc="FFFFFFFF">
      <w:start w:val="1"/>
      <w:numFmt w:val="bullet"/>
      <w:lvlText w:val=""/>
      <w:lvlPicBulletId w:val="0"/>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SimSu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imSun"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imSun"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460F659B"/>
    <w:multiLevelType w:val="hybridMultilevel"/>
    <w:tmpl w:val="AD1699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7A66B24"/>
    <w:multiLevelType w:val="hybridMultilevel"/>
    <w:tmpl w:val="EF7E34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FF7062F"/>
    <w:multiLevelType w:val="multilevel"/>
    <w:tmpl w:val="BF280D6E"/>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14C0450"/>
    <w:multiLevelType w:val="hybridMultilevel"/>
    <w:tmpl w:val="24C60FA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51B24FA4"/>
    <w:multiLevelType w:val="hybridMultilevel"/>
    <w:tmpl w:val="2A9635EC"/>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35D57A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8">
    <w:nsid w:val="55876F09"/>
    <w:multiLevelType w:val="multilevel"/>
    <w:tmpl w:val="06CE7728"/>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9">
    <w:nsid w:val="56762A25"/>
    <w:multiLevelType w:val="hybridMultilevel"/>
    <w:tmpl w:val="6FACB87E"/>
    <w:lvl w:ilvl="0" w:tplc="7FB27386">
      <w:start w:val="592"/>
      <w:numFmt w:val="bullet"/>
      <w:lvlText w:val="-"/>
      <w:lvlJc w:val="left"/>
      <w:pPr>
        <w:ind w:left="2205" w:hanging="360"/>
      </w:pPr>
      <w:rPr>
        <w:rFonts w:ascii="Calibri" w:eastAsiaTheme="minorHAnsi" w:hAnsi="Calibri" w:cs="Calibri" w:hint="default"/>
      </w:rPr>
    </w:lvl>
    <w:lvl w:ilvl="1" w:tplc="280A0003" w:tentative="1">
      <w:start w:val="1"/>
      <w:numFmt w:val="bullet"/>
      <w:lvlText w:val="o"/>
      <w:lvlJc w:val="left"/>
      <w:pPr>
        <w:ind w:left="2925" w:hanging="360"/>
      </w:pPr>
      <w:rPr>
        <w:rFonts w:ascii="Courier New" w:hAnsi="Courier New" w:cs="Courier New" w:hint="default"/>
      </w:rPr>
    </w:lvl>
    <w:lvl w:ilvl="2" w:tplc="280A0005" w:tentative="1">
      <w:start w:val="1"/>
      <w:numFmt w:val="bullet"/>
      <w:lvlText w:val=""/>
      <w:lvlJc w:val="left"/>
      <w:pPr>
        <w:ind w:left="3645" w:hanging="360"/>
      </w:pPr>
      <w:rPr>
        <w:rFonts w:ascii="Wingdings" w:hAnsi="Wingdings" w:hint="default"/>
      </w:rPr>
    </w:lvl>
    <w:lvl w:ilvl="3" w:tplc="280A0001" w:tentative="1">
      <w:start w:val="1"/>
      <w:numFmt w:val="bullet"/>
      <w:lvlText w:val=""/>
      <w:lvlJc w:val="left"/>
      <w:pPr>
        <w:ind w:left="4365" w:hanging="360"/>
      </w:pPr>
      <w:rPr>
        <w:rFonts w:ascii="Symbol" w:hAnsi="Symbol" w:hint="default"/>
      </w:rPr>
    </w:lvl>
    <w:lvl w:ilvl="4" w:tplc="280A0003" w:tentative="1">
      <w:start w:val="1"/>
      <w:numFmt w:val="bullet"/>
      <w:lvlText w:val="o"/>
      <w:lvlJc w:val="left"/>
      <w:pPr>
        <w:ind w:left="5085" w:hanging="360"/>
      </w:pPr>
      <w:rPr>
        <w:rFonts w:ascii="Courier New" w:hAnsi="Courier New" w:cs="Courier New" w:hint="default"/>
      </w:rPr>
    </w:lvl>
    <w:lvl w:ilvl="5" w:tplc="280A0005" w:tentative="1">
      <w:start w:val="1"/>
      <w:numFmt w:val="bullet"/>
      <w:lvlText w:val=""/>
      <w:lvlJc w:val="left"/>
      <w:pPr>
        <w:ind w:left="5805" w:hanging="360"/>
      </w:pPr>
      <w:rPr>
        <w:rFonts w:ascii="Wingdings" w:hAnsi="Wingdings" w:hint="default"/>
      </w:rPr>
    </w:lvl>
    <w:lvl w:ilvl="6" w:tplc="280A0001" w:tentative="1">
      <w:start w:val="1"/>
      <w:numFmt w:val="bullet"/>
      <w:lvlText w:val=""/>
      <w:lvlJc w:val="left"/>
      <w:pPr>
        <w:ind w:left="6525" w:hanging="360"/>
      </w:pPr>
      <w:rPr>
        <w:rFonts w:ascii="Symbol" w:hAnsi="Symbol" w:hint="default"/>
      </w:rPr>
    </w:lvl>
    <w:lvl w:ilvl="7" w:tplc="280A0003" w:tentative="1">
      <w:start w:val="1"/>
      <w:numFmt w:val="bullet"/>
      <w:lvlText w:val="o"/>
      <w:lvlJc w:val="left"/>
      <w:pPr>
        <w:ind w:left="7245" w:hanging="360"/>
      </w:pPr>
      <w:rPr>
        <w:rFonts w:ascii="Courier New" w:hAnsi="Courier New" w:cs="Courier New" w:hint="default"/>
      </w:rPr>
    </w:lvl>
    <w:lvl w:ilvl="8" w:tplc="280A0005" w:tentative="1">
      <w:start w:val="1"/>
      <w:numFmt w:val="bullet"/>
      <w:lvlText w:val=""/>
      <w:lvlJc w:val="left"/>
      <w:pPr>
        <w:ind w:left="7965" w:hanging="360"/>
      </w:pPr>
      <w:rPr>
        <w:rFonts w:ascii="Wingdings" w:hAnsi="Wingdings" w:hint="default"/>
      </w:rPr>
    </w:lvl>
  </w:abstractNum>
  <w:abstractNum w:abstractNumId="30">
    <w:nsid w:val="591E2550"/>
    <w:multiLevelType w:val="hybridMultilevel"/>
    <w:tmpl w:val="7618D118"/>
    <w:lvl w:ilvl="0" w:tplc="D37CB64E">
      <w:start w:val="3"/>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nsid w:val="59CF3151"/>
    <w:multiLevelType w:val="hybridMultilevel"/>
    <w:tmpl w:val="B78C181C"/>
    <w:lvl w:ilvl="0" w:tplc="FFFFFFFF">
      <w:start w:val="5"/>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SimSu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imSu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imSu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BF64540"/>
    <w:multiLevelType w:val="hybridMultilevel"/>
    <w:tmpl w:val="26946D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C457F13"/>
    <w:multiLevelType w:val="hybridMultilevel"/>
    <w:tmpl w:val="A78ACB00"/>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nsid w:val="5C6560AB"/>
    <w:multiLevelType w:val="hybridMultilevel"/>
    <w:tmpl w:val="FA367160"/>
    <w:lvl w:ilvl="0" w:tplc="FC805AFA">
      <w:start w:val="1"/>
      <w:numFmt w:val="lowerRoman"/>
      <w:lvlText w:val="(%1)"/>
      <w:lvlJc w:val="left"/>
      <w:pPr>
        <w:tabs>
          <w:tab w:val="num" w:pos="2340"/>
        </w:tabs>
        <w:ind w:left="2340" w:hanging="360"/>
      </w:pPr>
      <w:rPr>
        <w:rFonts w:hint="default"/>
      </w:rPr>
    </w:lvl>
    <w:lvl w:ilvl="1" w:tplc="F392E580">
      <w:start w:val="2"/>
      <w:numFmt w:val="upperLetter"/>
      <w:lvlText w:val="%2."/>
      <w:lvlJc w:val="left"/>
      <w:pPr>
        <w:tabs>
          <w:tab w:val="num" w:pos="1440"/>
        </w:tabs>
        <w:ind w:left="1440" w:hanging="360"/>
      </w:pPr>
      <w:rPr>
        <w:rFonts w:hint="default"/>
        <w:b/>
        <w:color w:val="00008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D374A67"/>
    <w:multiLevelType w:val="hybridMultilevel"/>
    <w:tmpl w:val="2CFE63C6"/>
    <w:lvl w:ilvl="0" w:tplc="EA92A604">
      <w:start w:val="3"/>
      <w:numFmt w:val="upperLetter"/>
      <w:lvlText w:val="%1."/>
      <w:lvlJc w:val="left"/>
      <w:pPr>
        <w:tabs>
          <w:tab w:val="num" w:pos="1296"/>
        </w:tabs>
        <w:ind w:left="1296" w:hanging="57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D595C20"/>
    <w:multiLevelType w:val="hybridMultilevel"/>
    <w:tmpl w:val="0234EB0E"/>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imSu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imSu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imSu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0C0038E"/>
    <w:multiLevelType w:val="hybridMultilevel"/>
    <w:tmpl w:val="02084920"/>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imSu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imSu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imSu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14A1295"/>
    <w:multiLevelType w:val="hybridMultilevel"/>
    <w:tmpl w:val="3214A892"/>
    <w:lvl w:ilvl="0" w:tplc="280A000F">
      <w:start w:val="1"/>
      <w:numFmt w:val="decimal"/>
      <w:lvlText w:val="%1."/>
      <w:lvlJc w:val="left"/>
      <w:pPr>
        <w:ind w:left="360" w:hanging="360"/>
      </w:pPr>
      <w:rPr>
        <w:rFonts w:hint="default"/>
      </w:rPr>
    </w:lvl>
    <w:lvl w:ilvl="1" w:tplc="280A0019">
      <w:start w:val="1"/>
      <w:numFmt w:val="lowerLetter"/>
      <w:lvlText w:val="%2."/>
      <w:lvlJc w:val="left"/>
      <w:pPr>
        <w:ind w:left="36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nsid w:val="62D543BD"/>
    <w:multiLevelType w:val="hybridMultilevel"/>
    <w:tmpl w:val="C48010FE"/>
    <w:lvl w:ilvl="0" w:tplc="FFFFFFFF">
      <w:start w:val="1"/>
      <w:numFmt w:val="bullet"/>
      <w:lvlText w:val=""/>
      <w:lvlPicBulletId w:val="0"/>
      <w:lvlJc w:val="left"/>
      <w:pPr>
        <w:tabs>
          <w:tab w:val="num" w:pos="720"/>
        </w:tabs>
        <w:ind w:left="720" w:hanging="360"/>
      </w:pPr>
      <w:rPr>
        <w:rFonts w:ascii="Symbol" w:hAnsi="Symbol" w:hint="default"/>
      </w:rPr>
    </w:lvl>
    <w:lvl w:ilvl="1" w:tplc="FFFFFFFF">
      <w:start w:val="2"/>
      <w:numFmt w:val="bullet"/>
      <w:lvlText w:val="-"/>
      <w:lvlJc w:val="left"/>
      <w:pPr>
        <w:tabs>
          <w:tab w:val="num" w:pos="1785"/>
        </w:tabs>
        <w:ind w:left="1785" w:hanging="705"/>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imSu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imSu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7585539"/>
    <w:multiLevelType w:val="multilevel"/>
    <w:tmpl w:val="635E6450"/>
    <w:lvl w:ilvl="0">
      <w:start w:val="3"/>
      <w:numFmt w:val="decimal"/>
      <w:lvlText w:val="%1"/>
      <w:lvlJc w:val="left"/>
      <w:pPr>
        <w:tabs>
          <w:tab w:val="num" w:pos="570"/>
        </w:tabs>
        <w:ind w:left="570" w:hanging="570"/>
      </w:pPr>
      <w:rPr>
        <w:rFonts w:hint="default"/>
      </w:rPr>
    </w:lvl>
    <w:lvl w:ilvl="1">
      <w:start w:val="11"/>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41">
    <w:nsid w:val="690064E6"/>
    <w:multiLevelType w:val="hybridMultilevel"/>
    <w:tmpl w:val="EF44C16C"/>
    <w:lvl w:ilvl="0" w:tplc="E6B0AE58">
      <w:start w:val="1"/>
      <w:numFmt w:val="decimal"/>
      <w:lvlText w:val="%1."/>
      <w:lvlJc w:val="left"/>
      <w:pPr>
        <w:tabs>
          <w:tab w:val="num" w:pos="795"/>
        </w:tabs>
        <w:ind w:left="795" w:hanging="435"/>
      </w:pPr>
      <w:rPr>
        <w:rFonts w:hint="default"/>
      </w:rPr>
    </w:lvl>
    <w:lvl w:ilvl="1" w:tplc="162E4E3C">
      <w:numFmt w:val="none"/>
      <w:lvlText w:val=""/>
      <w:lvlJc w:val="left"/>
      <w:pPr>
        <w:tabs>
          <w:tab w:val="num" w:pos="360"/>
        </w:tabs>
      </w:pPr>
    </w:lvl>
    <w:lvl w:ilvl="2" w:tplc="DE9C87AA">
      <w:numFmt w:val="none"/>
      <w:lvlText w:val=""/>
      <w:lvlJc w:val="left"/>
      <w:pPr>
        <w:tabs>
          <w:tab w:val="num" w:pos="360"/>
        </w:tabs>
      </w:pPr>
    </w:lvl>
    <w:lvl w:ilvl="3" w:tplc="F1642888">
      <w:numFmt w:val="none"/>
      <w:lvlText w:val=""/>
      <w:lvlJc w:val="left"/>
      <w:pPr>
        <w:tabs>
          <w:tab w:val="num" w:pos="360"/>
        </w:tabs>
      </w:pPr>
    </w:lvl>
    <w:lvl w:ilvl="4" w:tplc="369EA074">
      <w:numFmt w:val="none"/>
      <w:lvlText w:val=""/>
      <w:lvlJc w:val="left"/>
      <w:pPr>
        <w:tabs>
          <w:tab w:val="num" w:pos="360"/>
        </w:tabs>
      </w:pPr>
    </w:lvl>
    <w:lvl w:ilvl="5" w:tplc="255C8E6C">
      <w:numFmt w:val="none"/>
      <w:lvlText w:val=""/>
      <w:lvlJc w:val="left"/>
      <w:pPr>
        <w:tabs>
          <w:tab w:val="num" w:pos="360"/>
        </w:tabs>
      </w:pPr>
    </w:lvl>
    <w:lvl w:ilvl="6" w:tplc="3216C8A2">
      <w:numFmt w:val="none"/>
      <w:lvlText w:val=""/>
      <w:lvlJc w:val="left"/>
      <w:pPr>
        <w:tabs>
          <w:tab w:val="num" w:pos="360"/>
        </w:tabs>
      </w:pPr>
    </w:lvl>
    <w:lvl w:ilvl="7" w:tplc="A7084D9A">
      <w:numFmt w:val="none"/>
      <w:lvlText w:val=""/>
      <w:lvlJc w:val="left"/>
      <w:pPr>
        <w:tabs>
          <w:tab w:val="num" w:pos="360"/>
        </w:tabs>
      </w:pPr>
    </w:lvl>
    <w:lvl w:ilvl="8" w:tplc="7C36B30A">
      <w:numFmt w:val="none"/>
      <w:lvlText w:val=""/>
      <w:lvlJc w:val="left"/>
      <w:pPr>
        <w:tabs>
          <w:tab w:val="num" w:pos="360"/>
        </w:tabs>
      </w:pPr>
    </w:lvl>
  </w:abstractNum>
  <w:abstractNum w:abstractNumId="42">
    <w:nsid w:val="69E66951"/>
    <w:multiLevelType w:val="hybridMultilevel"/>
    <w:tmpl w:val="4BCC2C44"/>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nsid w:val="6F130DE4"/>
    <w:multiLevelType w:val="hybridMultilevel"/>
    <w:tmpl w:val="6CE043B6"/>
    <w:lvl w:ilvl="0" w:tplc="143210CA">
      <w:start w:val="3"/>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nsid w:val="734E38B4"/>
    <w:multiLevelType w:val="multilevel"/>
    <w:tmpl w:val="45BE1686"/>
    <w:lvl w:ilvl="0">
      <w:start w:val="2"/>
      <w:numFmt w:val="decimal"/>
      <w:lvlText w:val="%1"/>
      <w:lvlJc w:val="left"/>
      <w:pPr>
        <w:tabs>
          <w:tab w:val="num" w:pos="615"/>
        </w:tabs>
        <w:ind w:left="61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5">
    <w:nsid w:val="75D24328"/>
    <w:multiLevelType w:val="hybridMultilevel"/>
    <w:tmpl w:val="07A80B68"/>
    <w:lvl w:ilvl="0" w:tplc="9FE6C680">
      <w:start w:val="2"/>
      <w:numFmt w:val="upperLetter"/>
      <w:lvlText w:val="%1."/>
      <w:lvlJc w:val="left"/>
      <w:pPr>
        <w:tabs>
          <w:tab w:val="num" w:pos="1200"/>
        </w:tabs>
        <w:ind w:left="1200" w:hanging="360"/>
      </w:pPr>
      <w:rPr>
        <w:rFonts w:hint="default"/>
      </w:rPr>
    </w:lvl>
    <w:lvl w:ilvl="1" w:tplc="D4F8B562">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7247CD3"/>
    <w:multiLevelType w:val="hybridMultilevel"/>
    <w:tmpl w:val="142C3842"/>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7">
    <w:nsid w:val="7B5A0090"/>
    <w:multiLevelType w:val="hybridMultilevel"/>
    <w:tmpl w:val="7954F9F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CC270A4"/>
    <w:multiLevelType w:val="multilevel"/>
    <w:tmpl w:val="0F74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E2B02D5"/>
    <w:multiLevelType w:val="multilevel"/>
    <w:tmpl w:val="8DBE2D4E"/>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num w:numId="1">
    <w:abstractNumId w:val="44"/>
  </w:num>
  <w:num w:numId="2">
    <w:abstractNumId w:val="49"/>
  </w:num>
  <w:num w:numId="3">
    <w:abstractNumId w:val="28"/>
  </w:num>
  <w:num w:numId="4">
    <w:abstractNumId w:val="0"/>
  </w:num>
  <w:num w:numId="5">
    <w:abstractNumId w:val="8"/>
  </w:num>
  <w:num w:numId="6">
    <w:abstractNumId w:val="24"/>
  </w:num>
  <w:num w:numId="7">
    <w:abstractNumId w:val="34"/>
  </w:num>
  <w:num w:numId="8">
    <w:abstractNumId w:val="4"/>
  </w:num>
  <w:num w:numId="9">
    <w:abstractNumId w:val="35"/>
  </w:num>
  <w:num w:numId="10">
    <w:abstractNumId w:val="22"/>
  </w:num>
  <w:num w:numId="11">
    <w:abstractNumId w:val="13"/>
  </w:num>
  <w:num w:numId="12">
    <w:abstractNumId w:val="19"/>
  </w:num>
  <w:num w:numId="13">
    <w:abstractNumId w:val="1"/>
  </w:num>
  <w:num w:numId="14">
    <w:abstractNumId w:val="16"/>
  </w:num>
  <w:num w:numId="15">
    <w:abstractNumId w:val="45"/>
  </w:num>
  <w:num w:numId="16">
    <w:abstractNumId w:val="17"/>
  </w:num>
  <w:num w:numId="17">
    <w:abstractNumId w:val="9"/>
  </w:num>
  <w:num w:numId="18">
    <w:abstractNumId w:val="26"/>
  </w:num>
  <w:num w:numId="19">
    <w:abstractNumId w:val="2"/>
  </w:num>
  <w:num w:numId="20">
    <w:abstractNumId w:val="37"/>
  </w:num>
  <w:num w:numId="21">
    <w:abstractNumId w:val="3"/>
  </w:num>
  <w:num w:numId="22">
    <w:abstractNumId w:val="20"/>
  </w:num>
  <w:num w:numId="23">
    <w:abstractNumId w:val="14"/>
  </w:num>
  <w:num w:numId="24">
    <w:abstractNumId w:val="39"/>
  </w:num>
  <w:num w:numId="25">
    <w:abstractNumId w:val="36"/>
  </w:num>
  <w:num w:numId="26">
    <w:abstractNumId w:val="27"/>
  </w:num>
  <w:num w:numId="27">
    <w:abstractNumId w:val="31"/>
  </w:num>
  <w:num w:numId="28">
    <w:abstractNumId w:val="32"/>
  </w:num>
  <w:num w:numId="29">
    <w:abstractNumId w:val="12"/>
  </w:num>
  <w:num w:numId="30">
    <w:abstractNumId w:val="47"/>
  </w:num>
  <w:num w:numId="31">
    <w:abstractNumId w:val="21"/>
  </w:num>
  <w:num w:numId="32">
    <w:abstractNumId w:val="11"/>
  </w:num>
  <w:num w:numId="33">
    <w:abstractNumId w:val="40"/>
  </w:num>
  <w:num w:numId="34">
    <w:abstractNumId w:val="23"/>
  </w:num>
  <w:num w:numId="35">
    <w:abstractNumId w:val="41"/>
  </w:num>
  <w:num w:numId="36">
    <w:abstractNumId w:val="38"/>
  </w:num>
  <w:num w:numId="37">
    <w:abstractNumId w:val="7"/>
  </w:num>
  <w:num w:numId="38">
    <w:abstractNumId w:val="46"/>
  </w:num>
  <w:num w:numId="39">
    <w:abstractNumId w:val="10"/>
  </w:num>
  <w:num w:numId="40">
    <w:abstractNumId w:val="15"/>
  </w:num>
  <w:num w:numId="41">
    <w:abstractNumId w:val="6"/>
  </w:num>
  <w:num w:numId="42">
    <w:abstractNumId w:val="25"/>
  </w:num>
  <w:num w:numId="43">
    <w:abstractNumId w:val="43"/>
  </w:num>
  <w:num w:numId="44">
    <w:abstractNumId w:val="5"/>
  </w:num>
  <w:num w:numId="45">
    <w:abstractNumId w:val="30"/>
  </w:num>
  <w:num w:numId="46">
    <w:abstractNumId w:val="48"/>
  </w:num>
  <w:num w:numId="47">
    <w:abstractNumId w:val="29"/>
  </w:num>
  <w:num w:numId="48">
    <w:abstractNumId w:val="33"/>
  </w:num>
  <w:num w:numId="49">
    <w:abstractNumId w:val="4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D"/>
    <w:rsid w:val="000B0C9E"/>
    <w:rsid w:val="001C75E2"/>
    <w:rsid w:val="002311F1"/>
    <w:rsid w:val="00304BF8"/>
    <w:rsid w:val="003070A8"/>
    <w:rsid w:val="00372848"/>
    <w:rsid w:val="003E32D4"/>
    <w:rsid w:val="00507EC8"/>
    <w:rsid w:val="00587E96"/>
    <w:rsid w:val="005C3E6D"/>
    <w:rsid w:val="00635E67"/>
    <w:rsid w:val="00655EAC"/>
    <w:rsid w:val="006779D7"/>
    <w:rsid w:val="006D2F10"/>
    <w:rsid w:val="007658FB"/>
    <w:rsid w:val="008A2ED5"/>
    <w:rsid w:val="008D0EE4"/>
    <w:rsid w:val="008D5A17"/>
    <w:rsid w:val="008D696B"/>
    <w:rsid w:val="00905836"/>
    <w:rsid w:val="009D0BE5"/>
    <w:rsid w:val="009E5385"/>
    <w:rsid w:val="009E6462"/>
    <w:rsid w:val="00A01D55"/>
    <w:rsid w:val="00A454FC"/>
    <w:rsid w:val="00A75FE9"/>
    <w:rsid w:val="00AC50A4"/>
    <w:rsid w:val="00B158AC"/>
    <w:rsid w:val="00B21FC6"/>
    <w:rsid w:val="00B239A3"/>
    <w:rsid w:val="00B53B8E"/>
    <w:rsid w:val="00B9012B"/>
    <w:rsid w:val="00BF032C"/>
    <w:rsid w:val="00C36065"/>
    <w:rsid w:val="00C921B7"/>
    <w:rsid w:val="00D35B2F"/>
    <w:rsid w:val="00D43787"/>
    <w:rsid w:val="00D97411"/>
    <w:rsid w:val="00D97D70"/>
    <w:rsid w:val="00E65BE6"/>
    <w:rsid w:val="00F15CA7"/>
    <w:rsid w:val="00FA63C4"/>
    <w:rsid w:val="00FA6E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5601E7EF-D73E-45DE-9652-78B78E83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E32D4"/>
    <w:pPr>
      <w:keepNext/>
      <w:spacing w:before="240" w:after="120" w:line="240" w:lineRule="auto"/>
      <w:ind w:left="567" w:hanging="567"/>
      <w:outlineLvl w:val="0"/>
    </w:pPr>
    <w:rPr>
      <w:rFonts w:ascii="Arial" w:eastAsia="Times New Roman" w:hAnsi="Arial" w:cs="Arial"/>
      <w:b/>
      <w:bCs/>
      <w:kern w:val="32"/>
      <w:sz w:val="24"/>
      <w:szCs w:val="32"/>
      <w:lang w:val="es-ES" w:eastAsia="es-ES"/>
    </w:rPr>
  </w:style>
  <w:style w:type="paragraph" w:styleId="Ttulo2">
    <w:name w:val="heading 2"/>
    <w:basedOn w:val="Normal"/>
    <w:next w:val="Normal"/>
    <w:link w:val="Ttulo2Car"/>
    <w:qFormat/>
    <w:rsid w:val="003E32D4"/>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3E32D4"/>
    <w:pPr>
      <w:keepNext/>
      <w:pBdr>
        <w:top w:val="single" w:sz="4" w:space="1" w:color="auto"/>
        <w:left w:val="single" w:sz="4" w:space="4" w:color="auto"/>
        <w:bottom w:val="single" w:sz="4" w:space="1" w:color="auto"/>
        <w:right w:val="single" w:sz="4" w:space="4" w:color="auto"/>
      </w:pBdr>
      <w:shd w:val="clear" w:color="auto" w:fill="FEF7CE"/>
      <w:spacing w:before="240" w:after="120" w:line="240" w:lineRule="auto"/>
      <w:ind w:left="709" w:hanging="709"/>
      <w:outlineLvl w:val="2"/>
    </w:pPr>
    <w:rPr>
      <w:rFonts w:ascii="Arial" w:eastAsia="Times New Roman" w:hAnsi="Arial" w:cs="Arial"/>
      <w:b/>
      <w:bCs/>
      <w:szCs w:val="26"/>
      <w:lang w:val="es-MX" w:eastAsia="es-ES"/>
    </w:rPr>
  </w:style>
  <w:style w:type="paragraph" w:styleId="Ttulo4">
    <w:name w:val="heading 4"/>
    <w:basedOn w:val="Normal"/>
    <w:next w:val="Normal"/>
    <w:link w:val="Ttulo4Car"/>
    <w:qFormat/>
    <w:rsid w:val="003E32D4"/>
    <w:pPr>
      <w:keepNext/>
      <w:spacing w:after="0" w:line="360" w:lineRule="auto"/>
      <w:jc w:val="center"/>
      <w:outlineLvl w:val="3"/>
    </w:pPr>
    <w:rPr>
      <w:rFonts w:ascii="Verdana" w:eastAsia="Times New Roman" w:hAnsi="Verdana" w:cs="Arial"/>
      <w:b/>
      <w:lang w:eastAsia="es-ES"/>
    </w:rPr>
  </w:style>
  <w:style w:type="paragraph" w:styleId="Ttulo5">
    <w:name w:val="heading 5"/>
    <w:basedOn w:val="Normal"/>
    <w:next w:val="Normal"/>
    <w:link w:val="Ttulo5Car"/>
    <w:qFormat/>
    <w:rsid w:val="003E32D4"/>
    <w:pPr>
      <w:spacing w:before="240" w:after="60" w:line="240" w:lineRule="auto"/>
      <w:outlineLvl w:val="4"/>
    </w:pPr>
    <w:rPr>
      <w:rFonts w:ascii="Arial" w:eastAsia="Times New Roman" w:hAnsi="Arial" w:cs="Arial"/>
      <w:b/>
      <w:bCs/>
      <w:i/>
      <w:iCs/>
      <w:sz w:val="26"/>
      <w:szCs w:val="26"/>
      <w:lang w:eastAsia="es-ES"/>
    </w:rPr>
  </w:style>
  <w:style w:type="paragraph" w:styleId="Ttulo6">
    <w:name w:val="heading 6"/>
    <w:basedOn w:val="Normal"/>
    <w:next w:val="Normal"/>
    <w:link w:val="Ttulo6Car"/>
    <w:qFormat/>
    <w:rsid w:val="003E32D4"/>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3E32D4"/>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3E32D4"/>
    <w:pPr>
      <w:spacing w:before="240" w:after="60" w:line="240" w:lineRule="auto"/>
      <w:outlineLvl w:val="7"/>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32D4"/>
    <w:rPr>
      <w:rFonts w:ascii="Arial" w:eastAsia="Times New Roman" w:hAnsi="Arial" w:cs="Arial"/>
      <w:b/>
      <w:bCs/>
      <w:kern w:val="32"/>
      <w:sz w:val="24"/>
      <w:szCs w:val="32"/>
      <w:lang w:val="es-ES" w:eastAsia="es-ES"/>
    </w:rPr>
  </w:style>
  <w:style w:type="character" w:customStyle="1" w:styleId="Ttulo2Car">
    <w:name w:val="Título 2 Car"/>
    <w:basedOn w:val="Fuentedeprrafopredeter"/>
    <w:link w:val="Ttulo2"/>
    <w:rsid w:val="003E32D4"/>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E32D4"/>
    <w:rPr>
      <w:rFonts w:ascii="Arial" w:eastAsia="Times New Roman" w:hAnsi="Arial" w:cs="Arial"/>
      <w:b/>
      <w:bCs/>
      <w:szCs w:val="26"/>
      <w:shd w:val="clear" w:color="auto" w:fill="FEF7CE"/>
      <w:lang w:val="es-MX" w:eastAsia="es-ES"/>
    </w:rPr>
  </w:style>
  <w:style w:type="character" w:customStyle="1" w:styleId="Ttulo4Car">
    <w:name w:val="Título 4 Car"/>
    <w:basedOn w:val="Fuentedeprrafopredeter"/>
    <w:link w:val="Ttulo4"/>
    <w:rsid w:val="003E32D4"/>
    <w:rPr>
      <w:rFonts w:ascii="Verdana" w:eastAsia="Times New Roman" w:hAnsi="Verdana" w:cs="Arial"/>
      <w:b/>
      <w:lang w:eastAsia="es-ES"/>
    </w:rPr>
  </w:style>
  <w:style w:type="character" w:customStyle="1" w:styleId="Ttulo5Car">
    <w:name w:val="Título 5 Car"/>
    <w:basedOn w:val="Fuentedeprrafopredeter"/>
    <w:link w:val="Ttulo5"/>
    <w:rsid w:val="003E32D4"/>
    <w:rPr>
      <w:rFonts w:ascii="Arial" w:eastAsia="Times New Roman" w:hAnsi="Arial" w:cs="Arial"/>
      <w:b/>
      <w:bCs/>
      <w:i/>
      <w:iCs/>
      <w:sz w:val="26"/>
      <w:szCs w:val="26"/>
      <w:lang w:eastAsia="es-ES"/>
    </w:rPr>
  </w:style>
  <w:style w:type="character" w:customStyle="1" w:styleId="Ttulo6Car">
    <w:name w:val="Título 6 Car"/>
    <w:basedOn w:val="Fuentedeprrafopredeter"/>
    <w:link w:val="Ttulo6"/>
    <w:rsid w:val="003E32D4"/>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3E32D4"/>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3E32D4"/>
    <w:rPr>
      <w:rFonts w:ascii="Times New Roman" w:eastAsia="Times New Roman" w:hAnsi="Times New Roman" w:cs="Times New Roman"/>
      <w:i/>
      <w:iCs/>
      <w:sz w:val="24"/>
      <w:szCs w:val="24"/>
      <w:lang w:eastAsia="es-ES"/>
    </w:rPr>
  </w:style>
  <w:style w:type="paragraph" w:styleId="Textoindependiente">
    <w:name w:val="Body Text"/>
    <w:basedOn w:val="Normal"/>
    <w:link w:val="TextoindependienteCar"/>
    <w:rsid w:val="003E32D4"/>
    <w:pPr>
      <w:spacing w:after="0" w:line="240" w:lineRule="auto"/>
      <w:jc w:val="both"/>
    </w:pPr>
    <w:rPr>
      <w:rFonts w:ascii="Arial" w:eastAsia="Times New Roman" w:hAnsi="Arial" w:cs="Arial"/>
      <w:sz w:val="16"/>
      <w:szCs w:val="20"/>
      <w:lang w:eastAsia="es-ES"/>
    </w:rPr>
  </w:style>
  <w:style w:type="character" w:customStyle="1" w:styleId="TextoindependienteCar">
    <w:name w:val="Texto independiente Car"/>
    <w:basedOn w:val="Fuentedeprrafopredeter"/>
    <w:link w:val="Textoindependiente"/>
    <w:rsid w:val="003E32D4"/>
    <w:rPr>
      <w:rFonts w:ascii="Arial" w:eastAsia="Times New Roman" w:hAnsi="Arial" w:cs="Arial"/>
      <w:sz w:val="16"/>
      <w:szCs w:val="20"/>
      <w:lang w:eastAsia="es-ES"/>
    </w:rPr>
  </w:style>
  <w:style w:type="paragraph" w:styleId="Textoindependiente2">
    <w:name w:val="Body Text 2"/>
    <w:basedOn w:val="Normal"/>
    <w:link w:val="Textoindependiente2Car"/>
    <w:rsid w:val="003E32D4"/>
    <w:pPr>
      <w:spacing w:after="0" w:line="240" w:lineRule="auto"/>
      <w:jc w:val="both"/>
    </w:pPr>
    <w:rPr>
      <w:rFonts w:ascii="Arial" w:eastAsia="Times New Roman" w:hAnsi="Arial" w:cs="Arial"/>
      <w:sz w:val="18"/>
      <w:szCs w:val="20"/>
      <w:lang w:eastAsia="es-ES"/>
    </w:rPr>
  </w:style>
  <w:style w:type="character" w:customStyle="1" w:styleId="Textoindependiente2Car">
    <w:name w:val="Texto independiente 2 Car"/>
    <w:basedOn w:val="Fuentedeprrafopredeter"/>
    <w:link w:val="Textoindependiente2"/>
    <w:rsid w:val="003E32D4"/>
    <w:rPr>
      <w:rFonts w:ascii="Arial" w:eastAsia="Times New Roman" w:hAnsi="Arial" w:cs="Arial"/>
      <w:sz w:val="18"/>
      <w:szCs w:val="20"/>
      <w:lang w:eastAsia="es-ES"/>
    </w:rPr>
  </w:style>
  <w:style w:type="paragraph" w:styleId="Sangradetextonormal">
    <w:name w:val="Body Text Indent"/>
    <w:basedOn w:val="Normal"/>
    <w:link w:val="SangradetextonormalCar"/>
    <w:rsid w:val="003E32D4"/>
    <w:pPr>
      <w:spacing w:after="0" w:line="240" w:lineRule="auto"/>
      <w:ind w:left="400"/>
      <w:jc w:val="both"/>
    </w:pPr>
    <w:rPr>
      <w:rFonts w:ascii="Arial" w:eastAsia="Times New Roman" w:hAnsi="Arial" w:cs="Arial"/>
      <w:sz w:val="20"/>
      <w:szCs w:val="20"/>
      <w:lang w:eastAsia="es-ES"/>
    </w:rPr>
  </w:style>
  <w:style w:type="character" w:customStyle="1" w:styleId="SangradetextonormalCar">
    <w:name w:val="Sangría de texto normal Car"/>
    <w:basedOn w:val="Fuentedeprrafopredeter"/>
    <w:link w:val="Sangradetextonormal"/>
    <w:rsid w:val="003E32D4"/>
    <w:rPr>
      <w:rFonts w:ascii="Arial" w:eastAsia="Times New Roman" w:hAnsi="Arial" w:cs="Arial"/>
      <w:sz w:val="20"/>
      <w:szCs w:val="20"/>
      <w:lang w:eastAsia="es-ES"/>
    </w:rPr>
  </w:style>
  <w:style w:type="character" w:customStyle="1" w:styleId="CarCar">
    <w:name w:val="Car Car"/>
    <w:rsid w:val="003E32D4"/>
    <w:rPr>
      <w:rFonts w:ascii="Arial" w:hAnsi="Arial" w:cs="Arial"/>
      <w:b/>
      <w:bCs/>
      <w:kern w:val="32"/>
      <w:sz w:val="24"/>
      <w:szCs w:val="32"/>
      <w:lang w:val="es-ES" w:eastAsia="es-ES" w:bidi="ar-SA"/>
    </w:rPr>
  </w:style>
  <w:style w:type="character" w:styleId="Refdecomentario">
    <w:name w:val="annotation reference"/>
    <w:semiHidden/>
    <w:rsid w:val="003E32D4"/>
    <w:rPr>
      <w:sz w:val="16"/>
      <w:szCs w:val="16"/>
    </w:rPr>
  </w:style>
  <w:style w:type="paragraph" w:styleId="Textocomentario">
    <w:name w:val="annotation text"/>
    <w:basedOn w:val="Normal"/>
    <w:link w:val="TextocomentarioCar"/>
    <w:semiHidden/>
    <w:rsid w:val="003E32D4"/>
    <w:pPr>
      <w:spacing w:after="0" w:line="240" w:lineRule="auto"/>
    </w:pPr>
    <w:rPr>
      <w:rFonts w:ascii="Arial" w:eastAsia="Times New Roman" w:hAnsi="Arial" w:cs="Arial"/>
      <w:sz w:val="20"/>
      <w:szCs w:val="20"/>
      <w:lang w:eastAsia="es-ES"/>
    </w:rPr>
  </w:style>
  <w:style w:type="character" w:customStyle="1" w:styleId="TextocomentarioCar">
    <w:name w:val="Texto comentario Car"/>
    <w:basedOn w:val="Fuentedeprrafopredeter"/>
    <w:link w:val="Textocomentario"/>
    <w:semiHidden/>
    <w:rsid w:val="003E32D4"/>
    <w:rPr>
      <w:rFonts w:ascii="Arial" w:eastAsia="Times New Roman" w:hAnsi="Arial" w:cs="Arial"/>
      <w:sz w:val="20"/>
      <w:szCs w:val="20"/>
      <w:lang w:eastAsia="es-ES"/>
    </w:rPr>
  </w:style>
  <w:style w:type="paragraph" w:styleId="Asuntodelcomentario">
    <w:name w:val="annotation subject"/>
    <w:basedOn w:val="Textocomentario"/>
    <w:next w:val="Textocomentario"/>
    <w:link w:val="AsuntodelcomentarioCar"/>
    <w:semiHidden/>
    <w:rsid w:val="003E32D4"/>
    <w:rPr>
      <w:b/>
      <w:bCs/>
    </w:rPr>
  </w:style>
  <w:style w:type="character" w:customStyle="1" w:styleId="AsuntodelcomentarioCar">
    <w:name w:val="Asunto del comentario Car"/>
    <w:basedOn w:val="TextocomentarioCar"/>
    <w:link w:val="Asuntodelcomentario"/>
    <w:semiHidden/>
    <w:rsid w:val="003E32D4"/>
    <w:rPr>
      <w:rFonts w:ascii="Arial" w:eastAsia="Times New Roman" w:hAnsi="Arial" w:cs="Arial"/>
      <w:b/>
      <w:bCs/>
      <w:sz w:val="20"/>
      <w:szCs w:val="20"/>
      <w:lang w:eastAsia="es-ES"/>
    </w:rPr>
  </w:style>
  <w:style w:type="paragraph" w:styleId="Textodeglobo">
    <w:name w:val="Balloon Text"/>
    <w:basedOn w:val="Normal"/>
    <w:link w:val="TextodegloboCar"/>
    <w:semiHidden/>
    <w:rsid w:val="003E32D4"/>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3E32D4"/>
    <w:rPr>
      <w:rFonts w:ascii="Tahoma" w:eastAsia="Times New Roman" w:hAnsi="Tahoma" w:cs="Tahoma"/>
      <w:sz w:val="16"/>
      <w:szCs w:val="16"/>
      <w:lang w:eastAsia="es-ES"/>
    </w:rPr>
  </w:style>
  <w:style w:type="paragraph" w:styleId="Sangra2detindependiente">
    <w:name w:val="Body Text Indent 2"/>
    <w:basedOn w:val="Normal"/>
    <w:link w:val="Sangra2detindependienteCar"/>
    <w:rsid w:val="003E32D4"/>
    <w:pPr>
      <w:spacing w:after="120" w:line="480" w:lineRule="auto"/>
      <w:ind w:left="283"/>
    </w:pPr>
    <w:rPr>
      <w:rFonts w:ascii="Arial" w:eastAsia="Times New Roman" w:hAnsi="Arial" w:cs="Arial"/>
      <w:szCs w:val="20"/>
      <w:lang w:eastAsia="es-ES"/>
    </w:rPr>
  </w:style>
  <w:style w:type="character" w:customStyle="1" w:styleId="Sangra2detindependienteCar">
    <w:name w:val="Sangría 2 de t. independiente Car"/>
    <w:basedOn w:val="Fuentedeprrafopredeter"/>
    <w:link w:val="Sangra2detindependiente"/>
    <w:rsid w:val="003E32D4"/>
    <w:rPr>
      <w:rFonts w:ascii="Arial" w:eastAsia="Times New Roman" w:hAnsi="Arial" w:cs="Arial"/>
      <w:szCs w:val="20"/>
      <w:lang w:eastAsia="es-ES"/>
    </w:rPr>
  </w:style>
  <w:style w:type="paragraph" w:styleId="Sangra3detindependiente">
    <w:name w:val="Body Text Indent 3"/>
    <w:basedOn w:val="Normal"/>
    <w:link w:val="Sangra3detindependienteCar"/>
    <w:rsid w:val="003E32D4"/>
    <w:pPr>
      <w:spacing w:after="120" w:line="240" w:lineRule="auto"/>
      <w:ind w:left="283"/>
    </w:pPr>
    <w:rPr>
      <w:rFonts w:ascii="Arial" w:eastAsia="Times New Roman" w:hAnsi="Arial" w:cs="Arial"/>
      <w:sz w:val="16"/>
      <w:szCs w:val="16"/>
      <w:lang w:eastAsia="es-ES"/>
    </w:rPr>
  </w:style>
  <w:style w:type="character" w:customStyle="1" w:styleId="Sangra3detindependienteCar">
    <w:name w:val="Sangría 3 de t. independiente Car"/>
    <w:basedOn w:val="Fuentedeprrafopredeter"/>
    <w:link w:val="Sangra3detindependiente"/>
    <w:rsid w:val="003E32D4"/>
    <w:rPr>
      <w:rFonts w:ascii="Arial" w:eastAsia="Times New Roman" w:hAnsi="Arial" w:cs="Arial"/>
      <w:sz w:val="16"/>
      <w:szCs w:val="16"/>
      <w:lang w:eastAsia="es-ES"/>
    </w:rPr>
  </w:style>
  <w:style w:type="paragraph" w:customStyle="1" w:styleId="AcapiteTitulo">
    <w:name w:val="AcapiteTitulo"/>
    <w:basedOn w:val="Saludo"/>
    <w:rsid w:val="003E32D4"/>
    <w:pPr>
      <w:spacing w:after="60" w:line="360" w:lineRule="auto"/>
    </w:pPr>
    <w:rPr>
      <w:b/>
      <w:szCs w:val="24"/>
      <w:lang w:val="es-ES"/>
    </w:rPr>
  </w:style>
  <w:style w:type="paragraph" w:styleId="Saludo">
    <w:name w:val="Salutation"/>
    <w:basedOn w:val="Normal"/>
    <w:next w:val="Normal"/>
    <w:link w:val="SaludoCar"/>
    <w:rsid w:val="003E32D4"/>
    <w:pPr>
      <w:spacing w:after="0" w:line="240" w:lineRule="auto"/>
    </w:pPr>
    <w:rPr>
      <w:rFonts w:ascii="Arial" w:eastAsia="Times New Roman" w:hAnsi="Arial" w:cs="Arial"/>
      <w:szCs w:val="20"/>
      <w:lang w:eastAsia="es-ES"/>
    </w:rPr>
  </w:style>
  <w:style w:type="character" w:customStyle="1" w:styleId="SaludoCar">
    <w:name w:val="Saludo Car"/>
    <w:basedOn w:val="Fuentedeprrafopredeter"/>
    <w:link w:val="Saludo"/>
    <w:rsid w:val="003E32D4"/>
    <w:rPr>
      <w:rFonts w:ascii="Arial" w:eastAsia="Times New Roman" w:hAnsi="Arial" w:cs="Arial"/>
      <w:szCs w:val="20"/>
      <w:lang w:eastAsia="es-ES"/>
    </w:rPr>
  </w:style>
  <w:style w:type="paragraph" w:styleId="Encabezado">
    <w:name w:val="header"/>
    <w:basedOn w:val="Normal"/>
    <w:link w:val="EncabezadoCar"/>
    <w:rsid w:val="003E32D4"/>
    <w:pPr>
      <w:tabs>
        <w:tab w:val="center" w:pos="4252"/>
        <w:tab w:val="right" w:pos="8504"/>
      </w:tabs>
      <w:spacing w:after="0" w:line="240" w:lineRule="auto"/>
    </w:pPr>
    <w:rPr>
      <w:rFonts w:ascii="Arial" w:eastAsia="Times New Roman" w:hAnsi="Arial" w:cs="Times New Roman"/>
      <w:sz w:val="20"/>
      <w:szCs w:val="24"/>
      <w:lang w:eastAsia="es-ES"/>
    </w:rPr>
  </w:style>
  <w:style w:type="character" w:customStyle="1" w:styleId="EncabezadoCar">
    <w:name w:val="Encabezado Car"/>
    <w:basedOn w:val="Fuentedeprrafopredeter"/>
    <w:link w:val="Encabezado"/>
    <w:rsid w:val="003E32D4"/>
    <w:rPr>
      <w:rFonts w:ascii="Arial" w:eastAsia="Times New Roman" w:hAnsi="Arial" w:cs="Times New Roman"/>
      <w:sz w:val="20"/>
      <w:szCs w:val="24"/>
      <w:lang w:eastAsia="es-ES"/>
    </w:rPr>
  </w:style>
  <w:style w:type="paragraph" w:styleId="Textodebloque">
    <w:name w:val="Block Text"/>
    <w:aliases w:val="Tarea"/>
    <w:basedOn w:val="Normal"/>
    <w:rsid w:val="003E32D4"/>
    <w:pPr>
      <w:spacing w:after="0" w:line="240" w:lineRule="auto"/>
      <w:ind w:left="36" w:right="36"/>
      <w:jc w:val="center"/>
    </w:pPr>
    <w:rPr>
      <w:rFonts w:ascii="Arial" w:eastAsia="Times New Roman" w:hAnsi="Arial" w:cs="Times New Roman"/>
      <w:szCs w:val="24"/>
      <w:lang w:val="es-MX" w:eastAsia="es-ES"/>
    </w:rPr>
  </w:style>
  <w:style w:type="paragraph" w:customStyle="1" w:styleId="Lista2convietas">
    <w:name w:val="Lista 2 con viñetas"/>
    <w:basedOn w:val="Listaconvietas"/>
    <w:rsid w:val="003E32D4"/>
    <w:pPr>
      <w:tabs>
        <w:tab w:val="clear" w:pos="1296"/>
      </w:tabs>
      <w:ind w:left="0" w:firstLine="0"/>
      <w:jc w:val="both"/>
    </w:pPr>
    <w:rPr>
      <w:rFonts w:ascii="Arial Narrow" w:hAnsi="Arial Narrow"/>
      <w:szCs w:val="24"/>
      <w:lang w:val="es-ES"/>
    </w:rPr>
  </w:style>
  <w:style w:type="paragraph" w:styleId="Listaconvietas">
    <w:name w:val="List Bullet"/>
    <w:basedOn w:val="Normal"/>
    <w:rsid w:val="003E32D4"/>
    <w:pPr>
      <w:tabs>
        <w:tab w:val="num" w:pos="1296"/>
      </w:tabs>
      <w:spacing w:after="0" w:line="240" w:lineRule="auto"/>
      <w:ind w:left="1296" w:hanging="576"/>
    </w:pPr>
    <w:rPr>
      <w:rFonts w:ascii="Arial" w:eastAsia="Times New Roman" w:hAnsi="Arial" w:cs="Arial"/>
      <w:szCs w:val="20"/>
      <w:lang w:eastAsia="es-ES"/>
    </w:rPr>
  </w:style>
  <w:style w:type="paragraph" w:styleId="Piedepgina">
    <w:name w:val="footer"/>
    <w:basedOn w:val="Normal"/>
    <w:link w:val="PiedepginaCar"/>
    <w:rsid w:val="003E32D4"/>
    <w:pPr>
      <w:tabs>
        <w:tab w:val="center" w:pos="4252"/>
        <w:tab w:val="right" w:pos="8504"/>
      </w:tabs>
      <w:spacing w:after="0" w:line="240" w:lineRule="auto"/>
    </w:pPr>
    <w:rPr>
      <w:rFonts w:ascii="Arial" w:eastAsia="Times New Roman" w:hAnsi="Arial" w:cs="Arial"/>
      <w:szCs w:val="20"/>
      <w:lang w:eastAsia="es-ES"/>
    </w:rPr>
  </w:style>
  <w:style w:type="character" w:customStyle="1" w:styleId="PiedepginaCar">
    <w:name w:val="Pie de página Car"/>
    <w:basedOn w:val="Fuentedeprrafopredeter"/>
    <w:link w:val="Piedepgina"/>
    <w:rsid w:val="003E32D4"/>
    <w:rPr>
      <w:rFonts w:ascii="Arial" w:eastAsia="Times New Roman" w:hAnsi="Arial" w:cs="Arial"/>
      <w:szCs w:val="20"/>
      <w:lang w:eastAsia="es-ES"/>
    </w:rPr>
  </w:style>
  <w:style w:type="character" w:styleId="Nmerodepgina">
    <w:name w:val="page number"/>
    <w:basedOn w:val="Fuentedeprrafopredeter"/>
    <w:rsid w:val="003E32D4"/>
  </w:style>
  <w:style w:type="paragraph" w:styleId="Textoindependiente3">
    <w:name w:val="Body Text 3"/>
    <w:basedOn w:val="Normal"/>
    <w:link w:val="Textoindependiente3Car"/>
    <w:rsid w:val="003E32D4"/>
    <w:pPr>
      <w:spacing w:after="120" w:line="240" w:lineRule="auto"/>
    </w:pPr>
    <w:rPr>
      <w:rFonts w:ascii="Arial" w:eastAsia="Times New Roman" w:hAnsi="Arial" w:cs="Arial"/>
      <w:sz w:val="16"/>
      <w:szCs w:val="16"/>
      <w:lang w:eastAsia="es-ES"/>
    </w:rPr>
  </w:style>
  <w:style w:type="character" w:customStyle="1" w:styleId="Textoindependiente3Car">
    <w:name w:val="Texto independiente 3 Car"/>
    <w:basedOn w:val="Fuentedeprrafopredeter"/>
    <w:link w:val="Textoindependiente3"/>
    <w:rsid w:val="003E32D4"/>
    <w:rPr>
      <w:rFonts w:ascii="Arial" w:eastAsia="Times New Roman" w:hAnsi="Arial" w:cs="Arial"/>
      <w:sz w:val="16"/>
      <w:szCs w:val="16"/>
      <w:lang w:eastAsia="es-ES"/>
    </w:rPr>
  </w:style>
  <w:style w:type="paragraph" w:styleId="Puesto">
    <w:name w:val="Title"/>
    <w:basedOn w:val="Normal"/>
    <w:link w:val="PuestoCar"/>
    <w:qFormat/>
    <w:rsid w:val="003E32D4"/>
    <w:pPr>
      <w:spacing w:after="0" w:line="240" w:lineRule="auto"/>
      <w:jc w:val="center"/>
    </w:pPr>
    <w:rPr>
      <w:rFonts w:ascii="Tahoma" w:eastAsia="Times New Roman" w:hAnsi="Tahoma" w:cs="Tahoma"/>
      <w:b/>
      <w:bCs/>
      <w:sz w:val="36"/>
      <w:szCs w:val="24"/>
      <w:lang w:val="es-ES_tradnl" w:eastAsia="es-ES"/>
    </w:rPr>
  </w:style>
  <w:style w:type="character" w:customStyle="1" w:styleId="PuestoCar">
    <w:name w:val="Puesto Car"/>
    <w:basedOn w:val="Fuentedeprrafopredeter"/>
    <w:link w:val="Puesto"/>
    <w:rsid w:val="003E32D4"/>
    <w:rPr>
      <w:rFonts w:ascii="Tahoma" w:eastAsia="Times New Roman" w:hAnsi="Tahoma" w:cs="Tahoma"/>
      <w:b/>
      <w:bCs/>
      <w:sz w:val="36"/>
      <w:szCs w:val="24"/>
      <w:lang w:val="es-ES_tradnl" w:eastAsia="es-ES"/>
    </w:rPr>
  </w:style>
  <w:style w:type="paragraph" w:customStyle="1" w:styleId="Piedepgina0">
    <w:name w:val="Pie.de.página"/>
    <w:basedOn w:val="Normal"/>
    <w:rsid w:val="003E32D4"/>
    <w:pPr>
      <w:tabs>
        <w:tab w:val="center" w:pos="4419"/>
        <w:tab w:val="right" w:pos="8838"/>
      </w:tabs>
      <w:spacing w:after="0" w:line="240" w:lineRule="auto"/>
    </w:pPr>
    <w:rPr>
      <w:rFonts w:ascii="Times New Roman" w:eastAsia="Times New Roman" w:hAnsi="Times New Roman" w:cs="Times New Roman"/>
      <w:sz w:val="24"/>
      <w:szCs w:val="20"/>
      <w:lang w:val="es-ES_tradnl" w:eastAsia="es-ES"/>
    </w:rPr>
  </w:style>
  <w:style w:type="paragraph" w:styleId="TDC1">
    <w:name w:val="toc 1"/>
    <w:basedOn w:val="Normal"/>
    <w:next w:val="Normal"/>
    <w:autoRedefine/>
    <w:semiHidden/>
    <w:rsid w:val="003E32D4"/>
    <w:pPr>
      <w:tabs>
        <w:tab w:val="right" w:leader="dot" w:pos="-4820"/>
        <w:tab w:val="left" w:pos="993"/>
        <w:tab w:val="right" w:pos="8505"/>
      </w:tabs>
      <w:spacing w:after="0" w:line="240" w:lineRule="auto"/>
      <w:ind w:right="400"/>
    </w:pPr>
    <w:rPr>
      <w:rFonts w:ascii="Century Gothic" w:eastAsia="SimSun" w:hAnsi="Century Gothic" w:cs="Arial"/>
      <w:b/>
      <w:bCs/>
      <w:sz w:val="20"/>
      <w:szCs w:val="16"/>
      <w:lang w:eastAsia="zh-CN"/>
    </w:rPr>
  </w:style>
  <w:style w:type="paragraph" w:styleId="NormalWeb">
    <w:name w:val="Normal (Web)"/>
    <w:basedOn w:val="Normal"/>
    <w:rsid w:val="003E32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3E32D4"/>
    <w:pPr>
      <w:spacing w:after="0" w:line="240" w:lineRule="auto"/>
    </w:pPr>
    <w:rPr>
      <w:rFonts w:ascii="Arial" w:eastAsia="Times New Roman" w:hAnsi="Arial" w:cs="Arial"/>
      <w:sz w:val="20"/>
      <w:szCs w:val="20"/>
      <w:lang w:eastAsia="es-ES"/>
    </w:rPr>
  </w:style>
  <w:style w:type="character" w:customStyle="1" w:styleId="TextonotapieCar">
    <w:name w:val="Texto nota pie Car"/>
    <w:basedOn w:val="Fuentedeprrafopredeter"/>
    <w:link w:val="Textonotapie"/>
    <w:semiHidden/>
    <w:rsid w:val="003E32D4"/>
    <w:rPr>
      <w:rFonts w:ascii="Arial" w:eastAsia="Times New Roman" w:hAnsi="Arial" w:cs="Arial"/>
      <w:sz w:val="20"/>
      <w:szCs w:val="20"/>
      <w:lang w:eastAsia="es-ES"/>
    </w:rPr>
  </w:style>
  <w:style w:type="character" w:styleId="Refdenotaalpie">
    <w:name w:val="footnote reference"/>
    <w:semiHidden/>
    <w:rsid w:val="003E32D4"/>
    <w:rPr>
      <w:vertAlign w:val="superscript"/>
    </w:rPr>
  </w:style>
  <w:style w:type="character" w:styleId="Hipervnculo">
    <w:name w:val="Hyperlink"/>
    <w:basedOn w:val="Fuentedeprrafopredeter"/>
    <w:uiPriority w:val="99"/>
    <w:unhideWhenUsed/>
    <w:rsid w:val="003E32D4"/>
    <w:rPr>
      <w:color w:val="0563C1" w:themeColor="hyperlink"/>
      <w:u w:val="single"/>
    </w:rPr>
  </w:style>
  <w:style w:type="paragraph" w:styleId="Prrafodelista">
    <w:name w:val="List Paragraph"/>
    <w:basedOn w:val="Normal"/>
    <w:uiPriority w:val="34"/>
    <w:qFormat/>
    <w:rsid w:val="00A75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emf"/><Relationship Id="rId18" Type="http://schemas.openxmlformats.org/officeDocument/2006/relationships/image" Target="media/image13.wmf"/><Relationship Id="rId26" Type="http://schemas.openxmlformats.org/officeDocument/2006/relationships/image" Target="media/image21.emf"/><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wmf"/><Relationship Id="rId36" Type="http://schemas.openxmlformats.org/officeDocument/2006/relationships/image" Target="media/image31.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w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28</Pages>
  <Words>3110</Words>
  <Characters>17107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2017-09-04T21:29:00Z</dcterms:created>
  <dcterms:modified xsi:type="dcterms:W3CDTF">2017-10-30T17:33:00Z</dcterms:modified>
</cp:coreProperties>
</file>